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CAE261" w14:textId="77777777" w:rsidR="000431BE" w:rsidRDefault="000431BE" w:rsidP="008B6B0F">
      <w:pPr>
        <w:rPr>
          <w:szCs w:val="20"/>
        </w:rPr>
      </w:pPr>
    </w:p>
    <w:p w14:paraId="355B80D3" w14:textId="77777777" w:rsidR="00A255FF" w:rsidRDefault="00A255FF" w:rsidP="008B6B0F">
      <w:pPr>
        <w:rPr>
          <w:szCs w:val="20"/>
        </w:rPr>
      </w:pPr>
    </w:p>
    <w:p w14:paraId="1269F379" w14:textId="77777777" w:rsidR="00A255FF" w:rsidRDefault="00A255FF" w:rsidP="008B6B0F">
      <w:pPr>
        <w:rPr>
          <w:szCs w:val="20"/>
        </w:rPr>
      </w:pPr>
    </w:p>
    <w:p w14:paraId="05AE341D" w14:textId="77777777" w:rsidR="00A255FF" w:rsidRDefault="00A255FF" w:rsidP="008B6B0F">
      <w:pPr>
        <w:rPr>
          <w:szCs w:val="20"/>
        </w:rPr>
      </w:pPr>
    </w:p>
    <w:p w14:paraId="0711F722" w14:textId="77777777" w:rsidR="00A255FF" w:rsidRDefault="00A255FF" w:rsidP="008B6B0F">
      <w:pPr>
        <w:rPr>
          <w:szCs w:val="20"/>
        </w:rPr>
      </w:pPr>
    </w:p>
    <w:p w14:paraId="5742887A" w14:textId="77777777" w:rsidR="00A255FF" w:rsidRDefault="00A255FF" w:rsidP="008B6B0F">
      <w:pPr>
        <w:rPr>
          <w:szCs w:val="20"/>
        </w:rPr>
      </w:pPr>
    </w:p>
    <w:p w14:paraId="2E7A81D8" w14:textId="77777777" w:rsidR="00A255FF" w:rsidRDefault="00A255FF" w:rsidP="008B6B0F">
      <w:pPr>
        <w:rPr>
          <w:szCs w:val="20"/>
        </w:rPr>
      </w:pPr>
    </w:p>
    <w:p w14:paraId="2CD406EC" w14:textId="77777777" w:rsidR="00A255FF" w:rsidRDefault="00A255FF" w:rsidP="008B6B0F">
      <w:pPr>
        <w:rPr>
          <w:szCs w:val="20"/>
        </w:rPr>
      </w:pPr>
    </w:p>
    <w:p w14:paraId="5D1A6233" w14:textId="77777777" w:rsidR="00A255FF" w:rsidRPr="00192C3D" w:rsidRDefault="00A255FF" w:rsidP="008B6B0F">
      <w:pPr>
        <w:rPr>
          <w:szCs w:val="20"/>
        </w:rPr>
      </w:pPr>
    </w:p>
    <w:p w14:paraId="58362FE5" w14:textId="77777777" w:rsidR="00F21600" w:rsidRDefault="00F21600" w:rsidP="005A1744">
      <w:pPr>
        <w:pStyle w:val="Brezrazmikov"/>
        <w:ind w:left="0" w:firstLine="0"/>
        <w:rPr>
          <w:lang w:eastAsia="ko-KR"/>
        </w:rPr>
      </w:pPr>
    </w:p>
    <w:p w14:paraId="31D83737" w14:textId="77777777" w:rsidR="00A255FF" w:rsidRPr="00540121" w:rsidRDefault="00A255FF" w:rsidP="00A255FF">
      <w:pPr>
        <w:spacing w:line="360" w:lineRule="auto"/>
        <w:jc w:val="center"/>
        <w:rPr>
          <w:b/>
          <w:szCs w:val="20"/>
        </w:rPr>
      </w:pPr>
      <w:r w:rsidRPr="00540121">
        <w:rPr>
          <w:b/>
          <w:szCs w:val="20"/>
        </w:rPr>
        <w:t>RAZPISNA DOKUMENTACIJA</w:t>
      </w:r>
    </w:p>
    <w:p w14:paraId="4ECAF659" w14:textId="77777777" w:rsidR="00A255FF" w:rsidRPr="00540121" w:rsidRDefault="00A255FF" w:rsidP="00A255FF">
      <w:pPr>
        <w:pStyle w:val="Telo"/>
        <w:spacing w:before="0"/>
        <w:jc w:val="center"/>
        <w:rPr>
          <w:rFonts w:ascii="Arial" w:hAnsi="Arial" w:cs="Arial"/>
          <w:b/>
          <w:i w:val="0"/>
          <w:sz w:val="20"/>
        </w:rPr>
      </w:pPr>
      <w:r w:rsidRPr="00540121">
        <w:rPr>
          <w:rFonts w:ascii="Arial" w:hAnsi="Arial" w:cs="Arial"/>
          <w:b/>
          <w:i w:val="0"/>
          <w:sz w:val="20"/>
        </w:rPr>
        <w:t xml:space="preserve">(odprti postopek na podlagi 40. člena ZJN-3) </w:t>
      </w:r>
    </w:p>
    <w:p w14:paraId="5B59851A" w14:textId="77777777" w:rsidR="00A255FF" w:rsidRPr="00540121" w:rsidRDefault="00A255FF" w:rsidP="00A255FF">
      <w:pPr>
        <w:pStyle w:val="Telo"/>
        <w:spacing w:before="0"/>
        <w:jc w:val="center"/>
        <w:rPr>
          <w:rFonts w:ascii="Arial" w:hAnsi="Arial" w:cs="Arial"/>
          <w:b/>
          <w:i w:val="0"/>
          <w:sz w:val="20"/>
        </w:rPr>
      </w:pPr>
    </w:p>
    <w:p w14:paraId="14542F4F" w14:textId="77777777" w:rsidR="00A255FF" w:rsidRPr="00540121" w:rsidRDefault="00A255FF" w:rsidP="00A255FF">
      <w:pPr>
        <w:tabs>
          <w:tab w:val="center" w:pos="4962"/>
        </w:tabs>
        <w:jc w:val="center"/>
        <w:rPr>
          <w:b/>
          <w:szCs w:val="20"/>
        </w:rPr>
      </w:pPr>
      <w:r w:rsidRPr="00540121">
        <w:rPr>
          <w:b/>
          <w:szCs w:val="20"/>
        </w:rPr>
        <w:t>Predmet javnega naročila:</w:t>
      </w:r>
    </w:p>
    <w:p w14:paraId="7CA79CA6" w14:textId="77777777" w:rsidR="00A255FF" w:rsidRPr="00540121" w:rsidRDefault="00A255FF" w:rsidP="00A255FF">
      <w:pPr>
        <w:rPr>
          <w:szCs w:val="20"/>
        </w:rPr>
      </w:pPr>
    </w:p>
    <w:p w14:paraId="453179ED" w14:textId="63DED29B" w:rsidR="00A255FF" w:rsidRPr="00540121" w:rsidRDefault="00A255FF" w:rsidP="00A255FF">
      <w:pPr>
        <w:jc w:val="center"/>
        <w:rPr>
          <w:b/>
          <w:iCs/>
          <w:szCs w:val="20"/>
        </w:rPr>
      </w:pPr>
      <w:r w:rsidRPr="00540121">
        <w:rPr>
          <w:b/>
          <w:iCs/>
          <w:color w:val="000000"/>
          <w:szCs w:val="20"/>
        </w:rPr>
        <w:t>»</w:t>
      </w:r>
      <w:r w:rsidRPr="00540121">
        <w:rPr>
          <w:b/>
          <w:szCs w:val="20"/>
        </w:rPr>
        <w:t xml:space="preserve">Obdelava </w:t>
      </w:r>
      <w:r w:rsidR="00DC494B">
        <w:rPr>
          <w:b/>
          <w:szCs w:val="20"/>
        </w:rPr>
        <w:t xml:space="preserve">(sežig ali </w:t>
      </w:r>
      <w:proofErr w:type="spellStart"/>
      <w:r w:rsidR="00DC494B">
        <w:rPr>
          <w:b/>
          <w:szCs w:val="20"/>
        </w:rPr>
        <w:t>sosežig</w:t>
      </w:r>
      <w:proofErr w:type="spellEnd"/>
      <w:r w:rsidR="00DC494B">
        <w:rPr>
          <w:b/>
          <w:szCs w:val="20"/>
        </w:rPr>
        <w:t>) odpadnih</w:t>
      </w:r>
      <w:r w:rsidRPr="00540121">
        <w:rPr>
          <w:b/>
          <w:szCs w:val="20"/>
        </w:rPr>
        <w:t xml:space="preserve"> lesenih železniških pragov (klasifikacijska številka odpadka 17 02 04*) za obdobje 202</w:t>
      </w:r>
      <w:r w:rsidR="00DC494B">
        <w:rPr>
          <w:b/>
          <w:szCs w:val="20"/>
        </w:rPr>
        <w:t>6</w:t>
      </w:r>
      <w:r w:rsidRPr="00540121">
        <w:rPr>
          <w:b/>
          <w:szCs w:val="20"/>
        </w:rPr>
        <w:t xml:space="preserve"> - 202</w:t>
      </w:r>
      <w:r w:rsidR="00DC494B">
        <w:rPr>
          <w:b/>
          <w:szCs w:val="20"/>
        </w:rPr>
        <w:t>7</w:t>
      </w:r>
      <w:r w:rsidRPr="00540121">
        <w:rPr>
          <w:b/>
          <w:iCs/>
          <w:color w:val="000000"/>
          <w:szCs w:val="20"/>
        </w:rPr>
        <w:t>«</w:t>
      </w:r>
    </w:p>
    <w:p w14:paraId="161F490D" w14:textId="77777777" w:rsidR="00A255FF" w:rsidRPr="00540121" w:rsidRDefault="00A255FF" w:rsidP="00A255FF">
      <w:pPr>
        <w:jc w:val="center"/>
        <w:rPr>
          <w:szCs w:val="20"/>
        </w:rPr>
      </w:pPr>
    </w:p>
    <w:p w14:paraId="494223EE" w14:textId="77777777" w:rsidR="00A255FF" w:rsidRPr="00540121" w:rsidRDefault="00A255FF" w:rsidP="00A255FF">
      <w:pPr>
        <w:rPr>
          <w:b/>
          <w:szCs w:val="20"/>
        </w:rPr>
      </w:pPr>
    </w:p>
    <w:p w14:paraId="096941BF" w14:textId="77777777" w:rsidR="00A255FF" w:rsidRPr="00540121" w:rsidRDefault="00A255FF" w:rsidP="00A255FF">
      <w:pPr>
        <w:jc w:val="center"/>
        <w:rPr>
          <w:b/>
          <w:szCs w:val="20"/>
        </w:rPr>
      </w:pPr>
    </w:p>
    <w:p w14:paraId="260BFF86" w14:textId="77777777" w:rsidR="00A255FF" w:rsidRPr="00540121" w:rsidRDefault="00A255FF" w:rsidP="00A255FF">
      <w:pPr>
        <w:ind w:left="426"/>
        <w:rPr>
          <w:b/>
          <w:color w:val="FFFFFF"/>
          <w:szCs w:val="20"/>
        </w:rPr>
      </w:pPr>
    </w:p>
    <w:p w14:paraId="355687EE" w14:textId="77777777" w:rsidR="00A255FF" w:rsidRPr="00540121" w:rsidRDefault="00A255FF" w:rsidP="00A255FF">
      <w:pPr>
        <w:ind w:left="426"/>
        <w:rPr>
          <w:b/>
          <w:color w:val="FFFFFF"/>
          <w:szCs w:val="20"/>
        </w:rPr>
      </w:pPr>
    </w:p>
    <w:p w14:paraId="53A97D8B" w14:textId="77777777" w:rsidR="00A255FF" w:rsidRPr="00540121" w:rsidRDefault="00A255FF" w:rsidP="00A255FF">
      <w:pPr>
        <w:ind w:left="426"/>
        <w:rPr>
          <w:b/>
          <w:color w:val="FFFFFF"/>
          <w:szCs w:val="20"/>
        </w:rPr>
      </w:pPr>
    </w:p>
    <w:p w14:paraId="28420D4C" w14:textId="77777777" w:rsidR="00A255FF" w:rsidRPr="00540121" w:rsidRDefault="00A255FF" w:rsidP="00A255FF">
      <w:pPr>
        <w:ind w:left="426"/>
        <w:rPr>
          <w:b/>
          <w:color w:val="FFFFFF"/>
          <w:szCs w:val="20"/>
        </w:rPr>
      </w:pPr>
    </w:p>
    <w:p w14:paraId="0904E13F" w14:textId="77777777" w:rsidR="00A255FF" w:rsidRPr="00540121" w:rsidRDefault="00A255FF" w:rsidP="00A255FF">
      <w:pPr>
        <w:ind w:left="426"/>
        <w:rPr>
          <w:b/>
          <w:color w:val="FFFFFF"/>
          <w:szCs w:val="20"/>
        </w:rPr>
      </w:pPr>
    </w:p>
    <w:p w14:paraId="1B41F00D" w14:textId="77777777" w:rsidR="00A255FF" w:rsidRDefault="00A255FF" w:rsidP="00A255FF">
      <w:pPr>
        <w:ind w:left="426"/>
        <w:rPr>
          <w:b/>
          <w:color w:val="FFFFFF"/>
          <w:szCs w:val="20"/>
        </w:rPr>
      </w:pPr>
    </w:p>
    <w:p w14:paraId="4BA2E51C" w14:textId="77777777" w:rsidR="00A255FF" w:rsidRDefault="00A255FF" w:rsidP="00A255FF">
      <w:pPr>
        <w:ind w:left="426"/>
        <w:rPr>
          <w:b/>
          <w:color w:val="FFFFFF"/>
          <w:szCs w:val="20"/>
        </w:rPr>
      </w:pPr>
    </w:p>
    <w:p w14:paraId="433C3A77" w14:textId="77777777" w:rsidR="00A255FF" w:rsidRDefault="00A255FF" w:rsidP="00A255FF">
      <w:pPr>
        <w:ind w:left="426"/>
        <w:rPr>
          <w:b/>
          <w:color w:val="FFFFFF"/>
          <w:szCs w:val="20"/>
        </w:rPr>
      </w:pPr>
    </w:p>
    <w:p w14:paraId="789BB228" w14:textId="27638B92" w:rsidR="00A255FF" w:rsidRPr="00540121" w:rsidRDefault="00A255FF" w:rsidP="00A255FF">
      <w:pPr>
        <w:jc w:val="center"/>
        <w:rPr>
          <w:b/>
          <w:iCs/>
          <w:szCs w:val="20"/>
        </w:rPr>
      </w:pPr>
      <w:r>
        <w:rPr>
          <w:b/>
          <w:szCs w:val="20"/>
        </w:rPr>
        <w:t xml:space="preserve">Ljubljana, </w:t>
      </w:r>
      <w:r w:rsidR="00225A16">
        <w:rPr>
          <w:b/>
          <w:szCs w:val="20"/>
        </w:rPr>
        <w:t>marec</w:t>
      </w:r>
      <w:r w:rsidR="00DC494B">
        <w:rPr>
          <w:b/>
          <w:szCs w:val="20"/>
        </w:rPr>
        <w:t xml:space="preserve"> 2026</w:t>
      </w:r>
    </w:p>
    <w:p w14:paraId="080E9AF3" w14:textId="77777777" w:rsidR="00A255FF" w:rsidRDefault="00A255FF" w:rsidP="00A255FF">
      <w:pPr>
        <w:ind w:left="426"/>
        <w:rPr>
          <w:b/>
          <w:color w:val="FFFFFF"/>
          <w:szCs w:val="20"/>
        </w:rPr>
      </w:pPr>
    </w:p>
    <w:p w14:paraId="335B1DD7" w14:textId="77777777" w:rsidR="00A255FF" w:rsidRDefault="00A255FF" w:rsidP="00A255FF">
      <w:pPr>
        <w:tabs>
          <w:tab w:val="left" w:pos="851"/>
          <w:tab w:val="left" w:pos="1134"/>
          <w:tab w:val="left" w:pos="1418"/>
        </w:tabs>
        <w:ind w:left="0" w:firstLine="0"/>
        <w:jc w:val="both"/>
        <w:rPr>
          <w:b/>
          <w:szCs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390"/>
        <w:gridCol w:w="4395"/>
      </w:tblGrid>
      <w:tr w:rsidR="00A255FF" w:rsidRPr="00A42F12" w14:paraId="0B095F15" w14:textId="77777777" w:rsidTr="00AE0B83">
        <w:tc>
          <w:tcPr>
            <w:tcW w:w="4390" w:type="dxa"/>
          </w:tcPr>
          <w:p w14:paraId="7FC0FBA2" w14:textId="77777777" w:rsidR="00A255FF" w:rsidRPr="00A42F12" w:rsidRDefault="00A255FF" w:rsidP="00AE0B83"/>
        </w:tc>
        <w:tc>
          <w:tcPr>
            <w:tcW w:w="4395" w:type="dxa"/>
          </w:tcPr>
          <w:p w14:paraId="2982692B" w14:textId="28729436" w:rsidR="00A255FF" w:rsidRPr="00A42F12" w:rsidRDefault="00A255FF" w:rsidP="00AE0B83"/>
        </w:tc>
      </w:tr>
      <w:tr w:rsidR="00A255FF" w:rsidRPr="00A42F12" w14:paraId="2951EEDE" w14:textId="77777777" w:rsidTr="00AE0B83">
        <w:tc>
          <w:tcPr>
            <w:tcW w:w="4390" w:type="dxa"/>
          </w:tcPr>
          <w:p w14:paraId="01914E8C" w14:textId="77777777" w:rsidR="00A255FF" w:rsidRPr="00A42F12" w:rsidRDefault="00A255FF" w:rsidP="00AE0B83"/>
        </w:tc>
        <w:tc>
          <w:tcPr>
            <w:tcW w:w="4395" w:type="dxa"/>
          </w:tcPr>
          <w:p w14:paraId="3E7F00E4" w14:textId="4EACA113" w:rsidR="00A255FF" w:rsidRPr="00A42F12" w:rsidRDefault="00A255FF" w:rsidP="00AE0B83"/>
        </w:tc>
      </w:tr>
      <w:tr w:rsidR="00A255FF" w:rsidRPr="00A42F12" w14:paraId="3DB40935" w14:textId="77777777" w:rsidTr="00AE0B83">
        <w:tc>
          <w:tcPr>
            <w:tcW w:w="4390" w:type="dxa"/>
          </w:tcPr>
          <w:p w14:paraId="474576E4" w14:textId="77777777" w:rsidR="00A255FF" w:rsidRPr="00A42F12" w:rsidRDefault="00A255FF" w:rsidP="00AE0B83"/>
        </w:tc>
        <w:tc>
          <w:tcPr>
            <w:tcW w:w="4395" w:type="dxa"/>
          </w:tcPr>
          <w:p w14:paraId="4EEEE42A" w14:textId="77777777" w:rsidR="00A255FF" w:rsidRPr="00A42F12" w:rsidRDefault="00A255FF" w:rsidP="00AE0B83">
            <w:bookmarkStart w:id="0" w:name="Podpisnik"/>
            <w:r w:rsidRPr="003A642B">
              <w:t>Matjaž Kranjc</w:t>
            </w:r>
            <w:bookmarkEnd w:id="0"/>
          </w:p>
        </w:tc>
      </w:tr>
      <w:tr w:rsidR="00A255FF" w:rsidRPr="00A42F12" w14:paraId="65FEFCAE" w14:textId="77777777" w:rsidTr="00AE0B83">
        <w:tc>
          <w:tcPr>
            <w:tcW w:w="4390" w:type="dxa"/>
          </w:tcPr>
          <w:p w14:paraId="3ED209F3" w14:textId="77777777" w:rsidR="00A255FF" w:rsidRPr="00A42F12" w:rsidRDefault="00A255FF" w:rsidP="00AE0B83">
            <w:pPr>
              <w:spacing w:after="0" w:line="240" w:lineRule="auto"/>
              <w:ind w:left="0" w:firstLine="0"/>
              <w:contextualSpacing/>
            </w:pPr>
          </w:p>
        </w:tc>
        <w:tc>
          <w:tcPr>
            <w:tcW w:w="4395" w:type="dxa"/>
          </w:tcPr>
          <w:p w14:paraId="1AD484FF" w14:textId="278D4E77" w:rsidR="00A255FF" w:rsidRPr="00A42F12" w:rsidRDefault="00DC494B" w:rsidP="00AE0B83">
            <w:bookmarkStart w:id="1" w:name="Podpisnik_naziv_delovnega_mesta"/>
            <w:r>
              <w:t>D</w:t>
            </w:r>
            <w:r w:rsidR="00A255FF" w:rsidRPr="003A642B">
              <w:t>irektor</w:t>
            </w:r>
            <w:bookmarkEnd w:id="1"/>
          </w:p>
        </w:tc>
      </w:tr>
    </w:tbl>
    <w:p w14:paraId="02309B72" w14:textId="77777777" w:rsidR="00A255FF" w:rsidRDefault="00A255FF" w:rsidP="00A255FF">
      <w:pPr>
        <w:pStyle w:val="Brezrazmikov"/>
        <w:tabs>
          <w:tab w:val="left" w:pos="4395"/>
        </w:tabs>
        <w:ind w:left="0" w:firstLine="0"/>
        <w:rPr>
          <w:szCs w:val="20"/>
        </w:rPr>
      </w:pPr>
    </w:p>
    <w:p w14:paraId="1DC81E09" w14:textId="595855ED" w:rsidR="00927DC6" w:rsidRDefault="00DC494B" w:rsidP="00A255FF">
      <w:pPr>
        <w:pStyle w:val="Brezrazmikov"/>
        <w:tabs>
          <w:tab w:val="left" w:pos="4395"/>
        </w:tabs>
        <w:ind w:left="0" w:firstLine="0"/>
        <w:rPr>
          <w:szCs w:val="20"/>
        </w:rPr>
      </w:pPr>
      <w:r>
        <w:rPr>
          <w:szCs w:val="20"/>
        </w:rPr>
        <w:t xml:space="preserve">                                                                               </w:t>
      </w:r>
    </w:p>
    <w:p w14:paraId="7577E325" w14:textId="51E8060A" w:rsidR="00DC494B" w:rsidRDefault="00DC494B" w:rsidP="00A255FF">
      <w:pPr>
        <w:pStyle w:val="Brezrazmikov"/>
        <w:tabs>
          <w:tab w:val="left" w:pos="4395"/>
        </w:tabs>
        <w:ind w:left="0" w:firstLine="0"/>
        <w:rPr>
          <w:szCs w:val="20"/>
        </w:rPr>
      </w:pPr>
      <w:r>
        <w:rPr>
          <w:szCs w:val="20"/>
        </w:rPr>
        <w:t xml:space="preserve">                                                                               Branka Oprešnik</w:t>
      </w:r>
    </w:p>
    <w:p w14:paraId="1DE0E47B" w14:textId="655DBB46" w:rsidR="00DC494B" w:rsidRDefault="00DC494B" w:rsidP="00A255FF">
      <w:pPr>
        <w:pStyle w:val="Brezrazmikov"/>
        <w:tabs>
          <w:tab w:val="left" w:pos="4395"/>
        </w:tabs>
        <w:ind w:left="0" w:firstLine="0"/>
        <w:rPr>
          <w:szCs w:val="20"/>
        </w:rPr>
      </w:pPr>
      <w:r>
        <w:rPr>
          <w:szCs w:val="20"/>
        </w:rPr>
        <w:t xml:space="preserve">                                                                               Članica poslovodstva - direktorica</w:t>
      </w:r>
    </w:p>
    <w:p w14:paraId="4BA1354E" w14:textId="77777777" w:rsidR="00DC494B" w:rsidRDefault="00DC494B" w:rsidP="00A255FF">
      <w:pPr>
        <w:pStyle w:val="Brezrazmikov"/>
        <w:tabs>
          <w:tab w:val="left" w:pos="4395"/>
        </w:tabs>
        <w:ind w:left="0" w:firstLine="0"/>
        <w:rPr>
          <w:szCs w:val="20"/>
        </w:rPr>
      </w:pPr>
    </w:p>
    <w:p w14:paraId="075E5856" w14:textId="77777777" w:rsidR="00DC494B" w:rsidRDefault="00DC494B" w:rsidP="00A255FF">
      <w:pPr>
        <w:pStyle w:val="Brezrazmikov"/>
        <w:tabs>
          <w:tab w:val="left" w:pos="4395"/>
        </w:tabs>
        <w:ind w:left="0" w:firstLine="0"/>
        <w:rPr>
          <w:szCs w:val="20"/>
        </w:rPr>
      </w:pPr>
    </w:p>
    <w:p w14:paraId="21350CE6" w14:textId="77777777" w:rsidR="00927DC6" w:rsidRDefault="00927DC6" w:rsidP="00927DC6">
      <w:pPr>
        <w:pStyle w:val="Brezrazmikov"/>
        <w:tabs>
          <w:tab w:val="left" w:pos="4395"/>
        </w:tabs>
        <w:ind w:left="0" w:firstLine="709"/>
        <w:rPr>
          <w:szCs w:val="20"/>
        </w:rPr>
      </w:pPr>
    </w:p>
    <w:p w14:paraId="3CEB1FA5" w14:textId="77777777" w:rsidR="00DC494B" w:rsidRDefault="00DC494B" w:rsidP="00927DC6">
      <w:pPr>
        <w:pStyle w:val="Brezrazmikov"/>
        <w:tabs>
          <w:tab w:val="left" w:pos="4395"/>
        </w:tabs>
        <w:ind w:left="0" w:firstLine="709"/>
        <w:rPr>
          <w:szCs w:val="20"/>
        </w:rPr>
      </w:pPr>
    </w:p>
    <w:p w14:paraId="186EF954" w14:textId="77777777" w:rsidR="00DC494B" w:rsidRDefault="00DC494B" w:rsidP="00927DC6">
      <w:pPr>
        <w:pStyle w:val="Brezrazmikov"/>
        <w:tabs>
          <w:tab w:val="left" w:pos="4395"/>
        </w:tabs>
        <w:ind w:left="0" w:firstLine="709"/>
        <w:rPr>
          <w:szCs w:val="20"/>
        </w:rPr>
      </w:pPr>
    </w:p>
    <w:p w14:paraId="0B3CA4EE" w14:textId="77777777" w:rsidR="00927DC6" w:rsidRPr="00A42F12" w:rsidRDefault="00927DC6" w:rsidP="00A255FF">
      <w:pPr>
        <w:pStyle w:val="Brezrazmikov"/>
        <w:tabs>
          <w:tab w:val="left" w:pos="4395"/>
        </w:tabs>
        <w:ind w:left="0" w:firstLine="0"/>
        <w:rPr>
          <w:szCs w:val="20"/>
        </w:rPr>
      </w:pPr>
    </w:p>
    <w:p w14:paraId="0FD2988A" w14:textId="77777777" w:rsidR="00910732" w:rsidRPr="00910732" w:rsidRDefault="00910732" w:rsidP="00910732">
      <w:pPr>
        <w:spacing w:line="240" w:lineRule="auto"/>
        <w:rPr>
          <w:b/>
          <w:szCs w:val="20"/>
        </w:rPr>
      </w:pPr>
      <w:r w:rsidRPr="00910732">
        <w:rPr>
          <w:b/>
          <w:bCs/>
          <w:szCs w:val="20"/>
        </w:rPr>
        <w:lastRenderedPageBreak/>
        <w:t xml:space="preserve">1.  OSNOVNI PODATKI O NAROČILU </w:t>
      </w:r>
    </w:p>
    <w:p w14:paraId="38C8CC84" w14:textId="6D3372CC" w:rsidR="00910732" w:rsidRPr="001A2B12" w:rsidRDefault="00910732" w:rsidP="00910732">
      <w:pPr>
        <w:jc w:val="both"/>
        <w:rPr>
          <w:bCs/>
          <w:szCs w:val="20"/>
        </w:rPr>
      </w:pPr>
      <w:r w:rsidRPr="001A2B12">
        <w:rPr>
          <w:bCs/>
          <w:szCs w:val="20"/>
        </w:rPr>
        <w:t xml:space="preserve">Na podlagi 40. člena Zakona o javnem naročanju (Uradni list RS, št. 91/15, 14/18, 121/21, 10/22, 74/22 – </w:t>
      </w:r>
      <w:proofErr w:type="spellStart"/>
      <w:r w:rsidRPr="001A2B12">
        <w:rPr>
          <w:bCs/>
          <w:szCs w:val="20"/>
        </w:rPr>
        <w:t>odl</w:t>
      </w:r>
      <w:proofErr w:type="spellEnd"/>
      <w:r w:rsidRPr="001A2B12">
        <w:rPr>
          <w:bCs/>
          <w:szCs w:val="20"/>
        </w:rPr>
        <w:t xml:space="preserve">. US, 100/22- ZNUZSZS, 28/23 ter 88/23 – ZOPNN-F in 83/25 – ZOUL; v nadaljevanju ZJN-3) družba SŽ – Infrastruktura, d. o. o. (v nadaljevanju naročnik) vodi oddajo javnega naročila po odprtem postopku in vabi ponudnike k oddaji ponudbe za javno naročilo: </w:t>
      </w:r>
      <w:r w:rsidRPr="001A2B12">
        <w:rPr>
          <w:b/>
          <w:iCs/>
          <w:color w:val="000000"/>
          <w:szCs w:val="20"/>
        </w:rPr>
        <w:t>»</w:t>
      </w:r>
      <w:r w:rsidRPr="001A2B12">
        <w:rPr>
          <w:b/>
          <w:szCs w:val="20"/>
        </w:rPr>
        <w:t xml:space="preserve">Obdelava (sežig ali </w:t>
      </w:r>
      <w:proofErr w:type="spellStart"/>
      <w:r w:rsidRPr="001A2B12">
        <w:rPr>
          <w:b/>
          <w:szCs w:val="20"/>
        </w:rPr>
        <w:t>sosežig</w:t>
      </w:r>
      <w:proofErr w:type="spellEnd"/>
      <w:r w:rsidRPr="001A2B12">
        <w:rPr>
          <w:b/>
          <w:szCs w:val="20"/>
        </w:rPr>
        <w:t>) odpadnih lesenih železniških pragov (klasifikacijska številka odpadka 17 02 04*) za obdobje 2026 - 2027</w:t>
      </w:r>
      <w:r w:rsidRPr="001A2B12">
        <w:rPr>
          <w:b/>
          <w:iCs/>
          <w:color w:val="000000"/>
          <w:szCs w:val="20"/>
        </w:rPr>
        <w:t xml:space="preserve">«. </w:t>
      </w:r>
      <w:r w:rsidRPr="001A2B12">
        <w:rPr>
          <w:bCs/>
          <w:szCs w:val="20"/>
        </w:rPr>
        <w:t xml:space="preserve">Podrobnejši opis zahtev je določen v tehničnih zahtevah te razpisne dokumentacije (Obrazec </w:t>
      </w:r>
      <w:r w:rsidR="000A5497" w:rsidRPr="001A2B12">
        <w:rPr>
          <w:bCs/>
          <w:szCs w:val="20"/>
        </w:rPr>
        <w:t>14</w:t>
      </w:r>
      <w:r w:rsidRPr="001A2B12">
        <w:rPr>
          <w:bCs/>
          <w:szCs w:val="20"/>
        </w:rPr>
        <w:t xml:space="preserve"> –Tehnične zahteve).</w:t>
      </w:r>
    </w:p>
    <w:p w14:paraId="3CDCE74F" w14:textId="77777777" w:rsidR="00910732" w:rsidRPr="001A2B12" w:rsidRDefault="00910732" w:rsidP="00910732">
      <w:pPr>
        <w:jc w:val="both"/>
        <w:rPr>
          <w:b/>
          <w:szCs w:val="20"/>
        </w:rPr>
      </w:pPr>
    </w:p>
    <w:p w14:paraId="0A5AC8BC" w14:textId="77777777" w:rsidR="00910732" w:rsidRPr="001A2B12" w:rsidRDefault="00910732" w:rsidP="00910732">
      <w:pPr>
        <w:spacing w:line="240" w:lineRule="auto"/>
        <w:rPr>
          <w:b/>
          <w:szCs w:val="20"/>
        </w:rPr>
      </w:pPr>
      <w:r w:rsidRPr="001A2B12">
        <w:rPr>
          <w:b/>
          <w:szCs w:val="20"/>
        </w:rPr>
        <w:t>NAROČNIK:</w:t>
      </w:r>
    </w:p>
    <w:p w14:paraId="57D39389" w14:textId="77777777" w:rsidR="00910732" w:rsidRPr="001A2B12" w:rsidRDefault="00910732" w:rsidP="00910732">
      <w:pPr>
        <w:spacing w:line="240" w:lineRule="auto"/>
        <w:rPr>
          <w:b/>
          <w:szCs w:val="20"/>
        </w:rPr>
      </w:pPr>
    </w:p>
    <w:tbl>
      <w:tblPr>
        <w:tblStyle w:val="Tabelamrea"/>
        <w:tblW w:w="0" w:type="auto"/>
        <w:tblLook w:val="04A0" w:firstRow="1" w:lastRow="0" w:firstColumn="1" w:lastColumn="0" w:noHBand="0" w:noVBand="1"/>
      </w:tblPr>
      <w:tblGrid>
        <w:gridCol w:w="4516"/>
        <w:gridCol w:w="4517"/>
      </w:tblGrid>
      <w:tr w:rsidR="00910732" w:rsidRPr="001A2B12" w14:paraId="0560C275" w14:textId="77777777">
        <w:tc>
          <w:tcPr>
            <w:tcW w:w="4516" w:type="dxa"/>
            <w:tcBorders>
              <w:top w:val="single" w:sz="4" w:space="0" w:color="auto"/>
              <w:left w:val="single" w:sz="4" w:space="0" w:color="auto"/>
              <w:bottom w:val="single" w:sz="4" w:space="0" w:color="auto"/>
              <w:right w:val="single" w:sz="4" w:space="0" w:color="auto"/>
            </w:tcBorders>
            <w:hideMark/>
          </w:tcPr>
          <w:p w14:paraId="6ACFD44C" w14:textId="77777777" w:rsidR="00910732" w:rsidRPr="001A2B12" w:rsidRDefault="00910732" w:rsidP="00910732">
            <w:pPr>
              <w:spacing w:line="240" w:lineRule="auto"/>
              <w:rPr>
                <w:b/>
              </w:rPr>
            </w:pPr>
            <w:r w:rsidRPr="001A2B12">
              <w:rPr>
                <w:b/>
              </w:rPr>
              <w:t>Naziv naročnika</w:t>
            </w:r>
          </w:p>
        </w:tc>
        <w:tc>
          <w:tcPr>
            <w:tcW w:w="4517" w:type="dxa"/>
            <w:tcBorders>
              <w:top w:val="single" w:sz="4" w:space="0" w:color="auto"/>
              <w:left w:val="single" w:sz="4" w:space="0" w:color="auto"/>
              <w:bottom w:val="single" w:sz="4" w:space="0" w:color="auto"/>
              <w:right w:val="single" w:sz="4" w:space="0" w:color="auto"/>
            </w:tcBorders>
            <w:hideMark/>
          </w:tcPr>
          <w:p w14:paraId="4210462B" w14:textId="77777777" w:rsidR="00910732" w:rsidRPr="001A2B12" w:rsidRDefault="00910732" w:rsidP="00910732">
            <w:pPr>
              <w:spacing w:line="240" w:lineRule="auto"/>
              <w:rPr>
                <w:b/>
              </w:rPr>
            </w:pPr>
            <w:r w:rsidRPr="001A2B12">
              <w:rPr>
                <w:b/>
              </w:rPr>
              <w:t>SŽ – Infrastruktura, d.o.o.</w:t>
            </w:r>
          </w:p>
        </w:tc>
      </w:tr>
      <w:tr w:rsidR="00910732" w:rsidRPr="001A2B12" w14:paraId="71FCA34F" w14:textId="77777777">
        <w:tc>
          <w:tcPr>
            <w:tcW w:w="4516" w:type="dxa"/>
            <w:tcBorders>
              <w:top w:val="single" w:sz="4" w:space="0" w:color="auto"/>
              <w:left w:val="single" w:sz="4" w:space="0" w:color="auto"/>
              <w:bottom w:val="single" w:sz="4" w:space="0" w:color="auto"/>
              <w:right w:val="single" w:sz="4" w:space="0" w:color="auto"/>
            </w:tcBorders>
            <w:hideMark/>
          </w:tcPr>
          <w:p w14:paraId="6C10A604" w14:textId="77777777" w:rsidR="00910732" w:rsidRPr="001A2B12" w:rsidRDefault="00910732" w:rsidP="00910732">
            <w:pPr>
              <w:spacing w:line="240" w:lineRule="auto"/>
              <w:rPr>
                <w:b/>
              </w:rPr>
            </w:pPr>
            <w:r w:rsidRPr="001A2B12">
              <w:rPr>
                <w:b/>
              </w:rPr>
              <w:t>Naslov in kraj naročnika</w:t>
            </w:r>
          </w:p>
        </w:tc>
        <w:tc>
          <w:tcPr>
            <w:tcW w:w="4517" w:type="dxa"/>
            <w:tcBorders>
              <w:top w:val="single" w:sz="4" w:space="0" w:color="auto"/>
              <w:left w:val="single" w:sz="4" w:space="0" w:color="auto"/>
              <w:bottom w:val="single" w:sz="4" w:space="0" w:color="auto"/>
              <w:right w:val="single" w:sz="4" w:space="0" w:color="auto"/>
            </w:tcBorders>
            <w:hideMark/>
          </w:tcPr>
          <w:p w14:paraId="55BDEB67" w14:textId="77777777" w:rsidR="00910732" w:rsidRPr="001A2B12" w:rsidRDefault="00910732" w:rsidP="00910732">
            <w:pPr>
              <w:spacing w:line="240" w:lineRule="auto"/>
              <w:rPr>
                <w:b/>
              </w:rPr>
            </w:pPr>
            <w:r w:rsidRPr="001A2B12">
              <w:rPr>
                <w:b/>
              </w:rPr>
              <w:t>Kolodvorska ulica 11, 1000 Ljubljana</w:t>
            </w:r>
          </w:p>
        </w:tc>
      </w:tr>
      <w:tr w:rsidR="00910732" w:rsidRPr="001A2B12" w14:paraId="60496781" w14:textId="77777777">
        <w:tc>
          <w:tcPr>
            <w:tcW w:w="4516" w:type="dxa"/>
            <w:tcBorders>
              <w:top w:val="single" w:sz="4" w:space="0" w:color="auto"/>
              <w:left w:val="single" w:sz="4" w:space="0" w:color="auto"/>
              <w:bottom w:val="single" w:sz="4" w:space="0" w:color="auto"/>
              <w:right w:val="single" w:sz="4" w:space="0" w:color="auto"/>
            </w:tcBorders>
            <w:hideMark/>
          </w:tcPr>
          <w:p w14:paraId="04120630" w14:textId="77777777" w:rsidR="00910732" w:rsidRPr="001A2B12" w:rsidRDefault="00910732" w:rsidP="00910732">
            <w:pPr>
              <w:spacing w:line="240" w:lineRule="auto"/>
              <w:rPr>
                <w:b/>
              </w:rPr>
            </w:pPr>
            <w:r w:rsidRPr="001A2B12">
              <w:rPr>
                <w:b/>
              </w:rPr>
              <w:t>Matična številka podjetja</w:t>
            </w:r>
          </w:p>
        </w:tc>
        <w:tc>
          <w:tcPr>
            <w:tcW w:w="4517" w:type="dxa"/>
            <w:tcBorders>
              <w:top w:val="single" w:sz="4" w:space="0" w:color="auto"/>
              <w:left w:val="single" w:sz="4" w:space="0" w:color="auto"/>
              <w:bottom w:val="single" w:sz="4" w:space="0" w:color="auto"/>
              <w:right w:val="single" w:sz="4" w:space="0" w:color="auto"/>
            </w:tcBorders>
            <w:hideMark/>
          </w:tcPr>
          <w:p w14:paraId="428415E9" w14:textId="77777777" w:rsidR="00910732" w:rsidRPr="001A2B12" w:rsidRDefault="00910732" w:rsidP="00910732">
            <w:pPr>
              <w:spacing w:line="240" w:lineRule="auto"/>
              <w:rPr>
                <w:b/>
              </w:rPr>
            </w:pPr>
            <w:r w:rsidRPr="001A2B12">
              <w:rPr>
                <w:b/>
              </w:rPr>
              <w:t>6017177000</w:t>
            </w:r>
          </w:p>
        </w:tc>
      </w:tr>
      <w:tr w:rsidR="00910732" w:rsidRPr="001A2B12" w14:paraId="5D258C7F" w14:textId="77777777">
        <w:tc>
          <w:tcPr>
            <w:tcW w:w="4516" w:type="dxa"/>
            <w:tcBorders>
              <w:top w:val="single" w:sz="4" w:space="0" w:color="auto"/>
              <w:left w:val="single" w:sz="4" w:space="0" w:color="auto"/>
              <w:bottom w:val="single" w:sz="4" w:space="0" w:color="auto"/>
              <w:right w:val="single" w:sz="4" w:space="0" w:color="auto"/>
            </w:tcBorders>
            <w:hideMark/>
          </w:tcPr>
          <w:p w14:paraId="7B14B439" w14:textId="77777777" w:rsidR="00910732" w:rsidRPr="001A2B12" w:rsidRDefault="00910732" w:rsidP="00910732">
            <w:pPr>
              <w:spacing w:line="240" w:lineRule="auto"/>
              <w:rPr>
                <w:b/>
              </w:rPr>
            </w:pPr>
            <w:r w:rsidRPr="001A2B12">
              <w:rPr>
                <w:b/>
              </w:rPr>
              <w:t>Identifikacijska številka za DDV</w:t>
            </w:r>
          </w:p>
        </w:tc>
        <w:tc>
          <w:tcPr>
            <w:tcW w:w="4517" w:type="dxa"/>
            <w:tcBorders>
              <w:top w:val="single" w:sz="4" w:space="0" w:color="auto"/>
              <w:left w:val="single" w:sz="4" w:space="0" w:color="auto"/>
              <w:bottom w:val="single" w:sz="4" w:space="0" w:color="auto"/>
              <w:right w:val="single" w:sz="4" w:space="0" w:color="auto"/>
            </w:tcBorders>
            <w:hideMark/>
          </w:tcPr>
          <w:p w14:paraId="6452F247" w14:textId="77777777" w:rsidR="00910732" w:rsidRPr="001A2B12" w:rsidRDefault="00910732" w:rsidP="00910732">
            <w:pPr>
              <w:spacing w:line="240" w:lineRule="auto"/>
              <w:rPr>
                <w:b/>
              </w:rPr>
            </w:pPr>
            <w:r w:rsidRPr="001A2B12">
              <w:rPr>
                <w:b/>
              </w:rPr>
              <w:t>SI94995737</w:t>
            </w:r>
          </w:p>
        </w:tc>
      </w:tr>
      <w:tr w:rsidR="00910732" w:rsidRPr="001A2B12" w14:paraId="3A0EF587" w14:textId="77777777">
        <w:tc>
          <w:tcPr>
            <w:tcW w:w="4516" w:type="dxa"/>
            <w:tcBorders>
              <w:top w:val="single" w:sz="4" w:space="0" w:color="auto"/>
              <w:left w:val="single" w:sz="4" w:space="0" w:color="auto"/>
              <w:bottom w:val="single" w:sz="4" w:space="0" w:color="auto"/>
              <w:right w:val="single" w:sz="4" w:space="0" w:color="auto"/>
            </w:tcBorders>
            <w:hideMark/>
          </w:tcPr>
          <w:p w14:paraId="048BC3E6" w14:textId="77777777" w:rsidR="00910732" w:rsidRPr="001A2B12" w:rsidRDefault="00910732" w:rsidP="00910732">
            <w:pPr>
              <w:spacing w:line="240" w:lineRule="auto"/>
              <w:rPr>
                <w:b/>
              </w:rPr>
            </w:pPr>
            <w:r w:rsidRPr="001A2B12">
              <w:rPr>
                <w:b/>
              </w:rPr>
              <w:t>Transakcijski račun</w:t>
            </w:r>
          </w:p>
        </w:tc>
        <w:tc>
          <w:tcPr>
            <w:tcW w:w="4517" w:type="dxa"/>
            <w:tcBorders>
              <w:top w:val="single" w:sz="4" w:space="0" w:color="auto"/>
              <w:left w:val="single" w:sz="4" w:space="0" w:color="auto"/>
              <w:bottom w:val="single" w:sz="4" w:space="0" w:color="auto"/>
              <w:right w:val="single" w:sz="4" w:space="0" w:color="auto"/>
            </w:tcBorders>
            <w:hideMark/>
          </w:tcPr>
          <w:p w14:paraId="00E70748" w14:textId="77777777" w:rsidR="00910732" w:rsidRPr="001A2B12" w:rsidRDefault="00910732" w:rsidP="00910732">
            <w:pPr>
              <w:spacing w:line="240" w:lineRule="auto"/>
              <w:rPr>
                <w:b/>
              </w:rPr>
            </w:pPr>
            <w:r w:rsidRPr="001A2B12">
              <w:rPr>
                <w:b/>
              </w:rPr>
              <w:t xml:space="preserve">SI56 0292 3025 9545 562 NLB, </w:t>
            </w:r>
            <w:proofErr w:type="spellStart"/>
            <w:r w:rsidRPr="001A2B12">
              <w:rPr>
                <w:b/>
              </w:rPr>
              <w:t>d.d</w:t>
            </w:r>
            <w:proofErr w:type="spellEnd"/>
            <w:r w:rsidRPr="001A2B12">
              <w:rPr>
                <w:b/>
              </w:rPr>
              <w:t>.</w:t>
            </w:r>
          </w:p>
        </w:tc>
      </w:tr>
    </w:tbl>
    <w:p w14:paraId="6AEE0180" w14:textId="77777777" w:rsidR="00910732" w:rsidRPr="001A2B12" w:rsidRDefault="00910732" w:rsidP="00910732">
      <w:pPr>
        <w:spacing w:line="240" w:lineRule="auto"/>
        <w:rPr>
          <w:b/>
          <w:szCs w:val="20"/>
        </w:rPr>
      </w:pPr>
    </w:p>
    <w:p w14:paraId="47BC7F6A" w14:textId="77777777" w:rsidR="00910732" w:rsidRPr="001A2B12" w:rsidRDefault="00910732" w:rsidP="00910732">
      <w:pPr>
        <w:spacing w:line="240" w:lineRule="auto"/>
        <w:rPr>
          <w:b/>
          <w:szCs w:val="20"/>
        </w:rPr>
      </w:pPr>
    </w:p>
    <w:p w14:paraId="2570DF59" w14:textId="77777777" w:rsidR="00910732" w:rsidRPr="001A2B12" w:rsidRDefault="00910732" w:rsidP="00910732">
      <w:pPr>
        <w:spacing w:line="240" w:lineRule="auto"/>
        <w:rPr>
          <w:bCs/>
          <w:szCs w:val="20"/>
        </w:rPr>
      </w:pPr>
      <w:r w:rsidRPr="001A2B12">
        <w:rPr>
          <w:bCs/>
          <w:szCs w:val="20"/>
        </w:rPr>
        <w:t xml:space="preserve">Javno naročilo se izvaja kot javno naročilo na infrastrukturnem področju. </w:t>
      </w:r>
    </w:p>
    <w:p w14:paraId="0618096A" w14:textId="77777777" w:rsidR="00910732" w:rsidRPr="001A2B12" w:rsidRDefault="00910732" w:rsidP="00A255FF">
      <w:pPr>
        <w:jc w:val="both"/>
        <w:rPr>
          <w:color w:val="000000"/>
          <w:szCs w:val="20"/>
        </w:rPr>
      </w:pPr>
      <w:bookmarkStart w:id="2" w:name="_Toc336851731"/>
      <w:bookmarkStart w:id="3" w:name="_Toc336851779"/>
    </w:p>
    <w:p w14:paraId="4BE4E1CE" w14:textId="77777777" w:rsidR="00AC506A" w:rsidRPr="001A2B12" w:rsidRDefault="00AC506A" w:rsidP="00AC506A">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b/>
          <w:bCs/>
          <w:color w:val="000000"/>
          <w:szCs w:val="20"/>
        </w:rPr>
        <w:t xml:space="preserve">Predmet javnega naročila: </w:t>
      </w:r>
    </w:p>
    <w:p w14:paraId="67A2FA16" w14:textId="1C1054C0" w:rsidR="00AC506A" w:rsidRPr="001A2B12" w:rsidRDefault="00AC506A" w:rsidP="00AC506A">
      <w:pPr>
        <w:autoSpaceDE w:val="0"/>
        <w:autoSpaceDN w:val="0"/>
        <w:adjustRightInd w:val="0"/>
        <w:spacing w:after="0" w:line="240" w:lineRule="auto"/>
        <w:ind w:left="0" w:firstLine="0"/>
        <w:jc w:val="both"/>
        <w:rPr>
          <w:b/>
          <w:iCs/>
          <w:color w:val="000000"/>
          <w:szCs w:val="20"/>
        </w:rPr>
      </w:pPr>
      <w:r w:rsidRPr="001A2B12">
        <w:rPr>
          <w:b/>
          <w:iCs/>
          <w:color w:val="000000"/>
          <w:szCs w:val="20"/>
        </w:rPr>
        <w:t>»</w:t>
      </w:r>
      <w:r w:rsidRPr="001A2B12">
        <w:rPr>
          <w:b/>
          <w:szCs w:val="20"/>
        </w:rPr>
        <w:t xml:space="preserve">Obdelava (sežig ali </w:t>
      </w:r>
      <w:proofErr w:type="spellStart"/>
      <w:r w:rsidRPr="001A2B12">
        <w:rPr>
          <w:b/>
          <w:szCs w:val="20"/>
        </w:rPr>
        <w:t>sosežig</w:t>
      </w:r>
      <w:proofErr w:type="spellEnd"/>
      <w:r w:rsidRPr="001A2B12">
        <w:rPr>
          <w:b/>
          <w:szCs w:val="20"/>
        </w:rPr>
        <w:t>) odpadnih lesenih železniških pragov (klasifikacijska številka odpadka 17 02 04*) za obdobje 2026 - 2027</w:t>
      </w:r>
      <w:r w:rsidRPr="001A2B12">
        <w:rPr>
          <w:b/>
          <w:iCs/>
          <w:color w:val="000000"/>
          <w:szCs w:val="20"/>
        </w:rPr>
        <w:t>«.</w:t>
      </w:r>
    </w:p>
    <w:p w14:paraId="100F1B7B" w14:textId="77777777" w:rsidR="00AC506A" w:rsidRPr="001A2B12" w:rsidRDefault="00AC506A" w:rsidP="00AC506A">
      <w:pPr>
        <w:autoSpaceDE w:val="0"/>
        <w:autoSpaceDN w:val="0"/>
        <w:adjustRightInd w:val="0"/>
        <w:spacing w:after="0" w:line="240" w:lineRule="auto"/>
        <w:ind w:left="0" w:firstLine="0"/>
        <w:jc w:val="both"/>
        <w:rPr>
          <w:rFonts w:eastAsiaTheme="minorEastAsia"/>
          <w:color w:val="000000"/>
          <w:szCs w:val="20"/>
        </w:rPr>
      </w:pPr>
    </w:p>
    <w:p w14:paraId="72610A1C" w14:textId="77777777" w:rsidR="00AC506A" w:rsidRPr="001A2B12" w:rsidRDefault="00AC506A" w:rsidP="00AC506A">
      <w:pPr>
        <w:autoSpaceDE w:val="0"/>
        <w:autoSpaceDN w:val="0"/>
        <w:adjustRightInd w:val="0"/>
        <w:spacing w:after="0" w:line="240" w:lineRule="auto"/>
        <w:ind w:left="0" w:firstLine="0"/>
        <w:rPr>
          <w:rFonts w:eastAsiaTheme="minorEastAsia"/>
          <w:color w:val="000000"/>
          <w:szCs w:val="20"/>
        </w:rPr>
      </w:pPr>
      <w:r w:rsidRPr="001A2B12">
        <w:rPr>
          <w:rFonts w:eastAsiaTheme="minorEastAsia"/>
          <w:b/>
          <w:bCs/>
          <w:color w:val="000000"/>
          <w:szCs w:val="20"/>
        </w:rPr>
        <w:t xml:space="preserve">Ponudba za del razpisanega javnega naročila: </w:t>
      </w:r>
    </w:p>
    <w:p w14:paraId="0FCDD880" w14:textId="77777777" w:rsidR="00AC506A" w:rsidRPr="001A2B12" w:rsidRDefault="00AC506A" w:rsidP="00AC506A">
      <w:pPr>
        <w:autoSpaceDE w:val="0"/>
        <w:autoSpaceDN w:val="0"/>
        <w:adjustRightInd w:val="0"/>
        <w:spacing w:after="0" w:line="240" w:lineRule="auto"/>
        <w:ind w:left="0" w:firstLine="0"/>
        <w:rPr>
          <w:rFonts w:eastAsiaTheme="minorEastAsia"/>
          <w:color w:val="000000"/>
          <w:szCs w:val="20"/>
        </w:rPr>
      </w:pPr>
      <w:r w:rsidRPr="001A2B12">
        <w:rPr>
          <w:rFonts w:eastAsiaTheme="minorEastAsia"/>
          <w:color w:val="000000"/>
          <w:szCs w:val="20"/>
        </w:rPr>
        <w:t xml:space="preserve">Javno naročilo se oddaja enovito in ni razdeljeno na sklope. </w:t>
      </w:r>
    </w:p>
    <w:p w14:paraId="66F75195" w14:textId="77777777" w:rsidR="00AC506A" w:rsidRPr="001A2B12" w:rsidRDefault="00AC506A" w:rsidP="00AC506A">
      <w:pPr>
        <w:autoSpaceDE w:val="0"/>
        <w:autoSpaceDN w:val="0"/>
        <w:adjustRightInd w:val="0"/>
        <w:spacing w:after="0" w:line="240" w:lineRule="auto"/>
        <w:ind w:left="0" w:firstLine="0"/>
        <w:rPr>
          <w:rFonts w:eastAsiaTheme="minorEastAsia"/>
          <w:color w:val="000000"/>
          <w:szCs w:val="20"/>
        </w:rPr>
      </w:pPr>
    </w:p>
    <w:p w14:paraId="60C729D5" w14:textId="77777777" w:rsidR="00A255FF" w:rsidRPr="001A2B12" w:rsidRDefault="00A255FF" w:rsidP="00A255FF">
      <w:pPr>
        <w:autoSpaceDE w:val="0"/>
        <w:autoSpaceDN w:val="0"/>
        <w:adjustRightInd w:val="0"/>
        <w:spacing w:after="0" w:line="240" w:lineRule="auto"/>
        <w:jc w:val="both"/>
        <w:rPr>
          <w:color w:val="000000"/>
          <w:szCs w:val="20"/>
        </w:rPr>
      </w:pPr>
      <w:r w:rsidRPr="001A2B12">
        <w:rPr>
          <w:b/>
          <w:bCs/>
          <w:color w:val="000000"/>
          <w:szCs w:val="20"/>
        </w:rPr>
        <w:t xml:space="preserve">Rok za izvedbo pogodbenih obveznosti: </w:t>
      </w:r>
    </w:p>
    <w:p w14:paraId="539CB6E1" w14:textId="77777777" w:rsidR="00A255FF" w:rsidRPr="001F454C" w:rsidRDefault="00A255FF" w:rsidP="00A255FF">
      <w:pPr>
        <w:autoSpaceDE w:val="0"/>
        <w:autoSpaceDN w:val="0"/>
        <w:adjustRightInd w:val="0"/>
        <w:jc w:val="both"/>
        <w:rPr>
          <w:bCs/>
          <w:color w:val="000000" w:themeColor="text1"/>
          <w:szCs w:val="20"/>
        </w:rPr>
      </w:pPr>
      <w:r w:rsidRPr="001F454C">
        <w:rPr>
          <w:color w:val="000000" w:themeColor="text1"/>
          <w:szCs w:val="20"/>
        </w:rPr>
        <w:t>Izvajalec storitve je dolžan z deli, ki so predmet tega javnega naročila, začeti</w:t>
      </w:r>
      <w:r w:rsidRPr="001F454C">
        <w:rPr>
          <w:bCs/>
          <w:color w:val="000000" w:themeColor="text1"/>
          <w:szCs w:val="20"/>
        </w:rPr>
        <w:t xml:space="preserve"> v roku treh (3) mesecev od obojestransko podpisane pogodbe. </w:t>
      </w:r>
    </w:p>
    <w:p w14:paraId="11CB5600" w14:textId="77777777" w:rsidR="00FA68E9" w:rsidRPr="001F454C" w:rsidRDefault="00FA68E9" w:rsidP="00A255FF">
      <w:pPr>
        <w:jc w:val="both"/>
        <w:rPr>
          <w:color w:val="000000" w:themeColor="text1"/>
          <w:szCs w:val="20"/>
        </w:rPr>
      </w:pPr>
    </w:p>
    <w:p w14:paraId="3E20C229" w14:textId="6E5A1B04" w:rsidR="00A255FF" w:rsidRPr="001A6548" w:rsidRDefault="00A255FF" w:rsidP="00A255FF">
      <w:pPr>
        <w:jc w:val="both"/>
        <w:rPr>
          <w:szCs w:val="20"/>
        </w:rPr>
      </w:pPr>
      <w:r w:rsidRPr="001A6548">
        <w:rPr>
          <w:szCs w:val="20"/>
        </w:rPr>
        <w:t xml:space="preserve">Rok izvedbe storitve je do </w:t>
      </w:r>
      <w:r w:rsidR="00AC506A" w:rsidRPr="001A6548">
        <w:rPr>
          <w:szCs w:val="20"/>
        </w:rPr>
        <w:t>31.12.2027</w:t>
      </w:r>
      <w:r w:rsidRPr="001A6548">
        <w:rPr>
          <w:szCs w:val="20"/>
        </w:rPr>
        <w:t>.</w:t>
      </w:r>
    </w:p>
    <w:p w14:paraId="09C5725E" w14:textId="77777777" w:rsidR="00A255FF" w:rsidRPr="001A2B12" w:rsidRDefault="00A255FF" w:rsidP="00A255FF">
      <w:pPr>
        <w:autoSpaceDE w:val="0"/>
        <w:autoSpaceDN w:val="0"/>
        <w:adjustRightInd w:val="0"/>
        <w:spacing w:after="0" w:line="240" w:lineRule="auto"/>
        <w:jc w:val="both"/>
        <w:rPr>
          <w:color w:val="000000"/>
          <w:szCs w:val="20"/>
        </w:rPr>
      </w:pPr>
    </w:p>
    <w:p w14:paraId="76C140F5" w14:textId="77777777" w:rsidR="00A255FF" w:rsidRPr="001A2B12" w:rsidRDefault="00A255FF" w:rsidP="00A255FF">
      <w:pPr>
        <w:autoSpaceDE w:val="0"/>
        <w:autoSpaceDN w:val="0"/>
        <w:adjustRightInd w:val="0"/>
        <w:spacing w:after="0" w:line="240" w:lineRule="auto"/>
        <w:jc w:val="both"/>
        <w:rPr>
          <w:color w:val="000000"/>
          <w:szCs w:val="20"/>
        </w:rPr>
      </w:pPr>
      <w:r w:rsidRPr="001A2B12">
        <w:rPr>
          <w:b/>
          <w:bCs/>
          <w:color w:val="000000"/>
          <w:szCs w:val="20"/>
        </w:rPr>
        <w:t xml:space="preserve">Lokacija izvedbe: </w:t>
      </w:r>
    </w:p>
    <w:p w14:paraId="6EE5FBC6" w14:textId="54881F10" w:rsidR="00A255FF" w:rsidRPr="001A2B12" w:rsidRDefault="00A255FF" w:rsidP="00A255FF">
      <w:pPr>
        <w:pStyle w:val="Odstavekseznama"/>
        <w:autoSpaceDE w:val="0"/>
        <w:autoSpaceDN w:val="0"/>
        <w:adjustRightInd w:val="0"/>
        <w:ind w:left="0"/>
        <w:jc w:val="both"/>
        <w:rPr>
          <w:rFonts w:ascii="Arial" w:hAnsi="Arial" w:cs="Arial"/>
          <w:sz w:val="20"/>
          <w:szCs w:val="20"/>
        </w:rPr>
      </w:pPr>
      <w:r w:rsidRPr="001A2B12">
        <w:rPr>
          <w:rFonts w:ascii="Arial" w:hAnsi="Arial" w:cs="Arial"/>
          <w:sz w:val="20"/>
          <w:szCs w:val="20"/>
        </w:rPr>
        <w:t xml:space="preserve">Različne lokacije po Sloveniji (seznam </w:t>
      </w:r>
      <w:r w:rsidR="000A5497" w:rsidRPr="001A2B12">
        <w:rPr>
          <w:rFonts w:ascii="Arial" w:hAnsi="Arial" w:cs="Arial"/>
          <w:sz w:val="20"/>
          <w:szCs w:val="20"/>
        </w:rPr>
        <w:t xml:space="preserve">lokacij - </w:t>
      </w:r>
      <w:r w:rsidRPr="001A2B12">
        <w:rPr>
          <w:rFonts w:ascii="Arial" w:hAnsi="Arial" w:cs="Arial"/>
          <w:sz w:val="20"/>
          <w:szCs w:val="20"/>
        </w:rPr>
        <w:t>deponij je naveden v razpisnem obrazcu 1</w:t>
      </w:r>
      <w:r w:rsidR="000A5497" w:rsidRPr="001A2B12">
        <w:rPr>
          <w:rFonts w:ascii="Arial" w:hAnsi="Arial" w:cs="Arial"/>
          <w:sz w:val="20"/>
          <w:szCs w:val="20"/>
        </w:rPr>
        <w:t>4</w:t>
      </w:r>
      <w:r w:rsidRPr="001A2B12">
        <w:rPr>
          <w:rFonts w:ascii="Arial" w:hAnsi="Arial" w:cs="Arial"/>
          <w:sz w:val="20"/>
          <w:szCs w:val="20"/>
        </w:rPr>
        <w:t xml:space="preserve"> – Tehnične zahteve).</w:t>
      </w:r>
    </w:p>
    <w:p w14:paraId="07F8D60A" w14:textId="77777777" w:rsidR="00A255FF" w:rsidRPr="001A2B12" w:rsidRDefault="00A255FF" w:rsidP="00A255FF">
      <w:pPr>
        <w:autoSpaceDE w:val="0"/>
        <w:autoSpaceDN w:val="0"/>
        <w:adjustRightInd w:val="0"/>
        <w:spacing w:after="0" w:line="240" w:lineRule="auto"/>
        <w:jc w:val="both"/>
        <w:rPr>
          <w:color w:val="000000"/>
          <w:szCs w:val="20"/>
        </w:rPr>
      </w:pPr>
      <w:r w:rsidRPr="001A2B12">
        <w:rPr>
          <w:color w:val="000000"/>
          <w:szCs w:val="20"/>
        </w:rPr>
        <w:t xml:space="preserve">Izvedba storitve mora biti izvedena v skladu z zahtevami naročnika zapisanimi v tej razpisni dokumentaciji. </w:t>
      </w:r>
    </w:p>
    <w:p w14:paraId="703801E4" w14:textId="77777777" w:rsidR="00A255FF" w:rsidRPr="001A2B12" w:rsidRDefault="00A255FF" w:rsidP="00A255FF">
      <w:pPr>
        <w:autoSpaceDE w:val="0"/>
        <w:autoSpaceDN w:val="0"/>
        <w:adjustRightInd w:val="0"/>
        <w:spacing w:after="0" w:line="240" w:lineRule="auto"/>
        <w:jc w:val="both"/>
        <w:rPr>
          <w:color w:val="000000"/>
          <w:szCs w:val="20"/>
        </w:rPr>
      </w:pPr>
    </w:p>
    <w:p w14:paraId="2FAD73E0" w14:textId="77777777" w:rsidR="00A255FF" w:rsidRPr="001A2B12" w:rsidRDefault="00A255FF" w:rsidP="00A255FF">
      <w:pPr>
        <w:autoSpaceDE w:val="0"/>
        <w:autoSpaceDN w:val="0"/>
        <w:adjustRightInd w:val="0"/>
        <w:spacing w:after="0" w:line="240" w:lineRule="auto"/>
        <w:jc w:val="both"/>
        <w:rPr>
          <w:color w:val="000000"/>
          <w:szCs w:val="20"/>
        </w:rPr>
      </w:pPr>
      <w:r w:rsidRPr="001A2B12">
        <w:rPr>
          <w:color w:val="000000"/>
          <w:szCs w:val="20"/>
        </w:rPr>
        <w:t xml:space="preserve">Ponudbe morajo biti v celoti pripravljene v skladu z razpisno dokumentacijo. Pri ponudniku ne smejo obstajati razlogi za izključitev in mora izpolnjevati pogoje za sodelovanje, njegova ponudba mora ustrezati potrebam in zahtevam naročnika, določenim v tehničnih specifikacijah in v dokumentaciji v zvezi z oddajo javnega naročila, mora prispeti pravočasno, pri njej ne sme biti dokazano nedovoljeno dogovarjanje ali korupcija, naročnik je ne oceni za neobičajno nizko in cena ne sme presegati zagotovljenih sredstev naročnika da bo ponudba lahko označena za dopustno. </w:t>
      </w:r>
    </w:p>
    <w:p w14:paraId="2C432F85" w14:textId="77777777" w:rsidR="00A255FF" w:rsidRPr="001A2B12" w:rsidRDefault="00A255FF" w:rsidP="00A255FF">
      <w:pPr>
        <w:autoSpaceDE w:val="0"/>
        <w:autoSpaceDN w:val="0"/>
        <w:adjustRightInd w:val="0"/>
        <w:spacing w:after="0" w:line="240" w:lineRule="auto"/>
        <w:jc w:val="both"/>
        <w:rPr>
          <w:color w:val="000000"/>
          <w:szCs w:val="20"/>
        </w:rPr>
      </w:pPr>
    </w:p>
    <w:p w14:paraId="2882BE4F" w14:textId="77777777" w:rsidR="00A255FF" w:rsidRPr="001A2B12" w:rsidRDefault="00A255FF" w:rsidP="00A255FF">
      <w:pPr>
        <w:jc w:val="both"/>
        <w:rPr>
          <w:color w:val="000000"/>
          <w:szCs w:val="20"/>
        </w:rPr>
      </w:pPr>
      <w:r w:rsidRPr="001A2B12">
        <w:rPr>
          <w:color w:val="000000"/>
          <w:szCs w:val="20"/>
        </w:rPr>
        <w:t>Vsi stroški priprave in predložitve ponudbene dokumentacije bremenijo ponudnika.</w:t>
      </w:r>
    </w:p>
    <w:p w14:paraId="3EB92BC6" w14:textId="77777777" w:rsidR="00AC506A" w:rsidRPr="001A2B12" w:rsidRDefault="00AC506A" w:rsidP="00A255FF">
      <w:pPr>
        <w:jc w:val="both"/>
        <w:rPr>
          <w:color w:val="000000"/>
          <w:szCs w:val="20"/>
        </w:rPr>
      </w:pPr>
    </w:p>
    <w:p w14:paraId="29C85AA8" w14:textId="649742F7" w:rsidR="00AC506A" w:rsidRPr="001A2B12" w:rsidRDefault="00AC506A" w:rsidP="00AC506A">
      <w:pPr>
        <w:autoSpaceDE w:val="0"/>
        <w:autoSpaceDN w:val="0"/>
        <w:adjustRightInd w:val="0"/>
        <w:spacing w:after="0" w:line="240" w:lineRule="auto"/>
        <w:ind w:left="0" w:firstLine="0"/>
        <w:rPr>
          <w:rFonts w:eastAsiaTheme="minorEastAsia"/>
          <w:color w:val="000000"/>
          <w:szCs w:val="20"/>
        </w:rPr>
      </w:pPr>
      <w:r w:rsidRPr="001A2B12">
        <w:rPr>
          <w:rFonts w:eastAsiaTheme="minorEastAsia"/>
          <w:b/>
          <w:bCs/>
          <w:color w:val="000000"/>
          <w:szCs w:val="20"/>
        </w:rPr>
        <w:t xml:space="preserve">Ogled lokacije odpadnih železniških pragov: </w:t>
      </w:r>
    </w:p>
    <w:p w14:paraId="1ABD3FFF" w14:textId="14BE62EE" w:rsidR="00AC506A" w:rsidRPr="004561A7" w:rsidRDefault="00AC506A" w:rsidP="00AC506A">
      <w:pPr>
        <w:pStyle w:val="Telobesedila"/>
        <w:jc w:val="both"/>
        <w:rPr>
          <w:szCs w:val="20"/>
        </w:rPr>
      </w:pPr>
      <w:r w:rsidRPr="001F454C">
        <w:rPr>
          <w:color w:val="000000" w:themeColor="text1"/>
          <w:szCs w:val="20"/>
        </w:rPr>
        <w:t xml:space="preserve">Pred oddajo ponudbe organiziramo ogled odpadnih impregniranih lesenih železniških pragov (v nadaljevanju odpadek) in sicer od </w:t>
      </w:r>
      <w:r w:rsidR="00A53334" w:rsidRPr="00A53334">
        <w:rPr>
          <w:color w:val="EE0000"/>
          <w:szCs w:val="20"/>
        </w:rPr>
        <w:t>1</w:t>
      </w:r>
      <w:r w:rsidR="00A53334">
        <w:rPr>
          <w:color w:val="EE0000"/>
          <w:szCs w:val="20"/>
        </w:rPr>
        <w:t>5</w:t>
      </w:r>
      <w:r w:rsidR="00A53334" w:rsidRPr="00A53334">
        <w:rPr>
          <w:color w:val="EE0000"/>
          <w:szCs w:val="20"/>
        </w:rPr>
        <w:t>.04.</w:t>
      </w:r>
      <w:r w:rsidRPr="00A53334">
        <w:rPr>
          <w:color w:val="EE0000"/>
          <w:szCs w:val="20"/>
        </w:rPr>
        <w:t xml:space="preserve">2026 do </w:t>
      </w:r>
      <w:r w:rsidR="00A53334" w:rsidRPr="00A53334">
        <w:rPr>
          <w:color w:val="EE0000"/>
          <w:szCs w:val="20"/>
        </w:rPr>
        <w:t>1</w:t>
      </w:r>
      <w:r w:rsidR="00A53334">
        <w:rPr>
          <w:color w:val="EE0000"/>
          <w:szCs w:val="20"/>
        </w:rPr>
        <w:t>6</w:t>
      </w:r>
      <w:r w:rsidR="00A53334" w:rsidRPr="00A53334">
        <w:rPr>
          <w:color w:val="EE0000"/>
          <w:szCs w:val="20"/>
        </w:rPr>
        <w:t>.0</w:t>
      </w:r>
      <w:r w:rsidR="00A53334">
        <w:rPr>
          <w:color w:val="EE0000"/>
          <w:szCs w:val="20"/>
        </w:rPr>
        <w:t>4</w:t>
      </w:r>
      <w:r w:rsidR="00A53334" w:rsidRPr="00A53334">
        <w:rPr>
          <w:color w:val="EE0000"/>
          <w:szCs w:val="20"/>
        </w:rPr>
        <w:t>.</w:t>
      </w:r>
      <w:r w:rsidRPr="00A53334">
        <w:rPr>
          <w:color w:val="EE0000"/>
          <w:szCs w:val="20"/>
        </w:rPr>
        <w:t xml:space="preserve">2026 </w:t>
      </w:r>
      <w:r w:rsidRPr="001F454C">
        <w:rPr>
          <w:color w:val="000000" w:themeColor="text1"/>
          <w:szCs w:val="20"/>
        </w:rPr>
        <w:t xml:space="preserve">od 09.00 do 14.00 ure v Sekciji za GD </w:t>
      </w:r>
      <w:r w:rsidR="001F454C" w:rsidRPr="001F454C">
        <w:rPr>
          <w:color w:val="000000" w:themeColor="text1"/>
          <w:szCs w:val="20"/>
        </w:rPr>
        <w:t>Postojna</w:t>
      </w:r>
      <w:r w:rsidRPr="001F454C">
        <w:rPr>
          <w:color w:val="000000" w:themeColor="text1"/>
          <w:szCs w:val="20"/>
        </w:rPr>
        <w:t xml:space="preserve">, deponija </w:t>
      </w:r>
      <w:r w:rsidR="001F454C" w:rsidRPr="001F454C">
        <w:rPr>
          <w:color w:val="000000" w:themeColor="text1"/>
          <w:szCs w:val="20"/>
        </w:rPr>
        <w:t>na ŽP - Prvačina</w:t>
      </w:r>
      <w:r w:rsidRPr="001F454C">
        <w:rPr>
          <w:rFonts w:eastAsia="Times New Roman"/>
          <w:color w:val="000000" w:themeColor="text1"/>
          <w:szCs w:val="20"/>
        </w:rPr>
        <w:t>.</w:t>
      </w:r>
      <w:r w:rsidRPr="001F454C">
        <w:rPr>
          <w:color w:val="000000" w:themeColor="text1"/>
          <w:szCs w:val="20"/>
        </w:rPr>
        <w:t xml:space="preserve"> Če potencialni ponudnik </w:t>
      </w:r>
      <w:r w:rsidRPr="001A2B12">
        <w:rPr>
          <w:color w:val="000000" w:themeColor="text1"/>
          <w:szCs w:val="20"/>
        </w:rPr>
        <w:t xml:space="preserve">ogleda ne opravi, se smatra </w:t>
      </w:r>
      <w:r w:rsidRPr="001A2B12">
        <w:rPr>
          <w:szCs w:val="20"/>
        </w:rPr>
        <w:t>kakor da ga je opravil in da je seznanjen z obliko, vrsto in kvaliteto odpadka</w:t>
      </w:r>
      <w:r w:rsidR="004561A7">
        <w:rPr>
          <w:szCs w:val="20"/>
        </w:rPr>
        <w:t xml:space="preserve"> </w:t>
      </w:r>
      <w:r w:rsidR="004561A7" w:rsidRPr="004561A7">
        <w:rPr>
          <w:szCs w:val="20"/>
        </w:rPr>
        <w:t>ter lokacijo-deponij.</w:t>
      </w:r>
      <w:r w:rsidR="004561A7" w:rsidRPr="004561A7">
        <w:t xml:space="preserve"> </w:t>
      </w:r>
      <w:r w:rsidR="004561A7" w:rsidRPr="004561A7">
        <w:rPr>
          <w:szCs w:val="20"/>
        </w:rPr>
        <w:t>Kasnejši zahtevki, ki izhajajo iz nepoznavanja lokacije-deponij, se štejejo kot neutemeljeni.</w:t>
      </w:r>
      <w:r w:rsidR="004561A7" w:rsidRPr="004561A7">
        <w:t xml:space="preserve"> </w:t>
      </w:r>
      <w:r w:rsidR="004561A7" w:rsidRPr="004561A7">
        <w:rPr>
          <w:szCs w:val="20"/>
        </w:rPr>
        <w:t>Ogleda se lahko udeleži zakoniti zastopnik gospodarskega subjekta ali oseba z veljavnim pisnim pooblastilom.</w:t>
      </w:r>
      <w:r w:rsidRPr="004561A7">
        <w:rPr>
          <w:szCs w:val="20"/>
        </w:rPr>
        <w:t xml:space="preserve"> </w:t>
      </w:r>
    </w:p>
    <w:p w14:paraId="2F0AB6F0" w14:textId="77777777" w:rsidR="00AC506A" w:rsidRPr="001A2B12" w:rsidRDefault="00AC506A" w:rsidP="001F454C">
      <w:pPr>
        <w:jc w:val="both"/>
      </w:pPr>
      <w:r w:rsidRPr="001A2B12">
        <w:lastRenderedPageBreak/>
        <w:t>Kontaktna oseba za ogled odpadka: zaposleni iz SŽ – Infrastruktura, d.o.o. na tel. št. 041 762 598. Prosimo vas, da se za termin in točno uro ogleda odpadka dogovorite na zgoraj navedeni telefonski številki vsaj tri (3) dni pred predvidenim ogledom.</w:t>
      </w:r>
    </w:p>
    <w:p w14:paraId="4918EC67" w14:textId="7D54582F" w:rsidR="00AC506A" w:rsidRPr="001F454C" w:rsidRDefault="00AC506A" w:rsidP="001F454C">
      <w:pPr>
        <w:jc w:val="both"/>
      </w:pPr>
      <w:r w:rsidRPr="001A2B12">
        <w:tab/>
      </w:r>
      <w:r w:rsidRPr="001F454C">
        <w:t>Naročnik bo ponudniku in njegovem osebju ali zastopnikom dovolil vstop in gibanje na lokaciji oz. objektu, toda izrecno pod pogojem, da ponudnik, njegovo osebje in zastopniki ne bodo imeli odškodninskih zahtev do naročnika in njegovega osebja in zastopnikov v zvezi z kakršnokoli odgovornostjo za smrt ali telesno poškodbo, izgubo ali škodo na lastnini, ter drugo izgubo ali škodo, stroške in odhodke nastale kot rezultat pregleda lokacije.</w:t>
      </w:r>
      <w:r w:rsidR="00D31205" w:rsidRPr="001F454C">
        <w:t xml:space="preserve"> Informacije, ki jih ponudniki dobijo ustno na lokaciji, za naročnika niso zavezujoče. Komunikacija s ponudniki o vprašanjih v zvezi z vsebino naročila in v zvezi s pripravo ponudbe poteka izključno preko portala javnih naročil.</w:t>
      </w:r>
    </w:p>
    <w:p w14:paraId="5C3215BD" w14:textId="77777777" w:rsidR="00AC506A" w:rsidRPr="001A2B12" w:rsidRDefault="00AC506A" w:rsidP="001F454C">
      <w:pPr>
        <w:jc w:val="both"/>
        <w:rPr>
          <w:color w:val="000000" w:themeColor="text1"/>
        </w:rPr>
      </w:pPr>
      <w:r w:rsidRPr="001A2B12">
        <w:rPr>
          <w:color w:val="000000" w:themeColor="text1"/>
        </w:rPr>
        <w:tab/>
        <w:t xml:space="preserve">Ob ogledu se bo pripravil zapisnik ogleda. Vsak od udeležencev bo prejel izvod v elektronski obliki. </w:t>
      </w:r>
    </w:p>
    <w:p w14:paraId="0878EA33" w14:textId="77777777" w:rsidR="00AC506A" w:rsidRPr="001A2B12" w:rsidRDefault="00AC506A" w:rsidP="001F454C">
      <w:pPr>
        <w:jc w:val="both"/>
        <w:rPr>
          <w:color w:val="000000" w:themeColor="text1"/>
        </w:rPr>
      </w:pPr>
      <w:r w:rsidRPr="001A2B12">
        <w:rPr>
          <w:color w:val="000000" w:themeColor="text1"/>
        </w:rPr>
        <w:tab/>
        <w:t>Vsi stroški ogleda bremenijo ponudnika.</w:t>
      </w:r>
    </w:p>
    <w:p w14:paraId="3258851D" w14:textId="77777777" w:rsidR="005848C7" w:rsidRPr="001A2B12" w:rsidRDefault="005848C7" w:rsidP="001F454C">
      <w:pPr>
        <w:jc w:val="both"/>
        <w:rPr>
          <w:b/>
        </w:rPr>
      </w:pPr>
      <w:r w:rsidRPr="001A2B12">
        <w:t xml:space="preserve">Naročnik vodi oddajo javnega naročila na podlagi 40. člena ZJN-3 </w:t>
      </w:r>
      <w:r w:rsidRPr="001A2B12">
        <w:rPr>
          <w:b/>
        </w:rPr>
        <w:t>po odprtem postopku.</w:t>
      </w:r>
    </w:p>
    <w:p w14:paraId="17EA1C80" w14:textId="77777777" w:rsidR="005848C7" w:rsidRPr="001A2B12" w:rsidRDefault="005848C7" w:rsidP="001F454C">
      <w:pPr>
        <w:jc w:val="both"/>
        <w:rPr>
          <w:color w:val="000000" w:themeColor="text1"/>
        </w:rPr>
      </w:pPr>
    </w:p>
    <w:p w14:paraId="09FD7472" w14:textId="30390E66" w:rsidR="005848C7" w:rsidRPr="00295432" w:rsidRDefault="005848C7" w:rsidP="001F454C">
      <w:pPr>
        <w:jc w:val="both"/>
        <w:rPr>
          <w:b/>
          <w:color w:val="000000" w:themeColor="text1"/>
        </w:rPr>
      </w:pPr>
      <w:r w:rsidRPr="00295432">
        <w:rPr>
          <w:color w:val="000000" w:themeColor="text1"/>
        </w:rPr>
        <w:t xml:space="preserve">Naročnik SŽ – Infrastruktura, d.o.o. je na podlagi petega odstavka 5. člena Uredbe o odpadkih (Ur. l. RS, št. 77/22 in 113/23) od </w:t>
      </w:r>
      <w:proofErr w:type="spellStart"/>
      <w:r w:rsidRPr="00295432">
        <w:rPr>
          <w:color w:val="000000" w:themeColor="text1"/>
        </w:rPr>
        <w:t>Eurofins</w:t>
      </w:r>
      <w:proofErr w:type="spellEnd"/>
      <w:r w:rsidRPr="00295432">
        <w:rPr>
          <w:color w:val="000000" w:themeColor="text1"/>
        </w:rPr>
        <w:t xml:space="preserve"> raziskave okolja Slovenije d.o.o., Koroška cesta 58, 3320 Velenje, dne 04.10.2024 pridobil </w:t>
      </w:r>
      <w:r w:rsidRPr="00295432">
        <w:rPr>
          <w:b/>
          <w:color w:val="000000" w:themeColor="text1"/>
        </w:rPr>
        <w:t xml:space="preserve">Poročilo o vrednotenju nevarnih lastnosti in ocena dopustnosti odlaganja odpadka št. DP 332/08/24 </w:t>
      </w:r>
      <w:r w:rsidRPr="00295432">
        <w:rPr>
          <w:color w:val="000000" w:themeColor="text1"/>
        </w:rPr>
        <w:t xml:space="preserve">in sicer z nazivom odpadka: Steklo, plastika in les, ki vsebuje nevarne snovi, ali so z njimi onesnaženi in z dodatnim opisom: </w:t>
      </w:r>
      <w:r w:rsidRPr="00295432">
        <w:rPr>
          <w:b/>
          <w:color w:val="000000" w:themeColor="text1"/>
        </w:rPr>
        <w:t>''Odpadni železniški pragovi'', klasifikacijska števila odpadka 17 02 04*.</w:t>
      </w:r>
    </w:p>
    <w:p w14:paraId="5B68F8E1" w14:textId="77777777" w:rsidR="005848C7" w:rsidRPr="00295432" w:rsidRDefault="005848C7" w:rsidP="00891C51">
      <w:pPr>
        <w:autoSpaceDE w:val="0"/>
        <w:autoSpaceDN w:val="0"/>
        <w:adjustRightInd w:val="0"/>
        <w:spacing w:after="0" w:line="240" w:lineRule="auto"/>
        <w:ind w:left="0" w:firstLine="0"/>
        <w:jc w:val="both"/>
        <w:rPr>
          <w:b/>
          <w:szCs w:val="20"/>
        </w:rPr>
      </w:pPr>
    </w:p>
    <w:p w14:paraId="6520A3CE" w14:textId="77777777" w:rsidR="005848C7" w:rsidRPr="001A2B12" w:rsidRDefault="005848C7" w:rsidP="00891C51">
      <w:pPr>
        <w:jc w:val="both"/>
        <w:rPr>
          <w:szCs w:val="20"/>
        </w:rPr>
      </w:pPr>
      <w:r w:rsidRPr="00295432">
        <w:rPr>
          <w:szCs w:val="20"/>
        </w:rPr>
        <w:t>Poročilo o vrednotenju nevarnih lastnosti in ocena dopustnosti odlaganja odpadka št. DP 332/08/24 je del razpisne dokumentacije (priloga razpisne dokumentacije).</w:t>
      </w:r>
    </w:p>
    <w:p w14:paraId="24271280" w14:textId="77777777" w:rsidR="005848C7" w:rsidRPr="001A2B12" w:rsidRDefault="005848C7" w:rsidP="00891C51">
      <w:pPr>
        <w:pStyle w:val="Telobesedila"/>
        <w:jc w:val="both"/>
        <w:rPr>
          <w:szCs w:val="20"/>
        </w:rPr>
      </w:pPr>
    </w:p>
    <w:p w14:paraId="35D2F5D5" w14:textId="77777777" w:rsidR="00AC506A" w:rsidRPr="001A2B12" w:rsidRDefault="00AC506A" w:rsidP="00891C51">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Naročnik bo z najugodnejšim ponudnikom, za katerega bo ugotovil, da je njegova ponudba v skladu s postavljenim merilom najugodnejša, pri tem pa izpolnjuje vse tehnične zahteve in pogoje za sodelovanje ter ne izpolnjuje razlogov za izključitev iz te razpisne dokumentacije (ponudba je dopustna), po pravnomočnosti odločitve o oddaji javnega naročila, sklenil pogodbo. </w:t>
      </w:r>
    </w:p>
    <w:p w14:paraId="792DC371" w14:textId="77777777" w:rsidR="00AC506A" w:rsidRPr="001A2B12" w:rsidRDefault="00AC506A" w:rsidP="00891C51">
      <w:pPr>
        <w:autoSpaceDE w:val="0"/>
        <w:autoSpaceDN w:val="0"/>
        <w:adjustRightInd w:val="0"/>
        <w:spacing w:after="0" w:line="240" w:lineRule="auto"/>
        <w:ind w:left="0" w:firstLine="0"/>
        <w:jc w:val="both"/>
        <w:rPr>
          <w:rFonts w:eastAsiaTheme="minorEastAsia"/>
          <w:color w:val="000000"/>
          <w:szCs w:val="20"/>
        </w:rPr>
      </w:pPr>
    </w:p>
    <w:p w14:paraId="6BAFC8CC" w14:textId="77777777" w:rsidR="00AC506A" w:rsidRPr="001A2B12" w:rsidRDefault="00AC506A" w:rsidP="00891C51">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Naročnik bo ocenjeval ponudbe v skladu z merilom in vsemi pogoji in zahtevami, po odpiranju </w:t>
      </w:r>
    </w:p>
    <w:p w14:paraId="51B738F6" w14:textId="77777777" w:rsidR="00AC506A" w:rsidRPr="001A2B12" w:rsidRDefault="00AC506A" w:rsidP="00891C51">
      <w:pPr>
        <w:autoSpaceDE w:val="0"/>
        <w:autoSpaceDN w:val="0"/>
        <w:adjustRightInd w:val="0"/>
        <w:jc w:val="both"/>
        <w:rPr>
          <w:szCs w:val="20"/>
        </w:rPr>
      </w:pPr>
      <w:r w:rsidRPr="001A2B12">
        <w:rPr>
          <w:rFonts w:eastAsiaTheme="minorEastAsia"/>
          <w:color w:val="000000"/>
          <w:szCs w:val="20"/>
        </w:rPr>
        <w:t xml:space="preserve">ponudb. </w:t>
      </w:r>
      <w:r w:rsidRPr="001A2B12">
        <w:rPr>
          <w:szCs w:val="20"/>
        </w:rPr>
        <w:t>Vsi stroški priprave in predložitve ponudbene dokumentacije bremenijo ponudnika.</w:t>
      </w:r>
    </w:p>
    <w:p w14:paraId="7D112322" w14:textId="77777777" w:rsidR="00AC506A" w:rsidRPr="001A2B12" w:rsidRDefault="00AC506A" w:rsidP="00891C51">
      <w:pPr>
        <w:autoSpaceDE w:val="0"/>
        <w:autoSpaceDN w:val="0"/>
        <w:adjustRightInd w:val="0"/>
        <w:spacing w:after="0" w:line="240" w:lineRule="auto"/>
        <w:ind w:left="0" w:firstLine="0"/>
        <w:jc w:val="both"/>
        <w:rPr>
          <w:rFonts w:eastAsiaTheme="minorEastAsia"/>
          <w:color w:val="000000"/>
          <w:szCs w:val="20"/>
        </w:rPr>
      </w:pPr>
    </w:p>
    <w:p w14:paraId="157DD387" w14:textId="77777777" w:rsidR="00AC506A" w:rsidRPr="001A2B12" w:rsidRDefault="00AC506A" w:rsidP="00891C51">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Naročnik je predvidel, da se bo javno naročilo izvedlo skladno z načrtovanim terminskim načrtom:</w:t>
      </w:r>
    </w:p>
    <w:p w14:paraId="1728A568" w14:textId="77777777" w:rsidR="00AC506A" w:rsidRPr="001A2B12" w:rsidRDefault="00AC506A" w:rsidP="00AC506A">
      <w:pPr>
        <w:autoSpaceDE w:val="0"/>
        <w:autoSpaceDN w:val="0"/>
        <w:adjustRightInd w:val="0"/>
        <w:spacing w:after="0" w:line="240" w:lineRule="auto"/>
        <w:ind w:left="0" w:firstLine="0"/>
        <w:rPr>
          <w:rFonts w:eastAsiaTheme="minorEastAsia"/>
          <w:color w:val="000000"/>
          <w:szCs w:val="20"/>
        </w:rPr>
      </w:pPr>
    </w:p>
    <w:tbl>
      <w:tblPr>
        <w:tblStyle w:val="Tabelamrea"/>
        <w:tblW w:w="0" w:type="auto"/>
        <w:tblLook w:val="04A0" w:firstRow="1" w:lastRow="0" w:firstColumn="1" w:lastColumn="0" w:noHBand="0" w:noVBand="1"/>
      </w:tblPr>
      <w:tblGrid>
        <w:gridCol w:w="4516"/>
        <w:gridCol w:w="4517"/>
      </w:tblGrid>
      <w:tr w:rsidR="00AC506A" w:rsidRPr="001A2B12" w14:paraId="32997A2F" w14:textId="77777777" w:rsidTr="0039128B">
        <w:tc>
          <w:tcPr>
            <w:tcW w:w="4516" w:type="dxa"/>
          </w:tcPr>
          <w:p w14:paraId="0D5E4593" w14:textId="77777777" w:rsidR="00AC506A" w:rsidRPr="001A2B12" w:rsidRDefault="00AC506A" w:rsidP="0039128B">
            <w:pPr>
              <w:autoSpaceDE w:val="0"/>
              <w:autoSpaceDN w:val="0"/>
              <w:adjustRightInd w:val="0"/>
              <w:spacing w:after="0"/>
              <w:ind w:left="0" w:firstLine="0"/>
              <w:rPr>
                <w:rFonts w:eastAsiaTheme="minorEastAsia"/>
                <w:b/>
                <w:color w:val="000000"/>
              </w:rPr>
            </w:pPr>
            <w:r w:rsidRPr="001A2B12">
              <w:rPr>
                <w:rFonts w:eastAsiaTheme="minorEastAsia"/>
                <w:b/>
                <w:color w:val="000000"/>
              </w:rPr>
              <w:t>Faza postopka</w:t>
            </w:r>
          </w:p>
        </w:tc>
        <w:tc>
          <w:tcPr>
            <w:tcW w:w="4517" w:type="dxa"/>
          </w:tcPr>
          <w:p w14:paraId="749FD41E" w14:textId="77777777" w:rsidR="00AC506A" w:rsidRPr="001A2B12" w:rsidRDefault="00AC506A" w:rsidP="0039128B">
            <w:pPr>
              <w:autoSpaceDE w:val="0"/>
              <w:autoSpaceDN w:val="0"/>
              <w:adjustRightInd w:val="0"/>
              <w:spacing w:after="0"/>
              <w:ind w:left="0" w:firstLine="0"/>
              <w:rPr>
                <w:rFonts w:eastAsiaTheme="minorEastAsia"/>
                <w:b/>
                <w:color w:val="000000"/>
              </w:rPr>
            </w:pPr>
            <w:r w:rsidRPr="001A2B12">
              <w:rPr>
                <w:rFonts w:eastAsiaTheme="minorEastAsia"/>
                <w:b/>
                <w:color w:val="000000"/>
              </w:rPr>
              <w:t>Datumi</w:t>
            </w:r>
          </w:p>
        </w:tc>
      </w:tr>
      <w:tr w:rsidR="00AC506A" w:rsidRPr="001A2B12" w14:paraId="7F8DD2FA" w14:textId="77777777" w:rsidTr="0039128B">
        <w:tc>
          <w:tcPr>
            <w:tcW w:w="4516" w:type="dxa"/>
          </w:tcPr>
          <w:p w14:paraId="44F13D82" w14:textId="77777777" w:rsidR="00AC506A" w:rsidRPr="001A2B12" w:rsidRDefault="00AC506A" w:rsidP="0039128B">
            <w:pPr>
              <w:autoSpaceDE w:val="0"/>
              <w:autoSpaceDN w:val="0"/>
              <w:adjustRightInd w:val="0"/>
              <w:spacing w:after="0"/>
              <w:ind w:left="0" w:firstLine="0"/>
              <w:rPr>
                <w:rFonts w:eastAsiaTheme="minorEastAsia"/>
                <w:color w:val="000000"/>
              </w:rPr>
            </w:pPr>
            <w:r w:rsidRPr="001A2B12">
              <w:rPr>
                <w:rFonts w:eastAsiaTheme="minorEastAsia"/>
                <w:color w:val="000000"/>
              </w:rPr>
              <w:t>Rok za postavitev vprašanj</w:t>
            </w:r>
          </w:p>
        </w:tc>
        <w:tc>
          <w:tcPr>
            <w:tcW w:w="4517" w:type="dxa"/>
          </w:tcPr>
          <w:p w14:paraId="75D1754C" w14:textId="079E8F1D" w:rsidR="00AC506A" w:rsidRPr="001A2B12" w:rsidRDefault="00AC506A" w:rsidP="0039128B">
            <w:pPr>
              <w:autoSpaceDE w:val="0"/>
              <w:autoSpaceDN w:val="0"/>
              <w:adjustRightInd w:val="0"/>
              <w:spacing w:after="0"/>
              <w:ind w:left="0" w:firstLine="0"/>
              <w:rPr>
                <w:rFonts w:eastAsiaTheme="minorEastAsia"/>
                <w:color w:val="EE0000"/>
              </w:rPr>
            </w:pPr>
            <w:r w:rsidRPr="001A2B12">
              <w:rPr>
                <w:rFonts w:eastAsiaTheme="minorEastAsia"/>
                <w:color w:val="EE0000"/>
              </w:rPr>
              <w:t xml:space="preserve">Do </w:t>
            </w:r>
            <w:r w:rsidR="00A53334">
              <w:rPr>
                <w:rFonts w:eastAsiaTheme="minorEastAsia"/>
                <w:color w:val="EE0000"/>
              </w:rPr>
              <w:t>04.05.</w:t>
            </w:r>
            <w:r w:rsidRPr="001A2B12">
              <w:rPr>
                <w:rFonts w:eastAsiaTheme="minorEastAsia"/>
                <w:color w:val="EE0000"/>
              </w:rPr>
              <w:t>2026 do 10.00</w:t>
            </w:r>
          </w:p>
        </w:tc>
      </w:tr>
      <w:tr w:rsidR="00AC506A" w:rsidRPr="001A2B12" w14:paraId="637BED3D" w14:textId="77777777" w:rsidTr="0039128B">
        <w:tc>
          <w:tcPr>
            <w:tcW w:w="4516" w:type="dxa"/>
          </w:tcPr>
          <w:p w14:paraId="7EE3B016" w14:textId="77777777" w:rsidR="00AC506A" w:rsidRPr="001A2B12" w:rsidRDefault="00AC506A" w:rsidP="0039128B">
            <w:pPr>
              <w:autoSpaceDE w:val="0"/>
              <w:autoSpaceDN w:val="0"/>
              <w:adjustRightInd w:val="0"/>
              <w:spacing w:after="0"/>
              <w:ind w:left="0" w:firstLine="0"/>
              <w:rPr>
                <w:rFonts w:eastAsiaTheme="minorEastAsia"/>
                <w:color w:val="000000"/>
              </w:rPr>
            </w:pPr>
            <w:r w:rsidRPr="001A2B12">
              <w:rPr>
                <w:rFonts w:eastAsiaTheme="minorEastAsia"/>
                <w:color w:val="000000"/>
              </w:rPr>
              <w:t>Rok za predložitev ponudb</w:t>
            </w:r>
          </w:p>
        </w:tc>
        <w:tc>
          <w:tcPr>
            <w:tcW w:w="4517" w:type="dxa"/>
          </w:tcPr>
          <w:p w14:paraId="7FE73227" w14:textId="31AE981F" w:rsidR="00AC506A" w:rsidRPr="001A2B12" w:rsidRDefault="00AC506A" w:rsidP="0039128B">
            <w:pPr>
              <w:autoSpaceDE w:val="0"/>
              <w:autoSpaceDN w:val="0"/>
              <w:adjustRightInd w:val="0"/>
              <w:spacing w:after="0"/>
              <w:ind w:left="0" w:firstLine="0"/>
              <w:rPr>
                <w:rFonts w:eastAsiaTheme="minorEastAsia"/>
                <w:color w:val="EE0000"/>
              </w:rPr>
            </w:pPr>
            <w:r w:rsidRPr="001A2B12">
              <w:rPr>
                <w:rFonts w:eastAsiaTheme="minorEastAsia"/>
                <w:color w:val="EE0000"/>
              </w:rPr>
              <w:t xml:space="preserve">Do </w:t>
            </w:r>
            <w:r w:rsidR="00A53334">
              <w:rPr>
                <w:rFonts w:eastAsiaTheme="minorEastAsia"/>
                <w:color w:val="EE0000"/>
              </w:rPr>
              <w:t>15.05.</w:t>
            </w:r>
            <w:r w:rsidRPr="001A2B12">
              <w:rPr>
                <w:rFonts w:eastAsiaTheme="minorEastAsia"/>
                <w:color w:val="EE0000"/>
              </w:rPr>
              <w:t>2026 do 12.00</w:t>
            </w:r>
          </w:p>
        </w:tc>
      </w:tr>
      <w:tr w:rsidR="00AC506A" w:rsidRPr="001A2B12" w14:paraId="5DF6902A" w14:textId="77777777" w:rsidTr="0039128B">
        <w:tc>
          <w:tcPr>
            <w:tcW w:w="4516" w:type="dxa"/>
          </w:tcPr>
          <w:p w14:paraId="24492CBB" w14:textId="77777777" w:rsidR="00AC506A" w:rsidRPr="001A2B12" w:rsidRDefault="00AC506A" w:rsidP="0039128B">
            <w:pPr>
              <w:autoSpaceDE w:val="0"/>
              <w:autoSpaceDN w:val="0"/>
              <w:adjustRightInd w:val="0"/>
              <w:spacing w:after="0"/>
              <w:ind w:left="0" w:firstLine="0"/>
              <w:rPr>
                <w:rFonts w:eastAsiaTheme="minorEastAsia"/>
                <w:color w:val="000000"/>
              </w:rPr>
            </w:pPr>
            <w:r w:rsidRPr="001A2B12">
              <w:rPr>
                <w:rFonts w:eastAsiaTheme="minorEastAsia"/>
                <w:color w:val="000000"/>
              </w:rPr>
              <w:t>Odpiranje ponudb</w:t>
            </w:r>
          </w:p>
        </w:tc>
        <w:tc>
          <w:tcPr>
            <w:tcW w:w="4517" w:type="dxa"/>
          </w:tcPr>
          <w:p w14:paraId="2645C72B" w14:textId="153664F3" w:rsidR="00AC506A" w:rsidRPr="001A2B12" w:rsidRDefault="00A53334" w:rsidP="0039128B">
            <w:pPr>
              <w:autoSpaceDE w:val="0"/>
              <w:autoSpaceDN w:val="0"/>
              <w:adjustRightInd w:val="0"/>
              <w:spacing w:after="0"/>
              <w:ind w:left="0" w:firstLine="0"/>
              <w:rPr>
                <w:rFonts w:eastAsiaTheme="minorEastAsia"/>
                <w:color w:val="EE0000"/>
              </w:rPr>
            </w:pPr>
            <w:r>
              <w:rPr>
                <w:rFonts w:eastAsiaTheme="minorEastAsia"/>
                <w:color w:val="EE0000"/>
              </w:rPr>
              <w:t>15.05.</w:t>
            </w:r>
            <w:r w:rsidR="00AC506A" w:rsidRPr="001A2B12">
              <w:rPr>
                <w:rFonts w:eastAsiaTheme="minorEastAsia"/>
                <w:color w:val="EE0000"/>
              </w:rPr>
              <w:t>2026 ob 13.05</w:t>
            </w:r>
          </w:p>
        </w:tc>
      </w:tr>
    </w:tbl>
    <w:p w14:paraId="57058967" w14:textId="77777777" w:rsidR="00AC506A" w:rsidRPr="001A2B12" w:rsidRDefault="00AC506A" w:rsidP="00AC506A">
      <w:pPr>
        <w:autoSpaceDE w:val="0"/>
        <w:autoSpaceDN w:val="0"/>
        <w:adjustRightInd w:val="0"/>
        <w:spacing w:after="0" w:line="240" w:lineRule="auto"/>
        <w:ind w:left="0" w:firstLine="0"/>
        <w:rPr>
          <w:rFonts w:eastAsiaTheme="minorEastAsia"/>
          <w:color w:val="000000"/>
          <w:szCs w:val="20"/>
        </w:rPr>
      </w:pPr>
    </w:p>
    <w:p w14:paraId="0A750EB6" w14:textId="77777777" w:rsidR="00AC506A" w:rsidRPr="001A2B12" w:rsidRDefault="00AC506A" w:rsidP="00AC506A">
      <w:pPr>
        <w:jc w:val="both"/>
        <w:rPr>
          <w:szCs w:val="20"/>
        </w:rPr>
      </w:pPr>
      <w:r w:rsidRPr="001A2B12">
        <w:rPr>
          <w:rFonts w:eastAsiaTheme="minorEastAsia"/>
          <w:color w:val="000000"/>
          <w:szCs w:val="20"/>
        </w:rPr>
        <w:t xml:space="preserve">Komunikacija s ponudniki o vprašanjih v zvezi z vsebino naročila in v zvezi s pripravo ponudbe poteka izključno preko portala javnih naročil. </w:t>
      </w:r>
      <w:r w:rsidRPr="001A2B12">
        <w:rPr>
          <w:szCs w:val="20"/>
        </w:rPr>
        <w:t>Naročnik bo odgovarjal le na vprašanja, zastavljena preko portala v elektronski obliki.</w:t>
      </w:r>
    </w:p>
    <w:p w14:paraId="47C20ADF" w14:textId="77777777" w:rsidR="00AC506A" w:rsidRPr="001A2B12" w:rsidRDefault="00AC506A" w:rsidP="00AC506A">
      <w:pPr>
        <w:autoSpaceDE w:val="0"/>
        <w:autoSpaceDN w:val="0"/>
        <w:adjustRightInd w:val="0"/>
        <w:spacing w:after="0" w:line="240" w:lineRule="auto"/>
        <w:ind w:left="0" w:firstLine="0"/>
        <w:jc w:val="both"/>
        <w:rPr>
          <w:rFonts w:eastAsiaTheme="minorEastAsia"/>
          <w:color w:val="000000"/>
          <w:szCs w:val="20"/>
        </w:rPr>
      </w:pPr>
    </w:p>
    <w:p w14:paraId="7A27F409" w14:textId="4BB1AE9A" w:rsidR="00AC506A" w:rsidRPr="001A2B12" w:rsidRDefault="00AC506A" w:rsidP="00AC506A">
      <w:pPr>
        <w:autoSpaceDE w:val="0"/>
        <w:autoSpaceDN w:val="0"/>
        <w:adjustRightInd w:val="0"/>
        <w:spacing w:after="0" w:line="240" w:lineRule="auto"/>
        <w:ind w:left="0" w:firstLine="0"/>
        <w:jc w:val="both"/>
        <w:rPr>
          <w:rFonts w:eastAsiaTheme="minorEastAsia"/>
          <w:b/>
          <w:bCs/>
          <w:color w:val="000000"/>
          <w:szCs w:val="20"/>
        </w:rPr>
      </w:pPr>
      <w:r w:rsidRPr="001A2B12">
        <w:rPr>
          <w:rFonts w:eastAsiaTheme="minorEastAsia"/>
          <w:color w:val="000000"/>
          <w:szCs w:val="20"/>
        </w:rPr>
        <w:t xml:space="preserve">Naročnik bo zahtevo za pojasnilo razpisne dokumentacije oziroma kakršnokoli drugo vprašanje v zvezi z naročilom štel kot pravočasno, v kolikor bo na portalu javnih naročil zastavljeno najkasneje do </w:t>
      </w:r>
      <w:r w:rsidRPr="001A2B12">
        <w:rPr>
          <w:rFonts w:eastAsiaTheme="minorEastAsia"/>
          <w:b/>
          <w:bCs/>
          <w:color w:val="000000"/>
          <w:szCs w:val="20"/>
        </w:rPr>
        <w:t xml:space="preserve">vključno </w:t>
      </w:r>
      <w:r w:rsidR="00A53334" w:rsidRPr="00A53334">
        <w:rPr>
          <w:rFonts w:eastAsiaTheme="minorEastAsia"/>
          <w:b/>
          <w:bCs/>
          <w:color w:val="EE0000"/>
          <w:szCs w:val="20"/>
        </w:rPr>
        <w:t>04.05.</w:t>
      </w:r>
      <w:r w:rsidRPr="00A53334">
        <w:rPr>
          <w:rFonts w:eastAsiaTheme="minorEastAsia"/>
          <w:b/>
          <w:bCs/>
          <w:color w:val="EE0000"/>
          <w:szCs w:val="20"/>
        </w:rPr>
        <w:t xml:space="preserve">2026 </w:t>
      </w:r>
      <w:r w:rsidRPr="001A2B12">
        <w:rPr>
          <w:rFonts w:eastAsiaTheme="minorEastAsia"/>
          <w:b/>
          <w:bCs/>
          <w:color w:val="000000"/>
          <w:szCs w:val="20"/>
        </w:rPr>
        <w:t xml:space="preserve">do 10:00 ure. </w:t>
      </w:r>
    </w:p>
    <w:p w14:paraId="69C9F41B" w14:textId="77777777" w:rsidR="00AC506A" w:rsidRPr="001A2B12" w:rsidRDefault="00AC506A" w:rsidP="00AC506A">
      <w:pPr>
        <w:autoSpaceDE w:val="0"/>
        <w:autoSpaceDN w:val="0"/>
        <w:adjustRightInd w:val="0"/>
        <w:spacing w:after="0" w:line="240" w:lineRule="auto"/>
        <w:ind w:left="0" w:firstLine="0"/>
        <w:jc w:val="both"/>
        <w:rPr>
          <w:rFonts w:eastAsiaTheme="minorEastAsia"/>
          <w:color w:val="000000"/>
          <w:szCs w:val="20"/>
        </w:rPr>
      </w:pPr>
    </w:p>
    <w:p w14:paraId="03A68CF3" w14:textId="77777777" w:rsidR="00AC506A" w:rsidRPr="001A2B12" w:rsidRDefault="00AC506A" w:rsidP="00AC506A">
      <w:pPr>
        <w:jc w:val="both"/>
        <w:rPr>
          <w:szCs w:val="20"/>
        </w:rPr>
      </w:pPr>
      <w:r w:rsidRPr="001A2B12">
        <w:rPr>
          <w:rFonts w:eastAsiaTheme="minorEastAsia"/>
          <w:color w:val="000000"/>
          <w:szCs w:val="20"/>
        </w:rPr>
        <w:t xml:space="preserve">Na zahteve za pojasnila oziroma druga vprašanja v zvezi z naročilom, zastavljena po tem roku, naročnik ne bo odgovarjal. </w:t>
      </w:r>
      <w:r w:rsidRPr="001A2B12">
        <w:rPr>
          <w:szCs w:val="20"/>
        </w:rPr>
        <w:t>Naročnik ni odgovoren za pojasnila, razlage in dodatke, ki so bili ponudnikom dani v ustni obliki, in ne obvezujejo naročnika.</w:t>
      </w:r>
    </w:p>
    <w:p w14:paraId="2779F14A" w14:textId="77777777" w:rsidR="00AC506A" w:rsidRPr="001A2B12" w:rsidRDefault="00AC506A" w:rsidP="00AC506A">
      <w:pPr>
        <w:autoSpaceDE w:val="0"/>
        <w:autoSpaceDN w:val="0"/>
        <w:adjustRightInd w:val="0"/>
        <w:spacing w:after="0" w:line="240" w:lineRule="auto"/>
        <w:ind w:left="0" w:firstLine="0"/>
        <w:jc w:val="both"/>
        <w:rPr>
          <w:rFonts w:eastAsiaTheme="minorEastAsia"/>
          <w:color w:val="000000"/>
          <w:szCs w:val="20"/>
        </w:rPr>
      </w:pPr>
    </w:p>
    <w:p w14:paraId="0C2A6167" w14:textId="77777777" w:rsidR="00AC506A" w:rsidRPr="001A2B12" w:rsidRDefault="00AC506A" w:rsidP="00AC506A">
      <w:pPr>
        <w:jc w:val="both"/>
        <w:rPr>
          <w:rFonts w:eastAsiaTheme="minorEastAsia"/>
          <w:color w:val="000000"/>
          <w:szCs w:val="20"/>
        </w:rPr>
      </w:pPr>
      <w:r w:rsidRPr="001A2B12">
        <w:rPr>
          <w:rFonts w:eastAsiaTheme="minorEastAsia"/>
          <w:color w:val="000000"/>
          <w:szCs w:val="20"/>
        </w:rPr>
        <w:t>Naročnik sme v skladu s 67. členom ZJN-3 spremeniti ali dopolniti razpisno dokumentacijo. Tovrstne spremembe in dopolnitve bo naročnik izdal v obliki dodatkov k razpisni dokumentaciji. Vsak dodatek k razpisni dokumentaciji postane sestavni del razpisne dokumentacije. Kot del razpisne dokumentacije štejejo tudi vprašanja in odgovori, objavljeni na portalu javnih naročil.</w:t>
      </w:r>
    </w:p>
    <w:p w14:paraId="0A340C89" w14:textId="77777777" w:rsidR="005848C7" w:rsidRPr="001A2B12" w:rsidRDefault="005848C7" w:rsidP="00503138">
      <w:pPr>
        <w:pStyle w:val="Telobesedila"/>
        <w:ind w:left="0" w:firstLine="0"/>
        <w:jc w:val="both"/>
        <w:rPr>
          <w:szCs w:val="20"/>
        </w:rPr>
      </w:pPr>
    </w:p>
    <w:p w14:paraId="413AA2D3" w14:textId="77777777" w:rsidR="005848C7" w:rsidRPr="001A2B12" w:rsidRDefault="005848C7" w:rsidP="005848C7">
      <w:pPr>
        <w:autoSpaceDE w:val="0"/>
        <w:autoSpaceDN w:val="0"/>
        <w:adjustRightInd w:val="0"/>
        <w:spacing w:after="0" w:line="240" w:lineRule="auto"/>
        <w:ind w:left="0" w:firstLine="0"/>
        <w:rPr>
          <w:rFonts w:eastAsiaTheme="minorEastAsia"/>
          <w:b/>
          <w:color w:val="000000"/>
          <w:szCs w:val="20"/>
        </w:rPr>
      </w:pPr>
      <w:r w:rsidRPr="001A2B12">
        <w:rPr>
          <w:rFonts w:eastAsiaTheme="minorEastAsia"/>
          <w:b/>
          <w:color w:val="000000"/>
          <w:szCs w:val="20"/>
        </w:rPr>
        <w:lastRenderedPageBreak/>
        <w:t xml:space="preserve">2.  PONUDNIK </w:t>
      </w:r>
    </w:p>
    <w:p w14:paraId="018560CF" w14:textId="77777777" w:rsidR="005848C7" w:rsidRPr="001A2B12" w:rsidRDefault="005848C7" w:rsidP="005848C7">
      <w:pPr>
        <w:autoSpaceDE w:val="0"/>
        <w:autoSpaceDN w:val="0"/>
        <w:adjustRightInd w:val="0"/>
        <w:spacing w:after="0" w:line="240" w:lineRule="auto"/>
        <w:ind w:left="0" w:firstLine="0"/>
        <w:rPr>
          <w:rFonts w:eastAsiaTheme="minorEastAsia"/>
          <w:b/>
          <w:color w:val="000000"/>
          <w:szCs w:val="20"/>
        </w:rPr>
      </w:pPr>
    </w:p>
    <w:p w14:paraId="74DF84BE" w14:textId="77777777" w:rsidR="005848C7" w:rsidRPr="001A2B12" w:rsidRDefault="005848C7" w:rsidP="005848C7">
      <w:pPr>
        <w:autoSpaceDE w:val="0"/>
        <w:autoSpaceDN w:val="0"/>
        <w:adjustRightInd w:val="0"/>
        <w:spacing w:after="0" w:line="240" w:lineRule="auto"/>
        <w:ind w:left="0" w:firstLine="0"/>
        <w:jc w:val="both"/>
        <w:rPr>
          <w:rFonts w:eastAsiaTheme="minorEastAsia"/>
          <w:color w:val="000000"/>
          <w:szCs w:val="20"/>
          <w:lang w:val="x-none"/>
        </w:rPr>
      </w:pPr>
      <w:r w:rsidRPr="001A2B12">
        <w:rPr>
          <w:rFonts w:eastAsiaTheme="minorEastAsia"/>
          <w:color w:val="000000"/>
          <w:szCs w:val="20"/>
        </w:rPr>
        <w:t xml:space="preserve">Ponudnik pomeni gospodarski subjekt, ki je predložil ponudbo. Gospodarski subjekt pomeni katero koli fizično ali pravno osebo ali skupino teh oseb, vključno z vsakim začasnim združenjem podjetij, </w:t>
      </w:r>
      <w:r w:rsidRPr="001A2B12">
        <w:rPr>
          <w:rFonts w:eastAsiaTheme="minorEastAsia"/>
          <w:color w:val="000000"/>
          <w:szCs w:val="20"/>
          <w:lang w:val="x-none"/>
        </w:rPr>
        <w:t xml:space="preserve">ki na trgu ponuja </w:t>
      </w:r>
      <w:r w:rsidRPr="001A2B12">
        <w:rPr>
          <w:rFonts w:eastAsiaTheme="minorEastAsia"/>
          <w:color w:val="000000"/>
          <w:szCs w:val="20"/>
        </w:rPr>
        <w:t xml:space="preserve">storitve, ki so </w:t>
      </w:r>
      <w:r w:rsidRPr="001A2B12">
        <w:rPr>
          <w:rFonts w:eastAsiaTheme="minorEastAsia"/>
          <w:color w:val="000000"/>
          <w:szCs w:val="20"/>
          <w:lang w:val="x-none"/>
        </w:rPr>
        <w:t>predmet tega javnega naročila in izpolnjuje vse pogoje in zahteve iz te razpisne dokumentacije.</w:t>
      </w:r>
    </w:p>
    <w:p w14:paraId="3DF458EC" w14:textId="77777777" w:rsidR="005848C7" w:rsidRPr="001A2B12" w:rsidRDefault="005848C7" w:rsidP="005848C7">
      <w:pPr>
        <w:autoSpaceDE w:val="0"/>
        <w:autoSpaceDN w:val="0"/>
        <w:adjustRightInd w:val="0"/>
        <w:spacing w:after="0" w:line="240" w:lineRule="auto"/>
        <w:ind w:left="0" w:firstLine="0"/>
        <w:jc w:val="both"/>
        <w:rPr>
          <w:rFonts w:eastAsiaTheme="minorEastAsia"/>
          <w:color w:val="000000"/>
          <w:szCs w:val="20"/>
        </w:rPr>
      </w:pPr>
    </w:p>
    <w:p w14:paraId="62042A54" w14:textId="51168BE1" w:rsidR="005848C7" w:rsidRPr="001A2B12" w:rsidRDefault="005848C7" w:rsidP="005848C7">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Na javni razpis</w:t>
      </w:r>
      <w:r w:rsidRPr="001A2B12">
        <w:rPr>
          <w:rFonts w:eastAsiaTheme="minorEastAsia"/>
          <w:b/>
          <w:bCs/>
          <w:color w:val="000000"/>
          <w:szCs w:val="20"/>
        </w:rPr>
        <w:t xml:space="preserve">: </w:t>
      </w:r>
      <w:r w:rsidRPr="001A2B12">
        <w:rPr>
          <w:b/>
          <w:iCs/>
          <w:color w:val="000000"/>
          <w:szCs w:val="20"/>
        </w:rPr>
        <w:t>»</w:t>
      </w:r>
      <w:r w:rsidRPr="001A2B12">
        <w:rPr>
          <w:b/>
          <w:szCs w:val="20"/>
        </w:rPr>
        <w:t xml:space="preserve">Obdelava (sežig ali </w:t>
      </w:r>
      <w:proofErr w:type="spellStart"/>
      <w:r w:rsidRPr="001A2B12">
        <w:rPr>
          <w:b/>
          <w:szCs w:val="20"/>
        </w:rPr>
        <w:t>sosežig</w:t>
      </w:r>
      <w:proofErr w:type="spellEnd"/>
      <w:r w:rsidRPr="001A2B12">
        <w:rPr>
          <w:b/>
          <w:szCs w:val="20"/>
        </w:rPr>
        <w:t xml:space="preserve">) odpadnih </w:t>
      </w:r>
      <w:r w:rsidR="00310007">
        <w:rPr>
          <w:b/>
          <w:szCs w:val="20"/>
        </w:rPr>
        <w:t>l</w:t>
      </w:r>
      <w:r w:rsidRPr="001A2B12">
        <w:rPr>
          <w:b/>
          <w:szCs w:val="20"/>
        </w:rPr>
        <w:t>esenih železniških pragov (klasifikacijska številka odpadka 17 02 04*) za obdobje 2026 - 2027</w:t>
      </w:r>
      <w:r w:rsidRPr="001A2B12">
        <w:rPr>
          <w:b/>
          <w:iCs/>
          <w:color w:val="000000"/>
          <w:szCs w:val="20"/>
        </w:rPr>
        <w:t xml:space="preserve">« </w:t>
      </w:r>
      <w:r w:rsidRPr="001A2B12">
        <w:rPr>
          <w:rFonts w:eastAsiaTheme="minorEastAsia"/>
          <w:color w:val="000000"/>
          <w:szCs w:val="20"/>
        </w:rPr>
        <w:t xml:space="preserve">se lahko prijavijo ponudniki, ki izpolnjujejo predpisane pogoje in zahteve določene v razpisni dokumentaciji. </w:t>
      </w:r>
    </w:p>
    <w:p w14:paraId="54D8B520" w14:textId="77777777" w:rsidR="005848C7" w:rsidRPr="001A2B12" w:rsidRDefault="005848C7" w:rsidP="005848C7">
      <w:pPr>
        <w:autoSpaceDE w:val="0"/>
        <w:autoSpaceDN w:val="0"/>
        <w:adjustRightInd w:val="0"/>
        <w:spacing w:after="0" w:line="240" w:lineRule="auto"/>
        <w:ind w:left="0" w:firstLine="0"/>
        <w:jc w:val="both"/>
        <w:rPr>
          <w:rFonts w:eastAsiaTheme="minorEastAsia"/>
          <w:color w:val="000000"/>
          <w:szCs w:val="20"/>
        </w:rPr>
      </w:pPr>
    </w:p>
    <w:p w14:paraId="18A979F3" w14:textId="77777777" w:rsidR="005848C7" w:rsidRPr="001A2B12" w:rsidRDefault="005848C7" w:rsidP="005848C7">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Kot predhodni dokaz morajo ponudniki priložiti izpolnjene, podpisane in žigosane lastne izjave (ESPD obrazec in razpisne obrazce), ki so sestavni del te razpisne dokumentacije. Enaki predhodni dokazi morajo biti predloženi za vse ponudnike v skupini in podizvajalce, ki sodelujejo pri izvedbi javnega naročila, v kolikor ni določeno drugače.  </w:t>
      </w:r>
    </w:p>
    <w:p w14:paraId="38B81347" w14:textId="77777777" w:rsidR="005848C7" w:rsidRPr="001A2B12" w:rsidRDefault="005848C7" w:rsidP="005848C7">
      <w:pPr>
        <w:autoSpaceDE w:val="0"/>
        <w:autoSpaceDN w:val="0"/>
        <w:adjustRightInd w:val="0"/>
        <w:spacing w:after="0" w:line="240" w:lineRule="auto"/>
        <w:ind w:left="0" w:firstLine="0"/>
        <w:jc w:val="both"/>
        <w:rPr>
          <w:rFonts w:eastAsiaTheme="minorEastAsia"/>
          <w:color w:val="000000"/>
          <w:szCs w:val="20"/>
        </w:rPr>
      </w:pPr>
    </w:p>
    <w:p w14:paraId="08C866E2" w14:textId="77777777" w:rsidR="005848C7" w:rsidRPr="001A2B12" w:rsidRDefault="005848C7" w:rsidP="005848C7">
      <w:pPr>
        <w:autoSpaceDE w:val="0"/>
        <w:autoSpaceDN w:val="0"/>
        <w:adjustRightInd w:val="0"/>
        <w:spacing w:after="0" w:line="240" w:lineRule="auto"/>
        <w:ind w:left="0" w:firstLine="0"/>
        <w:jc w:val="both"/>
        <w:rPr>
          <w:rFonts w:eastAsiaTheme="minorEastAsia"/>
          <w:szCs w:val="20"/>
        </w:rPr>
      </w:pPr>
      <w:r w:rsidRPr="001A2B12">
        <w:rPr>
          <w:rFonts w:eastAsiaTheme="minorEastAsia"/>
          <w:szCs w:val="20"/>
        </w:rPr>
        <w:t xml:space="preserve">V kolikor ponudbo predloži posrednik ali zastopnik, mora predložiti pisno pooblastilo izvajalca, da lahko predloži ponudbo v imenu izvajalca na navedeno javno naročilo. </w:t>
      </w:r>
    </w:p>
    <w:p w14:paraId="0B1FA8A6" w14:textId="77777777" w:rsidR="005848C7" w:rsidRPr="001A2B12" w:rsidRDefault="005848C7" w:rsidP="005848C7">
      <w:pPr>
        <w:jc w:val="both"/>
        <w:rPr>
          <w:szCs w:val="20"/>
        </w:rPr>
      </w:pPr>
    </w:p>
    <w:p w14:paraId="3F892BCE" w14:textId="77777777" w:rsidR="005848C7" w:rsidRPr="001A2B12" w:rsidRDefault="005848C7" w:rsidP="005848C7">
      <w:pPr>
        <w:jc w:val="both"/>
        <w:rPr>
          <w:szCs w:val="20"/>
        </w:rPr>
      </w:pPr>
    </w:p>
    <w:p w14:paraId="0C6257E7" w14:textId="77777777" w:rsidR="005848C7" w:rsidRPr="001A2B12" w:rsidRDefault="005848C7" w:rsidP="005848C7">
      <w:pPr>
        <w:autoSpaceDE w:val="0"/>
        <w:autoSpaceDN w:val="0"/>
        <w:adjustRightInd w:val="0"/>
        <w:spacing w:after="0" w:line="240" w:lineRule="auto"/>
        <w:ind w:left="0" w:firstLine="0"/>
        <w:rPr>
          <w:rFonts w:eastAsiaTheme="minorEastAsia"/>
          <w:b/>
          <w:bCs/>
          <w:color w:val="000000"/>
          <w:szCs w:val="20"/>
        </w:rPr>
      </w:pPr>
      <w:r w:rsidRPr="001A2B12">
        <w:rPr>
          <w:rFonts w:eastAsiaTheme="minorEastAsia"/>
          <w:b/>
          <w:bCs/>
          <w:color w:val="000000"/>
          <w:szCs w:val="20"/>
        </w:rPr>
        <w:t xml:space="preserve">3.  ROK IN NAČIN PREDLOŽITVE PONUDBE </w:t>
      </w:r>
    </w:p>
    <w:p w14:paraId="2FA41E93" w14:textId="77777777" w:rsidR="005848C7" w:rsidRPr="001A2B12" w:rsidRDefault="005848C7" w:rsidP="005848C7">
      <w:pPr>
        <w:autoSpaceDE w:val="0"/>
        <w:autoSpaceDN w:val="0"/>
        <w:adjustRightInd w:val="0"/>
        <w:spacing w:after="0" w:line="240" w:lineRule="auto"/>
        <w:ind w:left="0" w:firstLine="0"/>
        <w:rPr>
          <w:rFonts w:eastAsiaTheme="minorEastAsia"/>
          <w:color w:val="000000"/>
          <w:szCs w:val="20"/>
        </w:rPr>
      </w:pPr>
    </w:p>
    <w:p w14:paraId="33D2F922" w14:textId="2AF3E667" w:rsidR="005848C7" w:rsidRPr="001A2B12" w:rsidRDefault="005848C7" w:rsidP="005848C7">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Ponudniki morajo ponudbe predložiti v informacijski sistem e-JN na spletnem naslovu </w:t>
      </w:r>
      <w:hyperlink r:id="rId8" w:history="1">
        <w:r w:rsidRPr="001A2B12">
          <w:rPr>
            <w:rStyle w:val="Hiperpovezava"/>
            <w:rFonts w:eastAsiaTheme="minorEastAsia"/>
            <w:szCs w:val="20"/>
          </w:rPr>
          <w:t>https://ejn.gov.si/eJN2</w:t>
        </w:r>
      </w:hyperlink>
      <w:r w:rsidRPr="001A2B12">
        <w:rPr>
          <w:rFonts w:eastAsiaTheme="minorEastAsia"/>
          <w:color w:val="000000"/>
          <w:szCs w:val="2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9" w:history="1">
        <w:r w:rsidRPr="001A2B12">
          <w:rPr>
            <w:rStyle w:val="Hiperpovezava"/>
            <w:rFonts w:eastAsiaTheme="minorEastAsia"/>
            <w:szCs w:val="20"/>
          </w:rPr>
          <w:t>https://ejn.gov.si/eJN2</w:t>
        </w:r>
      </w:hyperlink>
      <w:r w:rsidRPr="001A2B12">
        <w:rPr>
          <w:rFonts w:eastAsiaTheme="minorEastAsia"/>
          <w:color w:val="000000"/>
          <w:szCs w:val="20"/>
        </w:rPr>
        <w:t>.</w:t>
      </w:r>
    </w:p>
    <w:p w14:paraId="3FAC5A61" w14:textId="77777777" w:rsidR="005848C7" w:rsidRPr="001A2B12" w:rsidRDefault="005848C7" w:rsidP="005848C7">
      <w:pPr>
        <w:autoSpaceDE w:val="0"/>
        <w:autoSpaceDN w:val="0"/>
        <w:adjustRightInd w:val="0"/>
        <w:spacing w:after="0" w:line="240" w:lineRule="auto"/>
        <w:ind w:left="0" w:firstLine="0"/>
        <w:jc w:val="both"/>
        <w:rPr>
          <w:rFonts w:eastAsiaTheme="minorEastAsia"/>
          <w:color w:val="000000"/>
          <w:szCs w:val="20"/>
        </w:rPr>
      </w:pPr>
    </w:p>
    <w:p w14:paraId="52140A96" w14:textId="77777777" w:rsidR="005848C7" w:rsidRPr="001A2B12" w:rsidRDefault="005848C7" w:rsidP="005848C7">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Ponudnik se mora pred oddajo ponudbe registrirati na spletnem naslovu </w:t>
      </w:r>
      <w:hyperlink r:id="rId10" w:history="1">
        <w:r w:rsidRPr="001A2B12">
          <w:rPr>
            <w:rStyle w:val="Hiperpovezava"/>
            <w:rFonts w:eastAsiaTheme="minorEastAsia"/>
            <w:szCs w:val="20"/>
          </w:rPr>
          <w:t>https://ejn.gov.si/eJN2</w:t>
        </w:r>
      </w:hyperlink>
      <w:r w:rsidRPr="001A2B12">
        <w:rPr>
          <w:rFonts w:eastAsiaTheme="minorEastAsia"/>
          <w:color w:val="000000"/>
          <w:szCs w:val="20"/>
        </w:rPr>
        <w:t>, v skladu z Navodili za uporabo e-JN. Če je ponudnik že registriran v informacijski sistem e-JN, se v aplikacijo prijavi na istem naslovu.</w:t>
      </w:r>
    </w:p>
    <w:p w14:paraId="65E7040B" w14:textId="77777777" w:rsidR="005848C7" w:rsidRPr="001A2B12" w:rsidRDefault="005848C7" w:rsidP="005848C7">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 </w:t>
      </w:r>
    </w:p>
    <w:p w14:paraId="6A92F4E2" w14:textId="77777777" w:rsidR="005848C7" w:rsidRPr="001A2B12" w:rsidRDefault="005848C7" w:rsidP="005848C7">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zakonika1). Z oddajo ponudbe je le-ta zavezujoča za čas, naveden v ponudbi, razen če jo uporabnik ponudnika umakne ali spremeni pred potekom roka za oddajo ponudb. </w:t>
      </w:r>
    </w:p>
    <w:p w14:paraId="22C9689B" w14:textId="77777777" w:rsidR="005848C7" w:rsidRPr="001A2B12" w:rsidRDefault="005848C7" w:rsidP="005848C7">
      <w:pPr>
        <w:autoSpaceDE w:val="0"/>
        <w:autoSpaceDN w:val="0"/>
        <w:adjustRightInd w:val="0"/>
        <w:spacing w:after="0" w:line="240" w:lineRule="auto"/>
        <w:ind w:left="0" w:firstLine="0"/>
        <w:jc w:val="both"/>
        <w:rPr>
          <w:rFonts w:eastAsiaTheme="minorEastAsia"/>
          <w:color w:val="000000"/>
          <w:szCs w:val="20"/>
        </w:rPr>
      </w:pPr>
    </w:p>
    <w:p w14:paraId="7AB7EFD1" w14:textId="5B166427" w:rsidR="00185184" w:rsidRDefault="00185184" w:rsidP="00185184">
      <w:pPr>
        <w:jc w:val="both"/>
        <w:rPr>
          <w:rFonts w:eastAsiaTheme="minorEastAsia"/>
          <w:color w:val="000000"/>
          <w:szCs w:val="20"/>
        </w:rPr>
      </w:pPr>
      <w:r w:rsidRPr="001A2B12">
        <w:rPr>
          <w:rFonts w:eastAsiaTheme="minorEastAsia"/>
          <w:color w:val="000000"/>
          <w:szCs w:val="20"/>
        </w:rPr>
        <w:t xml:space="preserve">Oddaja (oddajna teorija) original bančne garancije za resnost ponudbe mora biti predložena najkasneje do </w:t>
      </w:r>
      <w:r w:rsidR="00A53334" w:rsidRPr="00F666A1">
        <w:rPr>
          <w:rFonts w:eastAsiaTheme="minorEastAsia"/>
          <w:color w:val="EE0000"/>
          <w:szCs w:val="20"/>
        </w:rPr>
        <w:t>15.05.</w:t>
      </w:r>
      <w:r w:rsidRPr="00F666A1">
        <w:rPr>
          <w:rFonts w:eastAsiaTheme="minorEastAsia"/>
          <w:color w:val="EE0000"/>
          <w:szCs w:val="20"/>
        </w:rPr>
        <w:t>2026 do 12:00</w:t>
      </w:r>
      <w:r w:rsidRPr="00A53334">
        <w:rPr>
          <w:rFonts w:eastAsiaTheme="minorEastAsia"/>
          <w:b/>
          <w:bCs/>
          <w:color w:val="EE0000"/>
          <w:szCs w:val="20"/>
        </w:rPr>
        <w:t xml:space="preserve"> </w:t>
      </w:r>
      <w:r w:rsidRPr="001A2B12">
        <w:rPr>
          <w:rFonts w:eastAsiaTheme="minorEastAsia"/>
          <w:b/>
          <w:bCs/>
          <w:color w:val="000000"/>
          <w:szCs w:val="20"/>
        </w:rPr>
        <w:t xml:space="preserve">ure </w:t>
      </w:r>
      <w:r w:rsidRPr="001A2B12">
        <w:rPr>
          <w:rFonts w:eastAsiaTheme="minorEastAsia"/>
          <w:color w:val="000000"/>
          <w:szCs w:val="20"/>
        </w:rPr>
        <w:t xml:space="preserve">na naslednji način: </w:t>
      </w:r>
    </w:p>
    <w:p w14:paraId="644CD149" w14:textId="77777777" w:rsidR="009062F4" w:rsidRPr="001A2B12" w:rsidRDefault="009062F4" w:rsidP="00185184">
      <w:pPr>
        <w:jc w:val="both"/>
        <w:rPr>
          <w:rFonts w:eastAsiaTheme="minorEastAsia"/>
          <w:color w:val="000000"/>
          <w:szCs w:val="20"/>
        </w:rPr>
      </w:pPr>
    </w:p>
    <w:p w14:paraId="7D7822CD" w14:textId="7A350750" w:rsidR="00185184" w:rsidRDefault="00185184" w:rsidP="00185184">
      <w:pPr>
        <w:autoSpaceDE w:val="0"/>
        <w:autoSpaceDN w:val="0"/>
        <w:adjustRightInd w:val="0"/>
        <w:spacing w:after="0" w:line="240" w:lineRule="auto"/>
        <w:ind w:left="0" w:firstLine="0"/>
        <w:jc w:val="both"/>
        <w:rPr>
          <w:rFonts w:eastAsiaTheme="minorEastAsia"/>
          <w:b/>
          <w:bCs/>
          <w:color w:val="000000"/>
          <w:szCs w:val="20"/>
        </w:rPr>
      </w:pPr>
      <w:r w:rsidRPr="001A2B12">
        <w:rPr>
          <w:rFonts w:eastAsiaTheme="minorEastAsia"/>
          <w:color w:val="000000"/>
          <w:szCs w:val="20"/>
        </w:rPr>
        <w:t xml:space="preserve">osebno na naslov: SŽ - Infrastruktura, d.o.o., Vložišče SŽ, Kolodvorska ulica 11, 1000 Ljubljana, s pripisom »Služba za nabavo in upravljanje zalog« in z oznako: »Finančno zavarovanje za JN </w:t>
      </w:r>
      <w:r w:rsidRPr="001A2B12">
        <w:rPr>
          <w:b/>
          <w:iCs/>
          <w:color w:val="000000"/>
          <w:szCs w:val="20"/>
        </w:rPr>
        <w:t>»</w:t>
      </w:r>
      <w:r w:rsidRPr="001A2B12">
        <w:rPr>
          <w:b/>
          <w:szCs w:val="20"/>
        </w:rPr>
        <w:t xml:space="preserve">Obdelava (sežig ali </w:t>
      </w:r>
      <w:proofErr w:type="spellStart"/>
      <w:r w:rsidRPr="001A2B12">
        <w:rPr>
          <w:b/>
          <w:szCs w:val="20"/>
        </w:rPr>
        <w:t>sosežig</w:t>
      </w:r>
      <w:proofErr w:type="spellEnd"/>
      <w:r w:rsidRPr="001A2B12">
        <w:rPr>
          <w:b/>
          <w:szCs w:val="20"/>
        </w:rPr>
        <w:t>) odpadnih</w:t>
      </w:r>
      <w:r w:rsidR="00833EE0">
        <w:rPr>
          <w:b/>
          <w:szCs w:val="20"/>
        </w:rPr>
        <w:t xml:space="preserve"> </w:t>
      </w:r>
      <w:r w:rsidRPr="001A2B12">
        <w:rPr>
          <w:b/>
          <w:szCs w:val="20"/>
        </w:rPr>
        <w:t>lesenih železniških pragov (klasifikacijska številka odpadka 17 02 04*) za obdobje 2026 - 2027</w:t>
      </w:r>
      <w:r w:rsidRPr="001A2B12">
        <w:rPr>
          <w:b/>
          <w:iCs/>
          <w:color w:val="000000"/>
          <w:szCs w:val="20"/>
        </w:rPr>
        <w:t xml:space="preserve">« </w:t>
      </w:r>
      <w:r w:rsidRPr="001A2B12">
        <w:rPr>
          <w:rFonts w:eastAsiaTheme="minorEastAsia"/>
          <w:b/>
          <w:bCs/>
          <w:color w:val="000000"/>
          <w:szCs w:val="20"/>
        </w:rPr>
        <w:t xml:space="preserve">- NE ODPIRAJ. </w:t>
      </w:r>
    </w:p>
    <w:p w14:paraId="0D09C038" w14:textId="77777777" w:rsidR="00A42CB4" w:rsidRDefault="00A42CB4" w:rsidP="00185184">
      <w:pPr>
        <w:autoSpaceDE w:val="0"/>
        <w:autoSpaceDN w:val="0"/>
        <w:adjustRightInd w:val="0"/>
        <w:spacing w:after="0" w:line="240" w:lineRule="auto"/>
        <w:ind w:left="0" w:firstLine="0"/>
        <w:jc w:val="both"/>
        <w:rPr>
          <w:rFonts w:eastAsiaTheme="minorEastAsia"/>
          <w:b/>
          <w:bCs/>
          <w:color w:val="000000"/>
          <w:szCs w:val="20"/>
        </w:rPr>
      </w:pPr>
    </w:p>
    <w:p w14:paraId="04DC18AC" w14:textId="3C14BAA2" w:rsidR="00185184" w:rsidRPr="001A2B12" w:rsidRDefault="00185184" w:rsidP="00185184">
      <w:pPr>
        <w:jc w:val="both"/>
        <w:rPr>
          <w:rFonts w:eastAsiaTheme="minorEastAsia"/>
          <w:color w:val="000000"/>
          <w:szCs w:val="20"/>
        </w:rPr>
      </w:pPr>
      <w:r w:rsidRPr="001A2B12">
        <w:rPr>
          <w:rFonts w:eastAsiaTheme="minorEastAsia"/>
          <w:color w:val="000000"/>
          <w:szCs w:val="20"/>
        </w:rPr>
        <w:t xml:space="preserve">ali </w:t>
      </w:r>
    </w:p>
    <w:p w14:paraId="2DB621A5" w14:textId="77777777" w:rsidR="00185184" w:rsidRPr="001A2B12" w:rsidRDefault="00185184" w:rsidP="00185184">
      <w:pPr>
        <w:jc w:val="both"/>
        <w:rPr>
          <w:rFonts w:eastAsiaTheme="minorEastAsia"/>
          <w:color w:val="000000"/>
          <w:szCs w:val="20"/>
        </w:rPr>
      </w:pPr>
    </w:p>
    <w:p w14:paraId="6AE5C73F" w14:textId="56E7676C" w:rsidR="00185184" w:rsidRDefault="00185184" w:rsidP="00185184">
      <w:pPr>
        <w:autoSpaceDE w:val="0"/>
        <w:autoSpaceDN w:val="0"/>
        <w:adjustRightInd w:val="0"/>
        <w:spacing w:after="0" w:line="240" w:lineRule="auto"/>
        <w:ind w:left="0" w:firstLine="0"/>
        <w:jc w:val="both"/>
        <w:rPr>
          <w:rFonts w:eastAsiaTheme="minorEastAsia"/>
          <w:b/>
          <w:bCs/>
          <w:color w:val="000000"/>
          <w:szCs w:val="20"/>
        </w:rPr>
      </w:pPr>
      <w:r w:rsidRPr="001A2B12">
        <w:rPr>
          <w:rFonts w:eastAsiaTheme="minorEastAsia"/>
          <w:color w:val="000000"/>
          <w:szCs w:val="20"/>
        </w:rPr>
        <w:t xml:space="preserve">s priporočeno pošiljko po pošti na naslov: SŽ-Infrastruktura, d.o.o., Kolodvorska ulica 11, 1000 Ljubljana, s pripisom »Služba za nabavo in upravljanje zalog« in z oznako: »Finančno zavarovanje za JN </w:t>
      </w:r>
      <w:r w:rsidRPr="001A2B12">
        <w:rPr>
          <w:b/>
          <w:iCs/>
          <w:color w:val="000000"/>
          <w:szCs w:val="20"/>
        </w:rPr>
        <w:t>»</w:t>
      </w:r>
      <w:r w:rsidRPr="001A2B12">
        <w:rPr>
          <w:b/>
          <w:szCs w:val="20"/>
        </w:rPr>
        <w:t xml:space="preserve">Obdelava (sežig ali </w:t>
      </w:r>
      <w:proofErr w:type="spellStart"/>
      <w:r w:rsidRPr="001A2B12">
        <w:rPr>
          <w:b/>
          <w:szCs w:val="20"/>
        </w:rPr>
        <w:t>sosežig</w:t>
      </w:r>
      <w:proofErr w:type="spellEnd"/>
      <w:r w:rsidRPr="001A2B12">
        <w:rPr>
          <w:b/>
          <w:szCs w:val="20"/>
        </w:rPr>
        <w:t>) odpadnih lesenih železniških pragov (klasifikacijska številka odpadka 17 02 04*) za obdobje 2026 - 2027</w:t>
      </w:r>
      <w:r w:rsidRPr="001A2B12">
        <w:rPr>
          <w:b/>
          <w:iCs/>
          <w:color w:val="000000"/>
          <w:szCs w:val="20"/>
        </w:rPr>
        <w:t xml:space="preserve">« </w:t>
      </w:r>
      <w:r w:rsidRPr="001A2B12">
        <w:rPr>
          <w:rFonts w:eastAsiaTheme="minorEastAsia"/>
          <w:b/>
          <w:bCs/>
          <w:color w:val="000000"/>
          <w:szCs w:val="20"/>
        </w:rPr>
        <w:t xml:space="preserve">- NE ODPIRAJ. </w:t>
      </w:r>
    </w:p>
    <w:p w14:paraId="1D94541A" w14:textId="77777777" w:rsidR="00A42CB4" w:rsidRDefault="00A42CB4" w:rsidP="00185184">
      <w:pPr>
        <w:autoSpaceDE w:val="0"/>
        <w:autoSpaceDN w:val="0"/>
        <w:adjustRightInd w:val="0"/>
        <w:spacing w:after="0" w:line="240" w:lineRule="auto"/>
        <w:ind w:left="0" w:firstLine="0"/>
        <w:jc w:val="both"/>
        <w:rPr>
          <w:rFonts w:eastAsiaTheme="minorEastAsia"/>
          <w:b/>
          <w:bCs/>
          <w:color w:val="000000"/>
          <w:szCs w:val="20"/>
        </w:rPr>
      </w:pPr>
    </w:p>
    <w:p w14:paraId="360E1BBE" w14:textId="046B25C3" w:rsidR="00A42CB4" w:rsidRPr="001F454C" w:rsidRDefault="00A42CB4" w:rsidP="00185184">
      <w:pPr>
        <w:autoSpaceDE w:val="0"/>
        <w:autoSpaceDN w:val="0"/>
        <w:adjustRightInd w:val="0"/>
        <w:spacing w:after="0" w:line="240" w:lineRule="auto"/>
        <w:ind w:left="0" w:firstLine="0"/>
        <w:jc w:val="both"/>
        <w:rPr>
          <w:rFonts w:eastAsiaTheme="minorEastAsia"/>
          <w:szCs w:val="20"/>
        </w:rPr>
      </w:pPr>
      <w:r w:rsidRPr="001F454C">
        <w:rPr>
          <w:rFonts w:eastAsiaTheme="minorEastAsia"/>
          <w:szCs w:val="20"/>
        </w:rPr>
        <w:t>Na hrbtni strani mora biti naveden naziv in naslov pošiljatelja.</w:t>
      </w:r>
    </w:p>
    <w:p w14:paraId="23998086" w14:textId="77777777" w:rsidR="00A42CB4" w:rsidRPr="001F454C" w:rsidRDefault="00A42CB4" w:rsidP="00185184">
      <w:pPr>
        <w:autoSpaceDE w:val="0"/>
        <w:autoSpaceDN w:val="0"/>
        <w:adjustRightInd w:val="0"/>
        <w:spacing w:after="0" w:line="240" w:lineRule="auto"/>
        <w:ind w:left="0" w:firstLine="0"/>
        <w:jc w:val="both"/>
        <w:rPr>
          <w:rFonts w:eastAsiaTheme="minorEastAsia"/>
          <w:b/>
          <w:bCs/>
          <w:szCs w:val="20"/>
        </w:rPr>
      </w:pPr>
    </w:p>
    <w:p w14:paraId="1FE3DC54" w14:textId="45EAA9A5" w:rsidR="00A42CB4" w:rsidRPr="001F454C" w:rsidRDefault="00A42CB4" w:rsidP="00185184">
      <w:pPr>
        <w:autoSpaceDE w:val="0"/>
        <w:autoSpaceDN w:val="0"/>
        <w:adjustRightInd w:val="0"/>
        <w:spacing w:after="0" w:line="240" w:lineRule="auto"/>
        <w:ind w:left="0" w:firstLine="0"/>
        <w:jc w:val="both"/>
        <w:rPr>
          <w:rFonts w:eastAsiaTheme="minorEastAsia"/>
          <w:szCs w:val="20"/>
        </w:rPr>
      </w:pPr>
      <w:r w:rsidRPr="001F454C">
        <w:rPr>
          <w:rFonts w:eastAsiaTheme="minorEastAsia"/>
          <w:szCs w:val="20"/>
        </w:rPr>
        <w:t>ali</w:t>
      </w:r>
    </w:p>
    <w:p w14:paraId="7312CD3D" w14:textId="77777777" w:rsidR="00A42CB4" w:rsidRPr="001F454C" w:rsidRDefault="00A42CB4" w:rsidP="00185184">
      <w:pPr>
        <w:autoSpaceDE w:val="0"/>
        <w:autoSpaceDN w:val="0"/>
        <w:adjustRightInd w:val="0"/>
        <w:spacing w:after="0" w:line="240" w:lineRule="auto"/>
        <w:ind w:left="0" w:firstLine="0"/>
        <w:jc w:val="both"/>
        <w:rPr>
          <w:rFonts w:eastAsiaTheme="minorEastAsia"/>
          <w:szCs w:val="20"/>
        </w:rPr>
      </w:pPr>
    </w:p>
    <w:p w14:paraId="20DFBE83" w14:textId="042A8B46" w:rsidR="00A42CB4" w:rsidRPr="001F454C" w:rsidRDefault="00A42CB4" w:rsidP="00185184">
      <w:pPr>
        <w:autoSpaceDE w:val="0"/>
        <w:autoSpaceDN w:val="0"/>
        <w:adjustRightInd w:val="0"/>
        <w:spacing w:after="0" w:line="240" w:lineRule="auto"/>
        <w:ind w:left="0" w:firstLine="0"/>
        <w:jc w:val="both"/>
        <w:rPr>
          <w:rFonts w:eastAsiaTheme="minorEastAsia"/>
          <w:szCs w:val="20"/>
        </w:rPr>
      </w:pPr>
      <w:r w:rsidRPr="001F454C">
        <w:rPr>
          <w:rFonts w:eastAsiaTheme="minorEastAsia"/>
          <w:szCs w:val="20"/>
        </w:rPr>
        <w:t>v elektronski obliki in sicer tako, da je mogoče preveriti veljavnost elektronskih podpisov.</w:t>
      </w:r>
    </w:p>
    <w:p w14:paraId="0AAB3E40" w14:textId="0C19A7B7" w:rsidR="00185184" w:rsidRPr="001F454C" w:rsidRDefault="00185184" w:rsidP="009062F4">
      <w:pPr>
        <w:ind w:left="0" w:firstLine="0"/>
        <w:jc w:val="both"/>
        <w:rPr>
          <w:rFonts w:eastAsiaTheme="minorEastAsia"/>
          <w:szCs w:val="20"/>
        </w:rPr>
      </w:pPr>
    </w:p>
    <w:p w14:paraId="75697AB6" w14:textId="129A44FA" w:rsidR="00185184" w:rsidRPr="001F454C" w:rsidRDefault="00924774" w:rsidP="00924774">
      <w:pPr>
        <w:autoSpaceDE w:val="0"/>
        <w:autoSpaceDN w:val="0"/>
        <w:adjustRightInd w:val="0"/>
        <w:spacing w:after="0" w:line="240" w:lineRule="auto"/>
        <w:ind w:left="0" w:firstLine="0"/>
        <w:jc w:val="both"/>
        <w:rPr>
          <w:rFonts w:eastAsiaTheme="minorEastAsia"/>
          <w:szCs w:val="20"/>
        </w:rPr>
      </w:pPr>
      <w:r w:rsidRPr="001F454C">
        <w:rPr>
          <w:rFonts w:eastAsiaTheme="minorEastAsia"/>
          <w:szCs w:val="20"/>
        </w:rPr>
        <w:t>Original finančno zavarovanje za resnost ponudbe mora biti predloženo (mora prispeti na naslov iz prejšnjega odstavka, ne glede na način oddaje) do roka za oddajo ponudb. V primeru, da ovojnica ni označena kot je navedeno zgoraj, naročnik ne odgovarja za predčasno odpiranje ali založitev finančnega zavarovanja za resnost ponudbe.</w:t>
      </w:r>
    </w:p>
    <w:p w14:paraId="53FB3B39" w14:textId="77777777" w:rsidR="00924774" w:rsidRPr="001A2B12" w:rsidRDefault="00924774" w:rsidP="00185184">
      <w:pPr>
        <w:jc w:val="both"/>
        <w:rPr>
          <w:rFonts w:eastAsiaTheme="minorEastAsia"/>
          <w:color w:val="000000"/>
          <w:szCs w:val="20"/>
        </w:rPr>
      </w:pPr>
    </w:p>
    <w:p w14:paraId="2DA8E3E8" w14:textId="77777777" w:rsidR="009062F4" w:rsidRDefault="00185184" w:rsidP="00185184">
      <w:pPr>
        <w:jc w:val="both"/>
        <w:rPr>
          <w:rFonts w:eastAsiaTheme="minorEastAsia"/>
          <w:color w:val="000000"/>
          <w:szCs w:val="20"/>
        </w:rPr>
      </w:pPr>
      <w:r w:rsidRPr="001A2B12">
        <w:rPr>
          <w:rFonts w:eastAsiaTheme="minorEastAsia"/>
          <w:color w:val="000000"/>
          <w:szCs w:val="20"/>
        </w:rPr>
        <w:t>V kolikor ponudniku banka izda bančno garancijo za resnost ponudbe v elektronski obliki (s kvalificiranim digitalnim podpisom garanta), ki po vsebini izpolnjuje vse zahteve iz razpisne dokumentacije glede finančnega zavarovanja za resnost ponudbe, jo lahko ponudnik skupaj s ponudbo predloži elektronsko preko sistema e-JN v razdelku »Druge priloge«.</w:t>
      </w:r>
    </w:p>
    <w:p w14:paraId="44B30F03" w14:textId="77777777" w:rsidR="009062F4" w:rsidRDefault="009062F4" w:rsidP="00924774">
      <w:pPr>
        <w:ind w:left="0" w:firstLine="0"/>
        <w:jc w:val="both"/>
        <w:rPr>
          <w:rFonts w:eastAsiaTheme="minorEastAsia"/>
          <w:color w:val="000000"/>
          <w:szCs w:val="20"/>
        </w:rPr>
      </w:pPr>
    </w:p>
    <w:p w14:paraId="53C73B17" w14:textId="30C09A41" w:rsidR="00185184" w:rsidRPr="001A2B12" w:rsidRDefault="009062F4" w:rsidP="00185184">
      <w:pPr>
        <w:jc w:val="both"/>
        <w:rPr>
          <w:rFonts w:eastAsiaTheme="minorEastAsia"/>
          <w:color w:val="000000"/>
          <w:szCs w:val="20"/>
        </w:rPr>
      </w:pPr>
      <w:r w:rsidRPr="009062F4">
        <w:rPr>
          <w:rFonts w:eastAsiaTheme="minorEastAsia"/>
          <w:color w:val="000000"/>
          <w:szCs w:val="20"/>
        </w:rPr>
        <w:t>Naročnik opozarja ponudnike, da če bo skupaj z zavarovanjem za resnost ponudbe predložena še kakršna koli druga dokumentacija, ta ne bo štela kot del ponudbene dokumentacije.</w:t>
      </w:r>
    </w:p>
    <w:p w14:paraId="0407C152" w14:textId="77777777" w:rsidR="00185184" w:rsidRPr="001A2B12" w:rsidRDefault="00185184" w:rsidP="00185184">
      <w:pPr>
        <w:jc w:val="both"/>
        <w:rPr>
          <w:rFonts w:eastAsiaTheme="minorEastAsia"/>
          <w:color w:val="000000"/>
          <w:szCs w:val="20"/>
        </w:rPr>
      </w:pPr>
    </w:p>
    <w:p w14:paraId="1D32C6A9" w14:textId="61950A65" w:rsidR="00185184" w:rsidRPr="001A2B12" w:rsidRDefault="00185184" w:rsidP="00185184">
      <w:pPr>
        <w:jc w:val="both"/>
        <w:rPr>
          <w:rFonts w:eastAsiaTheme="minorEastAsia"/>
          <w:color w:val="000000"/>
          <w:szCs w:val="20"/>
        </w:rPr>
      </w:pPr>
      <w:r w:rsidRPr="001A2B12">
        <w:rPr>
          <w:rFonts w:eastAsiaTheme="minorEastAsia"/>
          <w:color w:val="000000"/>
          <w:szCs w:val="20"/>
        </w:rPr>
        <w:t xml:space="preserve">Ponudba se šteje za pravočasno oddano, če jo naročnik prejme preko sistema e-JN </w:t>
      </w:r>
      <w:hyperlink r:id="rId11" w:history="1">
        <w:r w:rsidRPr="001A2B12">
          <w:rPr>
            <w:rStyle w:val="Hiperpovezava"/>
            <w:rFonts w:eastAsiaTheme="minorEastAsia"/>
            <w:szCs w:val="20"/>
          </w:rPr>
          <w:t>https://ejn.gov.si/eJN2</w:t>
        </w:r>
      </w:hyperlink>
      <w:r w:rsidRPr="001A2B12">
        <w:rPr>
          <w:rFonts w:eastAsiaTheme="minorEastAsia"/>
          <w:color w:val="000000"/>
          <w:szCs w:val="20"/>
        </w:rPr>
        <w:t xml:space="preserve"> </w:t>
      </w:r>
      <w:r w:rsidRPr="001A2B12">
        <w:rPr>
          <w:rFonts w:eastAsiaTheme="minorEastAsia"/>
          <w:b/>
          <w:bCs/>
          <w:color w:val="000000"/>
          <w:szCs w:val="20"/>
        </w:rPr>
        <w:t xml:space="preserve">najkasneje do </w:t>
      </w:r>
      <w:r w:rsidR="00A53334" w:rsidRPr="00A53334">
        <w:rPr>
          <w:rFonts w:eastAsiaTheme="minorEastAsia"/>
          <w:b/>
          <w:bCs/>
          <w:color w:val="EE0000"/>
          <w:szCs w:val="20"/>
        </w:rPr>
        <w:t>15.05.</w:t>
      </w:r>
      <w:r w:rsidRPr="00A53334">
        <w:rPr>
          <w:rFonts w:eastAsiaTheme="minorEastAsia"/>
          <w:b/>
          <w:bCs/>
          <w:color w:val="EE0000"/>
          <w:szCs w:val="20"/>
        </w:rPr>
        <w:t xml:space="preserve">2026 </w:t>
      </w:r>
      <w:r w:rsidRPr="001A2B12">
        <w:rPr>
          <w:rFonts w:eastAsiaTheme="minorEastAsia"/>
          <w:b/>
          <w:bCs/>
          <w:color w:val="000000"/>
          <w:szCs w:val="20"/>
        </w:rPr>
        <w:t xml:space="preserve">do 12:00 ure. </w:t>
      </w:r>
      <w:r w:rsidRPr="001A2B12">
        <w:rPr>
          <w:rFonts w:eastAsiaTheme="minorEastAsia"/>
          <w:color w:val="000000"/>
          <w:szCs w:val="20"/>
        </w:rPr>
        <w:t xml:space="preserve">Za oddano ponudbo se šteje ponudba, ki je v informacijskem sistemu e-JN označena s statusom »ODDANO«. </w:t>
      </w:r>
    </w:p>
    <w:p w14:paraId="0C6EC751" w14:textId="77777777" w:rsidR="00185184" w:rsidRPr="001A2B12" w:rsidRDefault="00185184" w:rsidP="00185184">
      <w:pPr>
        <w:jc w:val="both"/>
        <w:rPr>
          <w:rFonts w:eastAsiaTheme="minorEastAsia"/>
          <w:color w:val="000000"/>
          <w:szCs w:val="20"/>
        </w:rPr>
      </w:pPr>
    </w:p>
    <w:p w14:paraId="3FFC0B0D" w14:textId="389021D5" w:rsidR="00185184" w:rsidRPr="001A2B12" w:rsidRDefault="00185184" w:rsidP="00185184">
      <w:pPr>
        <w:jc w:val="both"/>
        <w:rPr>
          <w:rFonts w:eastAsiaTheme="minorEastAsia"/>
          <w:color w:val="000000"/>
          <w:szCs w:val="20"/>
        </w:rPr>
      </w:pPr>
      <w:r w:rsidRPr="001A2B12">
        <w:rPr>
          <w:rFonts w:eastAsiaTheme="minorEastAsia"/>
          <w:color w:val="000000"/>
          <w:szCs w:val="20"/>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3825C1D1" w14:textId="77777777" w:rsidR="00185184" w:rsidRPr="001A2B12" w:rsidRDefault="00185184" w:rsidP="00185184">
      <w:pPr>
        <w:jc w:val="both"/>
        <w:rPr>
          <w:rFonts w:eastAsiaTheme="minorEastAsia"/>
          <w:color w:val="000000"/>
          <w:szCs w:val="20"/>
        </w:rPr>
      </w:pPr>
    </w:p>
    <w:p w14:paraId="52514D2D" w14:textId="04187155" w:rsidR="00AC506A" w:rsidRPr="001F454C" w:rsidRDefault="00185184" w:rsidP="00185184">
      <w:pPr>
        <w:jc w:val="both"/>
        <w:rPr>
          <w:rFonts w:eastAsiaTheme="minorEastAsia"/>
          <w:szCs w:val="20"/>
        </w:rPr>
      </w:pPr>
      <w:r w:rsidRPr="001F454C">
        <w:rPr>
          <w:rFonts w:eastAsiaTheme="minorEastAsia"/>
          <w:szCs w:val="20"/>
        </w:rPr>
        <w:t>Po preteku roka za predložitev ponudb ponudbe ne bo več mogoče oddati.</w:t>
      </w:r>
      <w:r w:rsidR="00957CC2" w:rsidRPr="001F454C">
        <w:t xml:space="preserve"> </w:t>
      </w:r>
      <w:r w:rsidR="00957CC2" w:rsidRPr="001F454C">
        <w:rPr>
          <w:rFonts w:eastAsiaTheme="minorEastAsia"/>
          <w:szCs w:val="20"/>
        </w:rPr>
        <w:t xml:space="preserve">Dostop do povezave za oddajo elektronske ponudbe v tem postopku javnega naročila je v </w:t>
      </w:r>
      <w:proofErr w:type="spellStart"/>
      <w:r w:rsidR="00957CC2" w:rsidRPr="001F454C">
        <w:rPr>
          <w:rFonts w:eastAsiaTheme="minorEastAsia"/>
          <w:szCs w:val="20"/>
        </w:rPr>
        <w:t>eJn</w:t>
      </w:r>
      <w:proofErr w:type="spellEnd"/>
      <w:r w:rsidR="00957CC2" w:rsidRPr="001F454C">
        <w:rPr>
          <w:rFonts w:eastAsiaTheme="minorEastAsia"/>
          <w:szCs w:val="20"/>
        </w:rPr>
        <w:t>.</w:t>
      </w:r>
    </w:p>
    <w:p w14:paraId="5B7FCD15" w14:textId="77777777" w:rsidR="00185184" w:rsidRPr="001A2B12" w:rsidRDefault="00185184" w:rsidP="00185184">
      <w:pPr>
        <w:jc w:val="both"/>
        <w:rPr>
          <w:rFonts w:eastAsiaTheme="minorEastAsia"/>
          <w:color w:val="000000"/>
          <w:szCs w:val="20"/>
        </w:rPr>
      </w:pPr>
    </w:p>
    <w:p w14:paraId="3BC3C440" w14:textId="0D4529A9" w:rsidR="00185184" w:rsidRPr="001A2B12" w:rsidRDefault="00185184" w:rsidP="00185184">
      <w:pPr>
        <w:autoSpaceDE w:val="0"/>
        <w:autoSpaceDN w:val="0"/>
        <w:adjustRightInd w:val="0"/>
        <w:spacing w:after="0" w:line="240" w:lineRule="auto"/>
        <w:ind w:left="0" w:firstLine="0"/>
        <w:rPr>
          <w:rFonts w:eastAsiaTheme="minorEastAsia"/>
          <w:b/>
          <w:bCs/>
          <w:color w:val="000000"/>
          <w:szCs w:val="20"/>
        </w:rPr>
      </w:pPr>
      <w:r w:rsidRPr="001A2B12">
        <w:rPr>
          <w:rFonts w:eastAsiaTheme="minorEastAsia"/>
          <w:b/>
          <w:bCs/>
          <w:color w:val="000000"/>
          <w:szCs w:val="20"/>
        </w:rPr>
        <w:t xml:space="preserve">4.  ČAS IN KRAJ ODPIRANJA PONUDB </w:t>
      </w:r>
    </w:p>
    <w:p w14:paraId="19FF8223" w14:textId="77777777" w:rsidR="00185184" w:rsidRPr="001A2B12" w:rsidRDefault="00185184" w:rsidP="00185184">
      <w:pPr>
        <w:jc w:val="both"/>
        <w:rPr>
          <w:rFonts w:eastAsiaTheme="minorEastAsia"/>
          <w:color w:val="000000"/>
          <w:szCs w:val="20"/>
        </w:rPr>
      </w:pPr>
    </w:p>
    <w:p w14:paraId="32018A15" w14:textId="56DBBAC1" w:rsidR="00185184" w:rsidRPr="001A2B12" w:rsidRDefault="00185184" w:rsidP="00185184">
      <w:pPr>
        <w:jc w:val="both"/>
        <w:rPr>
          <w:szCs w:val="20"/>
        </w:rPr>
      </w:pPr>
      <w:bookmarkStart w:id="4" w:name="_Hlk79753218"/>
      <w:bookmarkStart w:id="5" w:name="_Toc513809691"/>
      <w:r w:rsidRPr="001A2B12">
        <w:rPr>
          <w:szCs w:val="20"/>
        </w:rPr>
        <w:t xml:space="preserve">Odpiranje ponudb bo potekalo avtomatično v informacijskem sistemu e-JN dne </w:t>
      </w:r>
      <w:r w:rsidR="00A53334" w:rsidRPr="00A53334">
        <w:rPr>
          <w:b/>
          <w:bCs/>
          <w:color w:val="EE0000"/>
          <w:szCs w:val="20"/>
        </w:rPr>
        <w:t>15.05.</w:t>
      </w:r>
      <w:r w:rsidRPr="00A53334">
        <w:rPr>
          <w:b/>
          <w:bCs/>
          <w:color w:val="EE0000"/>
          <w:szCs w:val="20"/>
        </w:rPr>
        <w:t xml:space="preserve">2026 </w:t>
      </w:r>
      <w:r w:rsidRPr="001A2B12">
        <w:rPr>
          <w:szCs w:val="20"/>
        </w:rPr>
        <w:t xml:space="preserve">in se bo začelo ob </w:t>
      </w:r>
      <w:r w:rsidRPr="001A2B12">
        <w:rPr>
          <w:b/>
          <w:bCs/>
          <w:szCs w:val="20"/>
        </w:rPr>
        <w:t xml:space="preserve">13:05 </w:t>
      </w:r>
      <w:r w:rsidRPr="001A2B12">
        <w:rPr>
          <w:szCs w:val="20"/>
        </w:rPr>
        <w:t xml:space="preserve">uri na spletnem naslovu https://ejn.gov.si/eJN2. </w:t>
      </w:r>
    </w:p>
    <w:p w14:paraId="4F8BE021" w14:textId="6519EE19" w:rsidR="00185184" w:rsidRPr="001A2B12" w:rsidRDefault="00185184" w:rsidP="00185184">
      <w:pPr>
        <w:jc w:val="both"/>
        <w:rPr>
          <w:szCs w:val="20"/>
        </w:rPr>
      </w:pPr>
      <w:r w:rsidRPr="001A2B12">
        <w:rPr>
          <w:szCs w:val="20"/>
        </w:rPr>
        <w:t xml:space="preserve">Odpiranje poteka tako, da informacijski sistem e-JN samodejno ob uri, ki je določena za javno odpiranje ponudb, prikaže podatke o ponudniku, o variantah, če so bile zahtevane oziroma dovoljene, ter omogoči </w:t>
      </w:r>
    </w:p>
    <w:p w14:paraId="2EC54637" w14:textId="6D5FDC8A" w:rsidR="00A255FF" w:rsidRPr="001A2B12" w:rsidRDefault="00185184" w:rsidP="00185184">
      <w:pPr>
        <w:jc w:val="both"/>
        <w:rPr>
          <w:szCs w:val="20"/>
        </w:rPr>
      </w:pPr>
      <w:r w:rsidRPr="001A2B12">
        <w:rPr>
          <w:szCs w:val="20"/>
        </w:rPr>
        <w:t xml:space="preserve">dostop do </w:t>
      </w:r>
      <w:proofErr w:type="spellStart"/>
      <w:r w:rsidRPr="001A2B12">
        <w:rPr>
          <w:szCs w:val="20"/>
        </w:rPr>
        <w:t>pdf</w:t>
      </w:r>
      <w:proofErr w:type="spellEnd"/>
      <w:r w:rsidRPr="001A2B12">
        <w:rPr>
          <w:szCs w:val="20"/>
        </w:rPr>
        <w:t xml:space="preserve"> dokumenta, ki ga ponudnik naloži v sistem e-JN pod zavihek »Predračun«. Ponudniki, ki so oddali ponudbe, imajo te podatke v informacijskem sistemu e-JN na razpolago v razdelku »Zapisnik o odpiranju ponudb«.</w:t>
      </w:r>
    </w:p>
    <w:p w14:paraId="03C72CA3" w14:textId="77777777" w:rsidR="00185184" w:rsidRPr="001A2B12" w:rsidRDefault="00185184" w:rsidP="00185184">
      <w:pPr>
        <w:jc w:val="both"/>
        <w:rPr>
          <w:szCs w:val="20"/>
        </w:rPr>
      </w:pPr>
    </w:p>
    <w:p w14:paraId="74E0853C" w14:textId="77777777" w:rsidR="00185184" w:rsidRPr="001A2B12" w:rsidRDefault="00185184" w:rsidP="00185184">
      <w:pPr>
        <w:autoSpaceDE w:val="0"/>
        <w:autoSpaceDN w:val="0"/>
        <w:adjustRightInd w:val="0"/>
        <w:spacing w:after="0" w:line="240" w:lineRule="auto"/>
        <w:ind w:left="0" w:firstLine="0"/>
        <w:rPr>
          <w:rFonts w:eastAsiaTheme="minorEastAsia"/>
          <w:b/>
          <w:color w:val="000000"/>
          <w:szCs w:val="20"/>
        </w:rPr>
      </w:pPr>
      <w:r w:rsidRPr="001A2B12">
        <w:rPr>
          <w:rFonts w:eastAsiaTheme="minorEastAsia"/>
          <w:b/>
          <w:color w:val="000000"/>
          <w:szCs w:val="20"/>
        </w:rPr>
        <w:t>5.  UGOTAVLJANJE SPOSOBNOSTI</w:t>
      </w:r>
    </w:p>
    <w:p w14:paraId="6464330D" w14:textId="77777777" w:rsidR="00185184" w:rsidRPr="001A2B12" w:rsidRDefault="00185184" w:rsidP="00185184">
      <w:pPr>
        <w:autoSpaceDE w:val="0"/>
        <w:autoSpaceDN w:val="0"/>
        <w:adjustRightInd w:val="0"/>
        <w:spacing w:after="0" w:line="240" w:lineRule="auto"/>
        <w:ind w:left="0" w:firstLine="0"/>
        <w:rPr>
          <w:rFonts w:eastAsiaTheme="minorEastAsia"/>
          <w:b/>
          <w:color w:val="000000"/>
          <w:szCs w:val="20"/>
        </w:rPr>
      </w:pPr>
    </w:p>
    <w:p w14:paraId="7307550F" w14:textId="77777777" w:rsidR="00185184" w:rsidRPr="001A2B12" w:rsidRDefault="00185184" w:rsidP="00185184">
      <w:pPr>
        <w:rPr>
          <w:b/>
          <w:szCs w:val="20"/>
        </w:rPr>
      </w:pPr>
      <w:r w:rsidRPr="001A2B12">
        <w:rPr>
          <w:b/>
          <w:szCs w:val="20"/>
        </w:rPr>
        <w:t>5.1 Razlogi za izključitev in pogoji za sodelovanje</w:t>
      </w:r>
    </w:p>
    <w:p w14:paraId="7B570A65" w14:textId="77777777" w:rsidR="00185184" w:rsidRPr="001A2B12" w:rsidRDefault="00185184" w:rsidP="00185184">
      <w:pPr>
        <w:rPr>
          <w:b/>
          <w:szCs w:val="20"/>
        </w:rPr>
      </w:pPr>
    </w:p>
    <w:p w14:paraId="5536BEE6" w14:textId="77777777" w:rsidR="00185184" w:rsidRPr="001A2B12" w:rsidRDefault="00185184" w:rsidP="00185184">
      <w:pPr>
        <w:rPr>
          <w:szCs w:val="20"/>
        </w:rPr>
      </w:pPr>
      <w:r w:rsidRPr="001A2B12">
        <w:rPr>
          <w:b/>
          <w:szCs w:val="20"/>
        </w:rPr>
        <w:t>5.1.1 Razlogi za izključitev</w:t>
      </w:r>
    </w:p>
    <w:p w14:paraId="30466149" w14:textId="77777777" w:rsidR="00185184" w:rsidRPr="001A2B12" w:rsidRDefault="00185184" w:rsidP="00185184">
      <w:pPr>
        <w:jc w:val="both"/>
        <w:rPr>
          <w:color w:val="000000" w:themeColor="text1"/>
          <w:szCs w:val="20"/>
        </w:rPr>
      </w:pPr>
      <w:r w:rsidRPr="001A2B12">
        <w:rPr>
          <w:szCs w:val="20"/>
        </w:rPr>
        <w:t>Naročnik bo iz sodelovanja v postopku javnega naročanja izključil gospodarski subjekt, če pri preverjanju v skladu z ZJN-3 ugotovi ali je drugače seznanjen, da ta ne izpolnjuje pogojev v skladu s 1., 2. in 4. odstavkom 75. člena ZJN-</w:t>
      </w:r>
      <w:r w:rsidRPr="001A2B12">
        <w:rPr>
          <w:color w:val="000000" w:themeColor="text1"/>
          <w:szCs w:val="20"/>
        </w:rPr>
        <w:t>3 in točko b) 6. odstavka 75. člena ZJN-3.</w:t>
      </w:r>
    </w:p>
    <w:p w14:paraId="170EFE4C" w14:textId="77777777" w:rsidR="00185184" w:rsidRPr="001A2B12" w:rsidRDefault="00185184" w:rsidP="00185184">
      <w:pPr>
        <w:jc w:val="both"/>
        <w:rPr>
          <w:b/>
          <w:color w:val="000000" w:themeColor="text1"/>
          <w:szCs w:val="20"/>
        </w:rPr>
      </w:pPr>
    </w:p>
    <w:p w14:paraId="353E55BE" w14:textId="77777777" w:rsidR="00185184" w:rsidRPr="001A2B12" w:rsidRDefault="00185184" w:rsidP="00185184">
      <w:pPr>
        <w:jc w:val="both"/>
        <w:rPr>
          <w:b/>
          <w:color w:val="000000" w:themeColor="text1"/>
          <w:szCs w:val="20"/>
        </w:rPr>
      </w:pPr>
      <w:r w:rsidRPr="001A2B12">
        <w:rPr>
          <w:b/>
          <w:color w:val="000000" w:themeColor="text1"/>
          <w:szCs w:val="20"/>
        </w:rPr>
        <w:t xml:space="preserve">5.1.1.1 Nekaznovanost </w:t>
      </w:r>
    </w:p>
    <w:p w14:paraId="336C3357" w14:textId="77777777" w:rsidR="00185184" w:rsidRPr="001A2B12" w:rsidRDefault="00185184" w:rsidP="00185184">
      <w:pPr>
        <w:jc w:val="both"/>
        <w:rPr>
          <w:b/>
          <w:color w:val="000000" w:themeColor="text1"/>
          <w:szCs w:val="20"/>
        </w:rPr>
      </w:pPr>
    </w:p>
    <w:p w14:paraId="58FA57DC" w14:textId="77777777" w:rsidR="00185184" w:rsidRPr="001A2B12" w:rsidRDefault="00185184" w:rsidP="00185184">
      <w:pPr>
        <w:jc w:val="both"/>
        <w:rPr>
          <w:color w:val="000000" w:themeColor="text1"/>
          <w:szCs w:val="20"/>
        </w:rPr>
      </w:pPr>
      <w:r w:rsidRPr="001A2B12">
        <w:rPr>
          <w:color w:val="000000" w:themeColor="text1"/>
          <w:szCs w:val="20"/>
        </w:rPr>
        <w:t xml:space="preserve">Naročnik </w:t>
      </w:r>
      <w:r w:rsidRPr="001A2B12">
        <w:rPr>
          <w:color w:val="000000"/>
          <w:szCs w:val="20"/>
        </w:rPr>
        <w:t xml:space="preserve">mora iz sodelovanja v postopku javnega naročanja izključiti ponudnika, če pri preverjanju v skladu s 77., 79. in 80. členom ZJN-3 ugotovi ali je drugače seznanjen, da je bila ponudniku ali osebi, ki je članica upravnega, vodstvenega ali nadzornega organa tega gospodarskega subjekta ali ki ima pooblastila za njegovo zastopanje ali odločanje ali nadzor v njem, izrečena pravnomočna sodba za kazniva dejanja iz Kazenskega zakonika (Uradni list RS, št. 50/12 – uradno prečiščeno besedilo, 6/16 – </w:t>
      </w:r>
      <w:proofErr w:type="spellStart"/>
      <w:r w:rsidRPr="001A2B12">
        <w:rPr>
          <w:color w:val="000000"/>
          <w:szCs w:val="20"/>
        </w:rPr>
        <w:t>popr</w:t>
      </w:r>
      <w:proofErr w:type="spellEnd"/>
      <w:r w:rsidRPr="001A2B12">
        <w:rPr>
          <w:color w:val="000000"/>
          <w:szCs w:val="20"/>
        </w:rPr>
        <w:t>., 54/15, 38/16, 27/17, 23/20, 91/20, 95/21, 186/21 in 105/22 – ZZNŠPP; v nadaljnjem besedilu: KZ-1) ali za primerljiva kazniva dejanja, ki so jih izrekla tuja sodišča:</w:t>
      </w:r>
    </w:p>
    <w:p w14:paraId="17098929" w14:textId="77777777" w:rsidR="00185184" w:rsidRPr="001A2B12" w:rsidRDefault="00185184" w:rsidP="00185184">
      <w:pPr>
        <w:autoSpaceDE w:val="0"/>
        <w:autoSpaceDN w:val="0"/>
        <w:adjustRightInd w:val="0"/>
        <w:spacing w:after="0" w:line="240" w:lineRule="auto"/>
        <w:jc w:val="both"/>
        <w:rPr>
          <w:color w:val="000000"/>
          <w:szCs w:val="20"/>
        </w:rPr>
      </w:pPr>
    </w:p>
    <w:p w14:paraId="63DFB57F"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lastRenderedPageBreak/>
        <w:t xml:space="preserve">• terorizem (108. člen KZ-1), </w:t>
      </w:r>
    </w:p>
    <w:p w14:paraId="1842AD8B"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t xml:space="preserve">• financiranje terorizma (109. člen KZ-1), </w:t>
      </w:r>
    </w:p>
    <w:p w14:paraId="51087042"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ščuvanje in javno poveličevanje terorističnih dejanj (110. člen KZ-1), </w:t>
      </w:r>
    </w:p>
    <w:p w14:paraId="4BC767BF"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novačenje in usposabljanje za terorizem (111. člen KZ-1), </w:t>
      </w:r>
    </w:p>
    <w:p w14:paraId="3BE3E713"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spravljanje v suženjsko razmerje (112. člen KZ-1), </w:t>
      </w:r>
    </w:p>
    <w:p w14:paraId="312491D4"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trgovina z ljudmi (113. člen KZ-1), </w:t>
      </w:r>
    </w:p>
    <w:p w14:paraId="62FB4842"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sprejemanje podkupnine pri volitvah (157. člen KZ-1), </w:t>
      </w:r>
    </w:p>
    <w:p w14:paraId="5D0FE870"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kršitev temeljnih pravic delavcev (196. člen KZ-1), </w:t>
      </w:r>
    </w:p>
    <w:p w14:paraId="4654F012"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goljufija (211. člen KZ-1), </w:t>
      </w:r>
    </w:p>
    <w:p w14:paraId="438AC525"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protipravno omejevanje konkurence (225. člen KZ-1), </w:t>
      </w:r>
    </w:p>
    <w:p w14:paraId="3DB9F7C8"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povzročitev stečaja z goljufijo ali nevestnim poslovanjem (226. člen KZ-1), </w:t>
      </w:r>
    </w:p>
    <w:p w14:paraId="2263773E"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oškodovanje upnikov (227. člen KZ-1), </w:t>
      </w:r>
    </w:p>
    <w:p w14:paraId="5CE25938"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poslovna goljufija (228. člen KZ-1), </w:t>
      </w:r>
    </w:p>
    <w:p w14:paraId="72858F0F"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goljufija na škodo Evropske unije (229. člen KZ-1), </w:t>
      </w:r>
    </w:p>
    <w:p w14:paraId="08CE2ADD"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preslepitev pri pridobitvi in uporabi posojila ali ugodnosti (230. člen KZ-1), </w:t>
      </w:r>
    </w:p>
    <w:p w14:paraId="684F0FDD"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preslepitev pri poslovanju z vrednostnimi papirji (231. člen KZ-1), </w:t>
      </w:r>
    </w:p>
    <w:p w14:paraId="3C20783D"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preslepitev kupcev (232. člen KZ-1), </w:t>
      </w:r>
    </w:p>
    <w:p w14:paraId="44B185AA"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neupravičena uporaba tuje oznake ali modela (233. člen KZ-1), </w:t>
      </w:r>
    </w:p>
    <w:p w14:paraId="6961ABDD"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neupravičena uporaba tujega izuma ali topografije (234. člen KZ-1), </w:t>
      </w:r>
    </w:p>
    <w:p w14:paraId="630B26B5"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ponareditev ali uničenje poslovnih listin (235. člen KZ-1), </w:t>
      </w:r>
    </w:p>
    <w:p w14:paraId="3DD8DD66"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izdaja in neupravičena pridobitev poslovne skrivnosti (236. člen KZ-1), </w:t>
      </w:r>
    </w:p>
    <w:p w14:paraId="43B25E42"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zloraba informacijskega sistema (237. člen KZ-1), </w:t>
      </w:r>
    </w:p>
    <w:p w14:paraId="2CD6D967"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zloraba notranje informacije (238. člen KZ-1), </w:t>
      </w:r>
    </w:p>
    <w:p w14:paraId="495F0C93"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zloraba trga finančnih instrumentov (239. člen KZ-1), </w:t>
      </w:r>
    </w:p>
    <w:p w14:paraId="5E723A2B"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zloraba položaja ali zaupanja pri gospodarski dejavnosti (240. člen KZ-1), </w:t>
      </w:r>
    </w:p>
    <w:p w14:paraId="5F2E6A7F"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nedovoljeno sprejemanje daril (241. člen KZ-1), </w:t>
      </w:r>
    </w:p>
    <w:p w14:paraId="12B8730A"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nedovoljeno dajanje daril (242. člen KZ-1), </w:t>
      </w:r>
    </w:p>
    <w:p w14:paraId="4922057F"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ponarejanje denarja (243. člen KZ-1), </w:t>
      </w:r>
    </w:p>
    <w:p w14:paraId="3939C230"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ponarejanje in uporaba ponarejenih vrednotnic ali vrednostnih papirjev (244. člen KZ-1), </w:t>
      </w:r>
    </w:p>
    <w:p w14:paraId="77DB783C"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pranje denarja (245. člen KZ-1), </w:t>
      </w:r>
    </w:p>
    <w:p w14:paraId="39A09CF8"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zloraba negotovinskega plačilnega sredstva (246. člen KZ-1), </w:t>
      </w:r>
    </w:p>
    <w:p w14:paraId="61B2A3A5"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uporaba ponarejenega negotovinskega plačilnega sredstva (247. člen KZ-1), </w:t>
      </w:r>
    </w:p>
    <w:p w14:paraId="1D3CCAB5"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izdelava, pridobitev in odtujitev pripomočkov za ponarejanje (248. člen KZ-1), </w:t>
      </w:r>
    </w:p>
    <w:p w14:paraId="40394C75"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davčna zatajitev (249. člen KZ-1), </w:t>
      </w:r>
    </w:p>
    <w:p w14:paraId="71370203"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tihotapstvo (250. člen KZ-1), </w:t>
      </w:r>
    </w:p>
    <w:p w14:paraId="6655214D"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zloraba uradnega položaja ali uradnih pravic (257. člen KZ-1), </w:t>
      </w:r>
    </w:p>
    <w:p w14:paraId="6AEB7CAF"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oškodovanje javnih sredstev (257.a člen KZ-1), </w:t>
      </w:r>
    </w:p>
    <w:p w14:paraId="671B2D20"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izdaja tajnih podatkov (260. člen KZ-1), </w:t>
      </w:r>
    </w:p>
    <w:p w14:paraId="189EFFAA"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jemanje podkupnine (261. člen KZ-1), </w:t>
      </w:r>
    </w:p>
    <w:p w14:paraId="26C2EAD6"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dajanje podkupnine (262. člen KZ-1), </w:t>
      </w:r>
    </w:p>
    <w:p w14:paraId="1EB7D18F"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sprejemanje koristi za nezakonito posredovanje (263. člen KZ-1), </w:t>
      </w:r>
    </w:p>
    <w:p w14:paraId="0CEF2F2C"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dajanje daril za nezakonito posredovanje (264. člen KZ-1), </w:t>
      </w:r>
    </w:p>
    <w:p w14:paraId="4EF164C1" w14:textId="77777777" w:rsidR="00185184" w:rsidRPr="001A2B12" w:rsidRDefault="00185184" w:rsidP="00185184">
      <w:pPr>
        <w:autoSpaceDE w:val="0"/>
        <w:autoSpaceDN w:val="0"/>
        <w:adjustRightInd w:val="0"/>
        <w:spacing w:after="0" w:line="240" w:lineRule="auto"/>
        <w:jc w:val="both"/>
        <w:rPr>
          <w:szCs w:val="20"/>
        </w:rPr>
      </w:pPr>
      <w:r w:rsidRPr="001A2B12">
        <w:rPr>
          <w:szCs w:val="20"/>
        </w:rPr>
        <w:t xml:space="preserve">• hudodelsko združevanje (294. člen KZ-1). </w:t>
      </w:r>
    </w:p>
    <w:p w14:paraId="1DB31BAE" w14:textId="77777777" w:rsidR="00185184" w:rsidRPr="001A2B12" w:rsidRDefault="00185184" w:rsidP="00185184">
      <w:pPr>
        <w:widowControl w:val="0"/>
        <w:spacing w:before="120" w:after="0" w:line="240" w:lineRule="auto"/>
        <w:jc w:val="both"/>
        <w:rPr>
          <w:rFonts w:eastAsia="Batang"/>
          <w:szCs w:val="20"/>
          <w:lang w:eastAsia="ko-KR"/>
        </w:rPr>
      </w:pPr>
      <w:r w:rsidRPr="001A2B12">
        <w:rPr>
          <w:rFonts w:eastAsia="Batang"/>
          <w:szCs w:val="20"/>
          <w:lang w:eastAsia="ko-KR"/>
        </w:rPr>
        <w:t>Naročnik bo iz postopka javnega naročanja kadar koli v postopku izključil ponudnika, če se izkaže, da je pred ali med postopkom javnega naročanja le-ta glede na storjena ali neizvedena dejanja v enem od zgoraj navedenih položajev.</w:t>
      </w:r>
    </w:p>
    <w:p w14:paraId="7B399456" w14:textId="77777777" w:rsidR="00185184" w:rsidRPr="001A2B12" w:rsidRDefault="00185184" w:rsidP="00185184">
      <w:pPr>
        <w:widowControl w:val="0"/>
        <w:spacing w:before="120" w:after="0" w:line="240" w:lineRule="auto"/>
        <w:jc w:val="both"/>
        <w:rPr>
          <w:rFonts w:eastAsia="Batang"/>
          <w:szCs w:val="20"/>
          <w:lang w:eastAsia="ko-KR"/>
        </w:rPr>
      </w:pPr>
      <w:r w:rsidRPr="001A2B12">
        <w:rPr>
          <w:rFonts w:eastAsia="Batang"/>
          <w:szCs w:val="20"/>
          <w:lang w:eastAsia="ko-KR"/>
        </w:rPr>
        <w:t>Pogoj mora izpolnjevati ponudnik, vsak izmed partnerjev v primeru skupne ponudbe in vsak podizvajalec.</w:t>
      </w:r>
    </w:p>
    <w:p w14:paraId="6AFC94EF" w14:textId="77777777" w:rsidR="00185184" w:rsidRPr="001A2B12" w:rsidRDefault="00185184" w:rsidP="00185184">
      <w:pPr>
        <w:autoSpaceDE w:val="0"/>
        <w:autoSpaceDN w:val="0"/>
        <w:adjustRightInd w:val="0"/>
        <w:spacing w:after="0" w:line="240" w:lineRule="auto"/>
        <w:jc w:val="both"/>
        <w:rPr>
          <w:iCs/>
          <w:szCs w:val="20"/>
        </w:rPr>
      </w:pPr>
    </w:p>
    <w:p w14:paraId="76EA9207" w14:textId="77777777" w:rsidR="00185184" w:rsidRPr="001A2B12" w:rsidRDefault="00185184" w:rsidP="00185184">
      <w:pPr>
        <w:autoSpaceDE w:val="0"/>
        <w:autoSpaceDN w:val="0"/>
        <w:adjustRightInd w:val="0"/>
        <w:spacing w:after="0" w:line="240" w:lineRule="auto"/>
        <w:jc w:val="both"/>
        <w:rPr>
          <w:iCs/>
          <w:szCs w:val="20"/>
        </w:rPr>
      </w:pPr>
    </w:p>
    <w:p w14:paraId="1FF10477" w14:textId="77777777" w:rsidR="00185184" w:rsidRPr="001A2B12" w:rsidRDefault="00185184" w:rsidP="00185184">
      <w:pPr>
        <w:autoSpaceDE w:val="0"/>
        <w:autoSpaceDN w:val="0"/>
        <w:adjustRightInd w:val="0"/>
        <w:spacing w:after="0" w:line="240" w:lineRule="auto"/>
        <w:jc w:val="both"/>
        <w:rPr>
          <w:b/>
          <w:iCs/>
          <w:szCs w:val="20"/>
          <w:u w:val="single"/>
        </w:rPr>
      </w:pPr>
      <w:r w:rsidRPr="001A2B12">
        <w:rPr>
          <w:b/>
          <w:iCs/>
          <w:szCs w:val="20"/>
          <w:u w:val="single"/>
        </w:rPr>
        <w:t xml:space="preserve">DOKAZILA: </w:t>
      </w:r>
    </w:p>
    <w:p w14:paraId="427F560E" w14:textId="77777777" w:rsidR="00C377AB" w:rsidRPr="001A2B12" w:rsidRDefault="00C377AB" w:rsidP="00C377AB">
      <w:pPr>
        <w:widowControl w:val="0"/>
        <w:jc w:val="both"/>
        <w:rPr>
          <w:szCs w:val="20"/>
        </w:rPr>
      </w:pPr>
      <w:r w:rsidRPr="001A2B12">
        <w:rPr>
          <w:szCs w:val="20"/>
        </w:rPr>
        <w:t>Izpolnjen obrazec ESPD v delu III: Razlogi za izključitev, A</w:t>
      </w:r>
      <w:r w:rsidRPr="001A2B12">
        <w:rPr>
          <w:iCs/>
          <w:szCs w:val="20"/>
        </w:rPr>
        <w:t>: Razlogi, povezani s kazenskimi obsodbami</w:t>
      </w:r>
      <w:r w:rsidRPr="001A2B12">
        <w:rPr>
          <w:szCs w:val="20"/>
        </w:rPr>
        <w:t>, za vse gospodarske subjekte v ponudbi</w:t>
      </w:r>
      <w:r w:rsidRPr="001A2B12">
        <w:rPr>
          <w:bCs/>
          <w:szCs w:val="20"/>
        </w:rPr>
        <w:t xml:space="preserve">. </w:t>
      </w:r>
      <w:r w:rsidRPr="001A2B12">
        <w:rPr>
          <w:b/>
          <w:szCs w:val="20"/>
          <w:u w:val="single"/>
        </w:rPr>
        <w:t>Ponudnik za fizične osebe, ki so članice upravnega, vodstvenega ali nadzornega organa tega gospodarskega subjekta ali ki ima pooblastila za njegovo zastopanje ali odločanje ali nadzor v njem, v ESPD obrazec vpiše njihovo EMŠO številko v oddelku B (Informacije o predstavnikih gospodarskega subjekta) Dela II ESPD.</w:t>
      </w:r>
      <w:r w:rsidRPr="001A2B12">
        <w:rPr>
          <w:szCs w:val="20"/>
        </w:rPr>
        <w:t xml:space="preserve"> Naročnik bo izpolnjevanje navedenega pogoja preveril v enotnem informacijskem sistemu</w:t>
      </w:r>
    </w:p>
    <w:p w14:paraId="2A152A2F" w14:textId="77777777" w:rsidR="00C377AB" w:rsidRPr="001A2B12" w:rsidRDefault="00C377AB" w:rsidP="00C377AB">
      <w:pPr>
        <w:pStyle w:val="Default"/>
        <w:jc w:val="both"/>
        <w:rPr>
          <w:rFonts w:ascii="Arial" w:hAnsi="Arial" w:cs="Arial"/>
          <w:sz w:val="20"/>
          <w:szCs w:val="20"/>
        </w:rPr>
      </w:pPr>
    </w:p>
    <w:p w14:paraId="0900116A" w14:textId="77777777" w:rsidR="00C377AB" w:rsidRPr="001A2B12" w:rsidRDefault="00C377AB" w:rsidP="00C377AB">
      <w:pPr>
        <w:autoSpaceDE w:val="0"/>
        <w:autoSpaceDN w:val="0"/>
        <w:adjustRightInd w:val="0"/>
        <w:spacing w:after="0" w:line="240" w:lineRule="auto"/>
        <w:jc w:val="both"/>
        <w:rPr>
          <w:color w:val="000000"/>
          <w:szCs w:val="20"/>
        </w:rPr>
      </w:pPr>
      <w:r w:rsidRPr="001A2B12">
        <w:rPr>
          <w:color w:val="000000"/>
          <w:szCs w:val="20"/>
          <w:u w:val="single"/>
        </w:rPr>
        <w:lastRenderedPageBreak/>
        <w:t>Gospodarski subjekti (ponudniki, partnerji v skupini, podizvajalci), ki nimajo sedeža v Republiki Sloveniji in/ali osebe, ki nimajo stalnega prebivališča v Republiki Sloveniji</w:t>
      </w:r>
      <w:r w:rsidRPr="001A2B12">
        <w:rPr>
          <w:color w:val="000000"/>
          <w:szCs w:val="20"/>
        </w:rPr>
        <w:t xml:space="preserve">, v ponudbi predložijo izpis iz ustrezne evidence, kakršna je kazenska evidenca in izpis ni starejši od 4 mesecev, šteto od roka za oddajo prijav ali ponudb, ali je pridobljen najpozneje v 90 dneh od roka za oddajo prijav ali ponudb, če tega registra ni, pa enakovreden dokument, ki ga izda pristojni sodni ali upravni organ v drugi državi članici ali matični državi ali državi, v kateri ima sedež gospodarski subjekt, in iz katerega je razvidno, da ne obstajajo zgoraj navedeni razlogi za izključitev. </w:t>
      </w:r>
    </w:p>
    <w:p w14:paraId="62A8B5CB" w14:textId="77777777" w:rsidR="00C377AB" w:rsidRPr="001A2B12" w:rsidRDefault="00C377AB" w:rsidP="00C377AB">
      <w:pPr>
        <w:autoSpaceDE w:val="0"/>
        <w:autoSpaceDN w:val="0"/>
        <w:adjustRightInd w:val="0"/>
        <w:spacing w:after="0" w:line="240" w:lineRule="auto"/>
        <w:jc w:val="both"/>
        <w:rPr>
          <w:color w:val="000000"/>
          <w:szCs w:val="20"/>
        </w:rPr>
      </w:pPr>
    </w:p>
    <w:p w14:paraId="7D5325FA" w14:textId="77777777" w:rsidR="00C377AB" w:rsidRPr="001A2B12" w:rsidRDefault="00C377AB" w:rsidP="00C377AB">
      <w:pPr>
        <w:autoSpaceDE w:val="0"/>
        <w:autoSpaceDN w:val="0"/>
        <w:adjustRightInd w:val="0"/>
        <w:spacing w:after="0" w:line="240" w:lineRule="auto"/>
        <w:jc w:val="both"/>
        <w:rPr>
          <w:color w:val="000000"/>
          <w:szCs w:val="20"/>
        </w:rPr>
      </w:pPr>
      <w:r w:rsidRPr="001A2B12">
        <w:rPr>
          <w:color w:val="000000"/>
          <w:szCs w:val="20"/>
        </w:rPr>
        <w:t xml:space="preserve">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sedež ponudnik (partner v skupini, podizvajalec). </w:t>
      </w:r>
    </w:p>
    <w:p w14:paraId="79E4E3F9" w14:textId="77777777" w:rsidR="00C377AB" w:rsidRPr="00E14A5B" w:rsidRDefault="00C377AB" w:rsidP="00C377AB">
      <w:pPr>
        <w:autoSpaceDE w:val="0"/>
        <w:autoSpaceDN w:val="0"/>
        <w:adjustRightInd w:val="0"/>
        <w:spacing w:after="0" w:line="240" w:lineRule="auto"/>
        <w:jc w:val="both"/>
        <w:rPr>
          <w:szCs w:val="20"/>
        </w:rPr>
      </w:pPr>
    </w:p>
    <w:p w14:paraId="5D0AC6E9" w14:textId="77777777" w:rsidR="00C377AB" w:rsidRPr="00E14A5B" w:rsidRDefault="00C377AB" w:rsidP="00C377AB">
      <w:pPr>
        <w:autoSpaceDE w:val="0"/>
        <w:autoSpaceDN w:val="0"/>
        <w:adjustRightInd w:val="0"/>
        <w:spacing w:after="0" w:line="240" w:lineRule="auto"/>
        <w:jc w:val="both"/>
        <w:rPr>
          <w:b/>
          <w:bCs/>
          <w:szCs w:val="20"/>
        </w:rPr>
      </w:pPr>
      <w:r w:rsidRPr="00E14A5B">
        <w:rPr>
          <w:b/>
          <w:bCs/>
          <w:szCs w:val="20"/>
        </w:rPr>
        <w:t xml:space="preserve">Dokazila morajo predložiti: </w:t>
      </w:r>
    </w:p>
    <w:p w14:paraId="017DB170" w14:textId="77777777" w:rsidR="00C377AB" w:rsidRPr="00E14A5B" w:rsidRDefault="00C377AB" w:rsidP="00C377AB">
      <w:pPr>
        <w:autoSpaceDE w:val="0"/>
        <w:autoSpaceDN w:val="0"/>
        <w:adjustRightInd w:val="0"/>
        <w:spacing w:after="26" w:line="240" w:lineRule="auto"/>
        <w:jc w:val="both"/>
        <w:rPr>
          <w:szCs w:val="20"/>
        </w:rPr>
      </w:pPr>
      <w:r w:rsidRPr="00E14A5B">
        <w:rPr>
          <w:szCs w:val="20"/>
        </w:rPr>
        <w:t xml:space="preserve">− ponudnik, vsi partnerji v skupnem nastopu in vsi podizvajalci, </w:t>
      </w:r>
    </w:p>
    <w:p w14:paraId="4E0CD287" w14:textId="77777777" w:rsidR="00C377AB" w:rsidRPr="00E14A5B" w:rsidRDefault="00C377AB" w:rsidP="00C377AB">
      <w:pPr>
        <w:autoSpaceDE w:val="0"/>
        <w:autoSpaceDN w:val="0"/>
        <w:adjustRightInd w:val="0"/>
        <w:spacing w:after="0" w:line="240" w:lineRule="auto"/>
        <w:jc w:val="both"/>
        <w:rPr>
          <w:szCs w:val="20"/>
        </w:rPr>
      </w:pPr>
      <w:r w:rsidRPr="00E14A5B">
        <w:rPr>
          <w:szCs w:val="20"/>
        </w:rPr>
        <w:t xml:space="preserve">− vse osebe, ki so članice upravnega, vodstvenega ali nadzornega organa ali osebe, ki imajo pooblastilo za njegovo zastopanje ali odločanje ali nadzor v njem. </w:t>
      </w:r>
    </w:p>
    <w:p w14:paraId="03416B0A" w14:textId="77777777" w:rsidR="00185184" w:rsidRPr="001A2B12" w:rsidRDefault="00185184" w:rsidP="00185184">
      <w:pPr>
        <w:autoSpaceDE w:val="0"/>
        <w:autoSpaceDN w:val="0"/>
        <w:adjustRightInd w:val="0"/>
        <w:spacing w:after="0" w:line="240" w:lineRule="auto"/>
        <w:jc w:val="both"/>
        <w:rPr>
          <w:color w:val="000000"/>
          <w:szCs w:val="20"/>
        </w:rPr>
      </w:pPr>
    </w:p>
    <w:p w14:paraId="7FB41ACC" w14:textId="77777777" w:rsidR="00185184" w:rsidRPr="001A2B12" w:rsidRDefault="00185184" w:rsidP="00185184">
      <w:pPr>
        <w:autoSpaceDE w:val="0"/>
        <w:autoSpaceDN w:val="0"/>
        <w:adjustRightInd w:val="0"/>
        <w:spacing w:after="0" w:line="240" w:lineRule="auto"/>
        <w:jc w:val="both"/>
        <w:rPr>
          <w:b/>
          <w:color w:val="000000"/>
          <w:szCs w:val="20"/>
        </w:rPr>
      </w:pPr>
      <w:r w:rsidRPr="001A2B12">
        <w:rPr>
          <w:b/>
          <w:color w:val="000000"/>
          <w:szCs w:val="20"/>
        </w:rPr>
        <w:t>5.1.1.2 Plačani davki in prispevki</w:t>
      </w:r>
    </w:p>
    <w:p w14:paraId="3B74FED8" w14:textId="77777777" w:rsidR="00185184" w:rsidRPr="001A2B12" w:rsidRDefault="00185184" w:rsidP="00185184">
      <w:pPr>
        <w:widowControl w:val="0"/>
        <w:spacing w:before="120" w:after="0" w:line="240" w:lineRule="auto"/>
        <w:ind w:left="1080"/>
        <w:jc w:val="both"/>
        <w:rPr>
          <w:rFonts w:eastAsia="Batang"/>
          <w:b/>
          <w:szCs w:val="20"/>
          <w:lang w:eastAsia="ko-KR"/>
        </w:rPr>
      </w:pPr>
    </w:p>
    <w:p w14:paraId="12618342"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t xml:space="preserve">Naročnik bo iz sodelovanja v postopku javnega naročanja izključil gospodarski subjekt, če ugotovi, da ta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 </w:t>
      </w:r>
    </w:p>
    <w:p w14:paraId="41F525D6" w14:textId="77777777" w:rsidR="00185184" w:rsidRPr="001A2B12" w:rsidRDefault="00185184" w:rsidP="00185184">
      <w:pPr>
        <w:autoSpaceDE w:val="0"/>
        <w:autoSpaceDN w:val="0"/>
        <w:adjustRightInd w:val="0"/>
        <w:spacing w:after="0" w:line="240" w:lineRule="auto"/>
        <w:jc w:val="both"/>
        <w:rPr>
          <w:color w:val="000000"/>
          <w:szCs w:val="20"/>
        </w:rPr>
      </w:pPr>
    </w:p>
    <w:p w14:paraId="74B958AF"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t xml:space="preserve">Naročnik bo iz postopka javnega naročanja kadar koli v postopku izključil gospodarski subjekt, če se izkaže, da je ta pred ali med postopkom javnega naročanja glede na storjena ali neizvedena dejanja v enem od zgoraj navedenih položajev. </w:t>
      </w:r>
    </w:p>
    <w:p w14:paraId="058C1888" w14:textId="77777777" w:rsidR="00185184" w:rsidRPr="001A2B12" w:rsidRDefault="00185184" w:rsidP="00185184">
      <w:pPr>
        <w:autoSpaceDE w:val="0"/>
        <w:autoSpaceDN w:val="0"/>
        <w:adjustRightInd w:val="0"/>
        <w:spacing w:after="0" w:line="240" w:lineRule="auto"/>
        <w:jc w:val="both"/>
        <w:rPr>
          <w:color w:val="000000"/>
          <w:szCs w:val="20"/>
        </w:rPr>
      </w:pPr>
    </w:p>
    <w:p w14:paraId="6A95BCB2"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t xml:space="preserve">Pogoj mora izpolnjevati ponudnik, vsak izmed partnerjev v primeru skupne ponudbe in vsak podizvajalec. </w:t>
      </w:r>
    </w:p>
    <w:p w14:paraId="0D74E7B6" w14:textId="77777777" w:rsidR="00185184" w:rsidRPr="001A2B12" w:rsidRDefault="00185184" w:rsidP="00185184">
      <w:pPr>
        <w:autoSpaceDE w:val="0"/>
        <w:autoSpaceDN w:val="0"/>
        <w:adjustRightInd w:val="0"/>
        <w:spacing w:after="0" w:line="240" w:lineRule="auto"/>
        <w:jc w:val="both"/>
        <w:rPr>
          <w:color w:val="000000"/>
          <w:szCs w:val="20"/>
        </w:rPr>
      </w:pPr>
    </w:p>
    <w:p w14:paraId="58E9EBEF" w14:textId="77777777" w:rsidR="00185184" w:rsidRPr="001A2B12" w:rsidRDefault="00185184" w:rsidP="00185184">
      <w:pPr>
        <w:autoSpaceDE w:val="0"/>
        <w:autoSpaceDN w:val="0"/>
        <w:adjustRightInd w:val="0"/>
        <w:spacing w:after="0" w:line="240" w:lineRule="auto"/>
        <w:jc w:val="both"/>
        <w:rPr>
          <w:color w:val="000000"/>
          <w:szCs w:val="20"/>
          <w:u w:val="single"/>
        </w:rPr>
      </w:pPr>
      <w:r w:rsidRPr="001A2B12">
        <w:rPr>
          <w:b/>
          <w:bCs/>
          <w:color w:val="000000"/>
          <w:szCs w:val="20"/>
          <w:u w:val="single"/>
        </w:rPr>
        <w:t xml:space="preserve">DOKAZILA: </w:t>
      </w:r>
    </w:p>
    <w:p w14:paraId="210D2038"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t xml:space="preserve">Izpolnjen obrazec ESPD v delu III: Razlogi za izključitev, B: Razlogi, povezani s plačilom davkov ali prispevkov za socialno varnost, za vse gospodarske subjekte v ponudbi. Naročnik bo izpolnjevanje navedenega pogoja preveril v enotnem informacijskem sistemu. </w:t>
      </w:r>
    </w:p>
    <w:p w14:paraId="0F99C981" w14:textId="77777777" w:rsidR="00185184" w:rsidRPr="001A2B12" w:rsidRDefault="00185184" w:rsidP="00185184">
      <w:pPr>
        <w:autoSpaceDE w:val="0"/>
        <w:autoSpaceDN w:val="0"/>
        <w:adjustRightInd w:val="0"/>
        <w:spacing w:after="0" w:line="240" w:lineRule="auto"/>
        <w:jc w:val="both"/>
        <w:rPr>
          <w:color w:val="000000"/>
          <w:szCs w:val="20"/>
        </w:rPr>
      </w:pPr>
    </w:p>
    <w:p w14:paraId="19D42671" w14:textId="77777777" w:rsidR="00185184" w:rsidRPr="001A2B12" w:rsidRDefault="00185184" w:rsidP="00185184">
      <w:pPr>
        <w:jc w:val="both"/>
        <w:rPr>
          <w:color w:val="000000"/>
          <w:szCs w:val="20"/>
        </w:rPr>
      </w:pPr>
      <w:r w:rsidRPr="001A2B12">
        <w:rPr>
          <w:color w:val="000000"/>
          <w:szCs w:val="20"/>
          <w:u w:val="single"/>
        </w:rPr>
        <w:t>Gospodarski subjekti (ponudniki, partnerji v skupini, podizvajalci), ki nimajo sedeža v Republiki Sloveniji</w:t>
      </w:r>
      <w:r w:rsidRPr="001A2B12">
        <w:rPr>
          <w:color w:val="000000"/>
          <w:szCs w:val="20"/>
        </w:rPr>
        <w:t>, predložijo potrdilo, iz katerega bo razvidno, da ne obstajajo predmetni razlogi za izključitev, ki ga izda pristojni organ v drugi državi članici ali tretji državi. 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gospodarski subjekt sedež.</w:t>
      </w:r>
    </w:p>
    <w:p w14:paraId="7AD388F3" w14:textId="77777777" w:rsidR="00185184" w:rsidRPr="001A2B12" w:rsidRDefault="00185184" w:rsidP="00185184">
      <w:pPr>
        <w:jc w:val="both"/>
        <w:rPr>
          <w:szCs w:val="20"/>
        </w:rPr>
      </w:pPr>
    </w:p>
    <w:p w14:paraId="2039D28F" w14:textId="77777777" w:rsidR="00185184" w:rsidRPr="001A2B12" w:rsidRDefault="00185184" w:rsidP="00185184">
      <w:pPr>
        <w:jc w:val="both"/>
        <w:rPr>
          <w:b/>
          <w:szCs w:val="20"/>
        </w:rPr>
      </w:pPr>
      <w:r w:rsidRPr="001A2B12">
        <w:rPr>
          <w:b/>
          <w:szCs w:val="20"/>
        </w:rPr>
        <w:t xml:space="preserve">5.1.1.3 </w:t>
      </w:r>
      <w:r w:rsidRPr="001A2B12">
        <w:rPr>
          <w:b/>
          <w:szCs w:val="20"/>
        </w:rPr>
        <w:tab/>
        <w:t xml:space="preserve">Evidenca gospodarskih subjektov z izrečenimi stranskimi sankcijami izločitve iz postopkov javnega naročanja </w:t>
      </w:r>
    </w:p>
    <w:p w14:paraId="654F6A39" w14:textId="77777777" w:rsidR="00185184" w:rsidRPr="001A2B12" w:rsidRDefault="00185184" w:rsidP="00185184">
      <w:pPr>
        <w:jc w:val="both"/>
        <w:rPr>
          <w:szCs w:val="20"/>
        </w:rPr>
      </w:pPr>
    </w:p>
    <w:p w14:paraId="32AB0857" w14:textId="77777777" w:rsidR="00185184" w:rsidRPr="001A2B12" w:rsidRDefault="00185184" w:rsidP="00185184">
      <w:pPr>
        <w:autoSpaceDE w:val="0"/>
        <w:autoSpaceDN w:val="0"/>
        <w:adjustRightInd w:val="0"/>
        <w:spacing w:after="0" w:line="240" w:lineRule="auto"/>
        <w:ind w:left="0" w:firstLine="0"/>
        <w:jc w:val="both"/>
        <w:rPr>
          <w:color w:val="000000" w:themeColor="text1"/>
          <w:szCs w:val="20"/>
        </w:rPr>
      </w:pPr>
      <w:r w:rsidRPr="001A2B12">
        <w:rPr>
          <w:color w:val="000000" w:themeColor="text1"/>
          <w:szCs w:val="20"/>
        </w:rPr>
        <w:t xml:space="preserve">Naročnik bo iz postopka javnega naročanja izločil gospodarski subjekt, če je ta na dan, ko poteče rok za oddajo ponudb ali prijav, izločen iz postopkov oddaje javnih naročil zaradi uvrstitve v evidenco </w:t>
      </w:r>
      <w:r w:rsidRPr="001A2B12">
        <w:rPr>
          <w:color w:val="000000" w:themeColor="text1"/>
          <w:szCs w:val="20"/>
        </w:rPr>
        <w:lastRenderedPageBreak/>
        <w:t>gospodarskih subjektov z izrečenimi stranskimi sankcijami izločitve iz postopkov javnega naročanja, ki jo vodi ministrstvo, pristojno za javna naročila.</w:t>
      </w:r>
    </w:p>
    <w:p w14:paraId="666BC034" w14:textId="77777777" w:rsidR="00185184" w:rsidRPr="001A2B12" w:rsidRDefault="00185184" w:rsidP="00185184">
      <w:pPr>
        <w:autoSpaceDE w:val="0"/>
        <w:autoSpaceDN w:val="0"/>
        <w:adjustRightInd w:val="0"/>
        <w:spacing w:after="0" w:line="240" w:lineRule="auto"/>
        <w:ind w:left="0" w:firstLine="0"/>
        <w:jc w:val="both"/>
        <w:rPr>
          <w:color w:val="000000" w:themeColor="text1"/>
          <w:szCs w:val="20"/>
        </w:rPr>
      </w:pPr>
    </w:p>
    <w:p w14:paraId="4EB9797C" w14:textId="77777777" w:rsidR="00185184" w:rsidRPr="001A2B12" w:rsidRDefault="00185184" w:rsidP="00185184">
      <w:pPr>
        <w:autoSpaceDE w:val="0"/>
        <w:autoSpaceDN w:val="0"/>
        <w:adjustRightInd w:val="0"/>
        <w:spacing w:after="0" w:line="240" w:lineRule="auto"/>
        <w:ind w:left="0" w:firstLine="0"/>
        <w:jc w:val="both"/>
        <w:rPr>
          <w:color w:val="000000" w:themeColor="text1"/>
          <w:szCs w:val="20"/>
        </w:rPr>
      </w:pPr>
      <w:r w:rsidRPr="001A2B12">
        <w:rPr>
          <w:color w:val="000000" w:themeColor="text1"/>
          <w:szCs w:val="20"/>
        </w:rPr>
        <w:t xml:space="preserve">Naročnik bo iz postopka javnega naročanja kadar koli v postopku izločil gospodarski subjekt, če se izkaže, da je pred ali med postopkom javnega naročanja le-ta glede na storjena ali neizvedena dejanja v enem od zgoraj navedenih položajev. </w:t>
      </w:r>
    </w:p>
    <w:p w14:paraId="3C7667C8" w14:textId="77777777" w:rsidR="00185184" w:rsidRPr="001A2B12" w:rsidRDefault="00185184" w:rsidP="00185184">
      <w:pPr>
        <w:autoSpaceDE w:val="0"/>
        <w:autoSpaceDN w:val="0"/>
        <w:adjustRightInd w:val="0"/>
        <w:spacing w:after="0" w:line="240" w:lineRule="auto"/>
        <w:ind w:left="0" w:firstLine="0"/>
        <w:jc w:val="both"/>
        <w:rPr>
          <w:color w:val="000000" w:themeColor="text1"/>
          <w:szCs w:val="20"/>
        </w:rPr>
      </w:pPr>
    </w:p>
    <w:p w14:paraId="2578466A" w14:textId="77777777" w:rsidR="00185184" w:rsidRPr="001A2B12" w:rsidRDefault="00185184" w:rsidP="00185184">
      <w:pPr>
        <w:autoSpaceDE w:val="0"/>
        <w:autoSpaceDN w:val="0"/>
        <w:adjustRightInd w:val="0"/>
        <w:spacing w:after="0" w:line="240" w:lineRule="auto"/>
        <w:ind w:left="0" w:firstLine="0"/>
        <w:jc w:val="both"/>
        <w:rPr>
          <w:color w:val="000000" w:themeColor="text1"/>
          <w:szCs w:val="20"/>
        </w:rPr>
      </w:pPr>
      <w:r w:rsidRPr="001A2B12">
        <w:rPr>
          <w:color w:val="000000" w:themeColor="text1"/>
          <w:szCs w:val="20"/>
        </w:rPr>
        <w:t xml:space="preserve">Pogoj mora izpolnjevati ponudnik, vsak izmed partnerjev v primeru skupne ponudbe in vsak podizvajalec. </w:t>
      </w:r>
    </w:p>
    <w:p w14:paraId="1232136C" w14:textId="77777777" w:rsidR="00185184" w:rsidRPr="001A2B12" w:rsidRDefault="00185184" w:rsidP="00185184">
      <w:pPr>
        <w:autoSpaceDE w:val="0"/>
        <w:autoSpaceDN w:val="0"/>
        <w:adjustRightInd w:val="0"/>
        <w:spacing w:after="0" w:line="240" w:lineRule="auto"/>
        <w:ind w:left="0" w:firstLine="0"/>
        <w:jc w:val="both"/>
        <w:rPr>
          <w:color w:val="000000" w:themeColor="text1"/>
          <w:szCs w:val="20"/>
        </w:rPr>
      </w:pPr>
    </w:p>
    <w:p w14:paraId="261FD194" w14:textId="77777777" w:rsidR="00185184" w:rsidRPr="001A2B12" w:rsidRDefault="00185184" w:rsidP="00185184">
      <w:pPr>
        <w:autoSpaceDE w:val="0"/>
        <w:autoSpaceDN w:val="0"/>
        <w:adjustRightInd w:val="0"/>
        <w:spacing w:after="0" w:line="240" w:lineRule="auto"/>
        <w:ind w:left="0" w:firstLine="0"/>
        <w:jc w:val="both"/>
        <w:rPr>
          <w:b/>
          <w:bCs/>
          <w:color w:val="000000" w:themeColor="text1"/>
          <w:szCs w:val="20"/>
          <w:u w:val="single"/>
        </w:rPr>
      </w:pPr>
      <w:r w:rsidRPr="001A2B12">
        <w:rPr>
          <w:b/>
          <w:bCs/>
          <w:color w:val="000000" w:themeColor="text1"/>
          <w:szCs w:val="20"/>
          <w:u w:val="single"/>
        </w:rPr>
        <w:t>DOKAZILA:</w:t>
      </w:r>
    </w:p>
    <w:p w14:paraId="2DB7EF36" w14:textId="77777777" w:rsidR="00185184" w:rsidRPr="001A2B12" w:rsidRDefault="00185184" w:rsidP="00185184">
      <w:pPr>
        <w:autoSpaceDE w:val="0"/>
        <w:autoSpaceDN w:val="0"/>
        <w:adjustRightInd w:val="0"/>
        <w:spacing w:after="0" w:line="240" w:lineRule="auto"/>
        <w:ind w:left="0" w:firstLine="0"/>
        <w:jc w:val="both"/>
        <w:rPr>
          <w:color w:val="000000" w:themeColor="text1"/>
          <w:szCs w:val="20"/>
        </w:rPr>
      </w:pPr>
      <w:r w:rsidRPr="001A2B12">
        <w:rPr>
          <w:color w:val="000000" w:themeColor="text1"/>
          <w:szCs w:val="20"/>
        </w:rPr>
        <w:t>Izpolnjen obrazec  ESPD v delu III: Razlogi za izključitev, D: Nacionalni razlogi za izključitev, za vse gospodarske subjekte v ponudbi. Naročnik bo izpolnjevanje navedenega pogoja preveril v enotnem informacijskem sistemu.</w:t>
      </w:r>
    </w:p>
    <w:p w14:paraId="0460B94C" w14:textId="77777777" w:rsidR="00185184" w:rsidRPr="001A2B12" w:rsidRDefault="00185184" w:rsidP="00185184">
      <w:pPr>
        <w:autoSpaceDE w:val="0"/>
        <w:autoSpaceDN w:val="0"/>
        <w:adjustRightInd w:val="0"/>
        <w:spacing w:after="0" w:line="240" w:lineRule="auto"/>
        <w:ind w:left="0" w:firstLine="0"/>
        <w:jc w:val="both"/>
        <w:rPr>
          <w:color w:val="000000" w:themeColor="text1"/>
          <w:szCs w:val="20"/>
        </w:rPr>
      </w:pPr>
    </w:p>
    <w:p w14:paraId="0DB14173" w14:textId="77777777" w:rsidR="00185184" w:rsidRPr="001A2B12" w:rsidRDefault="00185184" w:rsidP="00185184">
      <w:pPr>
        <w:autoSpaceDE w:val="0"/>
        <w:autoSpaceDN w:val="0"/>
        <w:adjustRightInd w:val="0"/>
        <w:spacing w:after="0" w:line="240" w:lineRule="auto"/>
        <w:ind w:left="0" w:firstLine="0"/>
        <w:jc w:val="both"/>
        <w:rPr>
          <w:color w:val="000000" w:themeColor="text1"/>
          <w:szCs w:val="20"/>
        </w:rPr>
      </w:pPr>
      <w:r w:rsidRPr="001A2B12">
        <w:rPr>
          <w:color w:val="000000" w:themeColor="text1"/>
          <w:szCs w:val="20"/>
          <w:u w:val="single"/>
        </w:rPr>
        <w:t xml:space="preserve">Gospodarski subjekti (ponudniki, partnerji v skupini, podizvajalci), ki nimajo sedeža v Republiki Sloveniji </w:t>
      </w:r>
      <w:r w:rsidRPr="001A2B12">
        <w:rPr>
          <w:color w:val="000000" w:themeColor="text1"/>
          <w:szCs w:val="20"/>
        </w:rPr>
        <w:t>predložijo ustrezno dokazilo, da niso uvrščeni v evidenco gospodarskih subjektov z negativnimi referencami v Republiki Sloveniji in v državi, v kateri imajo sedež. Če država članica ali tretja država dokumentov in potrdil ne izdaja ali če ti ne zajemajo vseh primerov iz točke a) četrtega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gospodarski subjekt sedež.</w:t>
      </w:r>
    </w:p>
    <w:p w14:paraId="64288C07" w14:textId="77777777" w:rsidR="00185184" w:rsidRPr="001A2B12" w:rsidRDefault="00185184" w:rsidP="00185184">
      <w:pPr>
        <w:autoSpaceDE w:val="0"/>
        <w:autoSpaceDN w:val="0"/>
        <w:adjustRightInd w:val="0"/>
        <w:spacing w:after="0" w:line="240" w:lineRule="auto"/>
        <w:ind w:left="0" w:firstLine="0"/>
        <w:jc w:val="both"/>
        <w:rPr>
          <w:color w:val="000000" w:themeColor="text1"/>
          <w:szCs w:val="20"/>
        </w:rPr>
      </w:pPr>
    </w:p>
    <w:p w14:paraId="0290CBAD" w14:textId="77777777" w:rsidR="00185184" w:rsidRPr="001A2B12" w:rsidRDefault="00185184" w:rsidP="00185184">
      <w:pPr>
        <w:autoSpaceDE w:val="0"/>
        <w:autoSpaceDN w:val="0"/>
        <w:adjustRightInd w:val="0"/>
        <w:spacing w:after="0" w:line="240" w:lineRule="auto"/>
        <w:ind w:left="0" w:firstLine="0"/>
        <w:jc w:val="both"/>
        <w:rPr>
          <w:b/>
          <w:color w:val="000000" w:themeColor="text1"/>
          <w:szCs w:val="20"/>
        </w:rPr>
      </w:pPr>
      <w:r w:rsidRPr="001A2B12">
        <w:rPr>
          <w:b/>
          <w:color w:val="000000" w:themeColor="text1"/>
          <w:szCs w:val="20"/>
        </w:rPr>
        <w:t>5.1.1.4 Prekrški v zvezi s plačilom za delo</w:t>
      </w:r>
    </w:p>
    <w:p w14:paraId="07E26B3E" w14:textId="77777777" w:rsidR="00185184" w:rsidRPr="001A2B12" w:rsidRDefault="00185184" w:rsidP="00185184">
      <w:pPr>
        <w:autoSpaceDE w:val="0"/>
        <w:autoSpaceDN w:val="0"/>
        <w:adjustRightInd w:val="0"/>
        <w:spacing w:after="0" w:line="240" w:lineRule="auto"/>
        <w:ind w:left="1080" w:firstLine="0"/>
        <w:jc w:val="both"/>
        <w:rPr>
          <w:color w:val="000000"/>
          <w:szCs w:val="20"/>
        </w:rPr>
      </w:pPr>
    </w:p>
    <w:p w14:paraId="1438D044"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t>Naročnik bo iz postopka javnega naročanja izključil gospodarski subjekt, če je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629A87A6"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t xml:space="preserve"> </w:t>
      </w:r>
    </w:p>
    <w:p w14:paraId="5D52DCC8"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t xml:space="preserve">Naročnik bo iz postopka javnega naročanja kadar koli v postopku izključil gospodarski subjekt, če se izkaže, da je ta pred ali med postopkom javnega naročanja glede na storjena ali neizvedena dejanja v enem od zgoraj navedenih položajev. </w:t>
      </w:r>
    </w:p>
    <w:p w14:paraId="4EECD559" w14:textId="77777777" w:rsidR="00185184" w:rsidRPr="001A2B12" w:rsidRDefault="00185184" w:rsidP="00185184">
      <w:pPr>
        <w:autoSpaceDE w:val="0"/>
        <w:autoSpaceDN w:val="0"/>
        <w:adjustRightInd w:val="0"/>
        <w:spacing w:after="0" w:line="240" w:lineRule="auto"/>
        <w:jc w:val="both"/>
        <w:rPr>
          <w:color w:val="000000"/>
          <w:szCs w:val="20"/>
        </w:rPr>
      </w:pPr>
    </w:p>
    <w:p w14:paraId="6EC1985D"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t xml:space="preserve">Pogoj mora izpolnjevati ponudnik, vsak izmed partnerjev v primeru skupne ponudbe in vsak podizvajalec. </w:t>
      </w:r>
    </w:p>
    <w:p w14:paraId="13FF0A3E" w14:textId="77777777" w:rsidR="00185184" w:rsidRPr="001A2B12" w:rsidRDefault="00185184" w:rsidP="00185184">
      <w:pPr>
        <w:autoSpaceDE w:val="0"/>
        <w:autoSpaceDN w:val="0"/>
        <w:adjustRightInd w:val="0"/>
        <w:spacing w:after="0" w:line="240" w:lineRule="auto"/>
        <w:jc w:val="both"/>
        <w:rPr>
          <w:color w:val="000000"/>
          <w:szCs w:val="20"/>
        </w:rPr>
      </w:pPr>
    </w:p>
    <w:p w14:paraId="3A38BA13" w14:textId="77777777" w:rsidR="00185184" w:rsidRPr="001A2B12" w:rsidRDefault="00185184" w:rsidP="00185184">
      <w:pPr>
        <w:autoSpaceDE w:val="0"/>
        <w:autoSpaceDN w:val="0"/>
        <w:adjustRightInd w:val="0"/>
        <w:spacing w:after="0" w:line="240" w:lineRule="auto"/>
        <w:jc w:val="both"/>
        <w:rPr>
          <w:color w:val="000000"/>
          <w:szCs w:val="20"/>
          <w:u w:val="single"/>
        </w:rPr>
      </w:pPr>
      <w:r w:rsidRPr="001A2B12">
        <w:rPr>
          <w:b/>
          <w:bCs/>
          <w:color w:val="000000"/>
          <w:szCs w:val="20"/>
          <w:u w:val="single"/>
        </w:rPr>
        <w:t xml:space="preserve">DOKAZILA: </w:t>
      </w:r>
    </w:p>
    <w:p w14:paraId="2D4744AB"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t xml:space="preserve">Izpolnjen obrazec ESPD v delu III: Razlogi za izključitev, D: Nacionalni razlogi za izključitev, za vse gospodarske subjekte v ponudbi. Naročnik bo izpolnjevanje navedenega pogoja preveril v enotnem informacijskem sistemu. </w:t>
      </w:r>
    </w:p>
    <w:p w14:paraId="22221ED4" w14:textId="77777777" w:rsidR="00185184" w:rsidRPr="001A2B12" w:rsidRDefault="00185184" w:rsidP="00185184">
      <w:pPr>
        <w:autoSpaceDE w:val="0"/>
        <w:autoSpaceDN w:val="0"/>
        <w:adjustRightInd w:val="0"/>
        <w:spacing w:after="0" w:line="240" w:lineRule="auto"/>
        <w:jc w:val="both"/>
        <w:rPr>
          <w:color w:val="000000"/>
          <w:szCs w:val="20"/>
        </w:rPr>
      </w:pPr>
    </w:p>
    <w:p w14:paraId="1205622A"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u w:val="single"/>
        </w:rPr>
        <w:t>Gospodarski subjekti (ponudniki, partnerji v skupini, podizvajalci), ki nimajo sedeža v Republiki Sloveniji</w:t>
      </w:r>
      <w:r w:rsidRPr="001A2B12">
        <w:rPr>
          <w:color w:val="000000"/>
          <w:szCs w:val="20"/>
        </w:rPr>
        <w:t xml:space="preserve"> v ponudbi predložijo izpis iz evidence o pravnomočnih odločbah o prekrških, ki jo vodi pristojni organ v drugi državi članici ali tretji državi. Če država članica ali tretja država dokumentov in potrdil ne izdaja ali če ti ne zajemajo vseh primerov iz točke b) četrtega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gospodarski subjekt sedež.</w:t>
      </w:r>
    </w:p>
    <w:p w14:paraId="7393B31B" w14:textId="77777777" w:rsidR="00185184" w:rsidRPr="001A2B12" w:rsidRDefault="00185184" w:rsidP="00185184">
      <w:pPr>
        <w:autoSpaceDE w:val="0"/>
        <w:autoSpaceDN w:val="0"/>
        <w:adjustRightInd w:val="0"/>
        <w:spacing w:after="0" w:line="240" w:lineRule="auto"/>
        <w:jc w:val="both"/>
        <w:rPr>
          <w:color w:val="000000"/>
          <w:szCs w:val="20"/>
        </w:rPr>
      </w:pPr>
    </w:p>
    <w:p w14:paraId="234A1E64" w14:textId="77777777" w:rsidR="00185184" w:rsidRPr="001A2B12" w:rsidRDefault="00185184" w:rsidP="00185184">
      <w:pPr>
        <w:autoSpaceDE w:val="0"/>
        <w:autoSpaceDN w:val="0"/>
        <w:adjustRightInd w:val="0"/>
        <w:spacing w:after="0" w:line="240" w:lineRule="auto"/>
        <w:ind w:left="0" w:firstLine="0"/>
        <w:jc w:val="both"/>
        <w:rPr>
          <w:b/>
          <w:color w:val="000000" w:themeColor="text1"/>
          <w:szCs w:val="20"/>
        </w:rPr>
      </w:pPr>
      <w:r w:rsidRPr="001A2B12">
        <w:rPr>
          <w:b/>
          <w:color w:val="000000" w:themeColor="text1"/>
          <w:szCs w:val="20"/>
        </w:rPr>
        <w:t>5.1.1.5 Insolventnost gospodarskega subjekta</w:t>
      </w:r>
    </w:p>
    <w:p w14:paraId="6D7C99D9" w14:textId="77777777" w:rsidR="00185184" w:rsidRPr="001A2B12" w:rsidRDefault="00185184" w:rsidP="00185184">
      <w:pPr>
        <w:autoSpaceDE w:val="0"/>
        <w:autoSpaceDN w:val="0"/>
        <w:adjustRightInd w:val="0"/>
        <w:spacing w:after="0" w:line="240" w:lineRule="auto"/>
        <w:jc w:val="both"/>
        <w:rPr>
          <w:color w:val="000000"/>
          <w:szCs w:val="20"/>
        </w:rPr>
      </w:pPr>
    </w:p>
    <w:p w14:paraId="60270A86" w14:textId="77777777" w:rsidR="00185184" w:rsidRPr="001A2B12" w:rsidRDefault="00185184" w:rsidP="00185184">
      <w:pPr>
        <w:spacing w:line="240" w:lineRule="auto"/>
        <w:jc w:val="both"/>
        <w:rPr>
          <w:szCs w:val="20"/>
        </w:rPr>
      </w:pPr>
      <w:r w:rsidRPr="001A2B12">
        <w:rPr>
          <w:szCs w:val="20"/>
        </w:rPr>
        <w:t xml:space="preserve">Naročnik bo iz postopka javnega naročanja izključil gospodarski subjekt, če je nad njim začet postopek zaradi insolventnosti ali prisilnega prenehanja po zakonu, ki ureja postopek zaradi insolventnosti in prisilnega prenehanja, ali postopek likvidacije po zakonu, ki ureja gospodarske družbe, če njegova sredstva ali poslovanja ne upravlja upravitelj ali sodišče ali če se je v skladu s predpisi druge države nad njim začel postopek ali pa je nastal položaj z enakimi pravnimi posledicami. </w:t>
      </w:r>
    </w:p>
    <w:p w14:paraId="54CB97B6" w14:textId="77777777" w:rsidR="00185184" w:rsidRPr="001A2B12" w:rsidRDefault="00185184" w:rsidP="00185184">
      <w:pPr>
        <w:spacing w:line="240" w:lineRule="auto"/>
        <w:jc w:val="both"/>
        <w:rPr>
          <w:szCs w:val="20"/>
        </w:rPr>
      </w:pPr>
    </w:p>
    <w:p w14:paraId="21880393" w14:textId="77777777" w:rsidR="00185184" w:rsidRPr="001A2B12" w:rsidRDefault="00185184" w:rsidP="00185184">
      <w:pPr>
        <w:spacing w:line="240" w:lineRule="auto"/>
        <w:jc w:val="both"/>
        <w:rPr>
          <w:szCs w:val="20"/>
        </w:rPr>
      </w:pPr>
      <w:r w:rsidRPr="001A2B12">
        <w:rPr>
          <w:szCs w:val="20"/>
        </w:rPr>
        <w:t>Pogoj mora izpolnjevati ponudnik, vsak izmed partnerjev v primeru skupne ponudbe in vsak podizvajalec.</w:t>
      </w:r>
    </w:p>
    <w:p w14:paraId="79FDEBCD" w14:textId="77777777" w:rsidR="00185184" w:rsidRPr="001A2B12" w:rsidRDefault="00185184" w:rsidP="00185184">
      <w:pPr>
        <w:spacing w:line="240" w:lineRule="auto"/>
        <w:jc w:val="both"/>
        <w:rPr>
          <w:szCs w:val="20"/>
        </w:rPr>
      </w:pPr>
    </w:p>
    <w:p w14:paraId="1D4C09AA" w14:textId="77777777" w:rsidR="00185184" w:rsidRPr="001A2B12" w:rsidRDefault="00185184" w:rsidP="00185184">
      <w:pPr>
        <w:spacing w:line="240" w:lineRule="auto"/>
        <w:jc w:val="both"/>
        <w:rPr>
          <w:b/>
          <w:iCs/>
          <w:szCs w:val="20"/>
          <w:u w:val="single"/>
        </w:rPr>
      </w:pPr>
      <w:r w:rsidRPr="001A2B12">
        <w:rPr>
          <w:b/>
          <w:iCs/>
          <w:szCs w:val="20"/>
          <w:u w:val="single"/>
        </w:rPr>
        <w:t>DOKAZILA:</w:t>
      </w:r>
    </w:p>
    <w:p w14:paraId="091B91B5"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t xml:space="preserve">Izpolnjen obrazec ESPD v delu III: Razlogi za izključitev, C: Razlogi, povezani z insolventnostjo, nasprotjem interesov ali kršitvijo poklicnih pravil . Naročnik bo izpolnjevanje navedenega pogoja preveril v enotnem informacijskem sistemu. </w:t>
      </w:r>
    </w:p>
    <w:p w14:paraId="01B18328" w14:textId="77777777" w:rsidR="00185184" w:rsidRPr="001A2B12" w:rsidRDefault="00185184" w:rsidP="00185184">
      <w:pPr>
        <w:autoSpaceDE w:val="0"/>
        <w:autoSpaceDN w:val="0"/>
        <w:adjustRightInd w:val="0"/>
        <w:spacing w:after="0" w:line="240" w:lineRule="auto"/>
        <w:jc w:val="both"/>
        <w:rPr>
          <w:color w:val="000000"/>
          <w:szCs w:val="20"/>
        </w:rPr>
      </w:pPr>
    </w:p>
    <w:p w14:paraId="12014411" w14:textId="77777777" w:rsidR="00185184" w:rsidRPr="001A2B12" w:rsidRDefault="00185184" w:rsidP="00185184">
      <w:pPr>
        <w:jc w:val="both"/>
        <w:rPr>
          <w:color w:val="000000"/>
          <w:szCs w:val="20"/>
        </w:rPr>
      </w:pPr>
      <w:r w:rsidRPr="001A2B12">
        <w:rPr>
          <w:color w:val="000000"/>
          <w:szCs w:val="20"/>
          <w:u w:val="single"/>
        </w:rPr>
        <w:t>Gospodarski subjekti (ponudniki, partnerji v skupini, podizvajalci), ki nimajo sedeža v Republiki Sloveniji</w:t>
      </w:r>
      <w:r w:rsidRPr="001A2B12">
        <w:rPr>
          <w:color w:val="000000"/>
          <w:szCs w:val="20"/>
        </w:rPr>
        <w:t xml:space="preserve"> predložijo ustrezno dokazilo, da ne obstaja predmetni razlog za izključitev, ki ga izda pristojni organ v drugi državi članici ali tretji državi. Če država članica ali tretja država takšnih dokumentov in potrdil ne izdaja ali če ti ne zajemajo vseh primerov iz točke b) šestega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gospodarski subjekt sedež.</w:t>
      </w:r>
    </w:p>
    <w:p w14:paraId="559CEBEF" w14:textId="77777777" w:rsidR="00185184" w:rsidRPr="001A2B12" w:rsidRDefault="00185184" w:rsidP="00185184">
      <w:pPr>
        <w:autoSpaceDE w:val="0"/>
        <w:autoSpaceDN w:val="0"/>
        <w:adjustRightInd w:val="0"/>
        <w:spacing w:after="0" w:line="240" w:lineRule="auto"/>
        <w:ind w:left="0" w:firstLine="0"/>
        <w:jc w:val="both"/>
        <w:rPr>
          <w:color w:val="000000"/>
          <w:szCs w:val="20"/>
        </w:rPr>
      </w:pPr>
    </w:p>
    <w:p w14:paraId="1FA9038E" w14:textId="77777777" w:rsidR="00185184" w:rsidRPr="001A2B12" w:rsidRDefault="00185184" w:rsidP="00185184">
      <w:pPr>
        <w:autoSpaceDE w:val="0"/>
        <w:autoSpaceDN w:val="0"/>
        <w:adjustRightInd w:val="0"/>
        <w:spacing w:after="0" w:line="240" w:lineRule="auto"/>
        <w:ind w:left="0" w:firstLine="0"/>
        <w:jc w:val="both"/>
        <w:rPr>
          <w:b/>
          <w:color w:val="000000" w:themeColor="text1"/>
          <w:szCs w:val="20"/>
        </w:rPr>
      </w:pPr>
      <w:r w:rsidRPr="001A2B12">
        <w:rPr>
          <w:b/>
          <w:color w:val="000000" w:themeColor="text1"/>
          <w:szCs w:val="20"/>
        </w:rPr>
        <w:t>5.1.1.6 Omejevalni ukrepi zaradi delovanja Rusije</w:t>
      </w:r>
    </w:p>
    <w:p w14:paraId="31FA2D6A" w14:textId="77777777" w:rsidR="00185184" w:rsidRPr="001A2B12" w:rsidRDefault="00185184" w:rsidP="00185184">
      <w:pPr>
        <w:autoSpaceDE w:val="0"/>
        <w:autoSpaceDN w:val="0"/>
        <w:adjustRightInd w:val="0"/>
        <w:spacing w:after="0" w:line="240" w:lineRule="auto"/>
        <w:ind w:left="0" w:firstLine="0"/>
        <w:jc w:val="both"/>
        <w:rPr>
          <w:color w:val="000000"/>
          <w:szCs w:val="20"/>
        </w:rPr>
      </w:pPr>
    </w:p>
    <w:p w14:paraId="65ACFFEA" w14:textId="77777777" w:rsidR="00185184" w:rsidRPr="001A2B12" w:rsidRDefault="00185184" w:rsidP="00185184">
      <w:pPr>
        <w:widowControl w:val="0"/>
        <w:autoSpaceDE w:val="0"/>
        <w:autoSpaceDN w:val="0"/>
        <w:adjustRightInd w:val="0"/>
        <w:jc w:val="both"/>
        <w:textAlignment w:val="center"/>
        <w:rPr>
          <w:szCs w:val="20"/>
        </w:rPr>
      </w:pPr>
      <w:r w:rsidRPr="001A2B12">
        <w:rPr>
          <w:szCs w:val="20"/>
        </w:rPr>
        <w:t>Na podlagi sklepa Sveta (SZVP) 2022/578 z dne 8. aprila 2022 o spremembi Sklepa 2014/512/SZVP o omejevalnih ukrepih zaradi delovanja Rusije, ki povzroča destabilizacijo razmer v Ukrajini, se izključi gospodarski subjekt, če se pri preverjanju ugotovi, da je ponudnik:</w:t>
      </w:r>
    </w:p>
    <w:p w14:paraId="38E2ADFE" w14:textId="77777777" w:rsidR="00185184" w:rsidRPr="001A2B12" w:rsidRDefault="00185184" w:rsidP="00185184">
      <w:pPr>
        <w:widowControl w:val="0"/>
        <w:autoSpaceDE w:val="0"/>
        <w:autoSpaceDN w:val="0"/>
        <w:adjustRightInd w:val="0"/>
        <w:jc w:val="both"/>
        <w:textAlignment w:val="center"/>
        <w:rPr>
          <w:szCs w:val="20"/>
        </w:rPr>
      </w:pPr>
      <w:r w:rsidRPr="001A2B12">
        <w:rPr>
          <w:szCs w:val="20"/>
        </w:rPr>
        <w:t>•</w:t>
      </w:r>
      <w:r w:rsidRPr="001A2B12">
        <w:rPr>
          <w:szCs w:val="20"/>
        </w:rPr>
        <w:tab/>
        <w:t>ruski državljan ali fizična ali pravna oseba, subjekt ali organ s sedežem v Rusiji,</w:t>
      </w:r>
    </w:p>
    <w:p w14:paraId="6B39B805" w14:textId="77777777" w:rsidR="00185184" w:rsidRPr="001A2B12" w:rsidRDefault="00185184" w:rsidP="00185184">
      <w:pPr>
        <w:widowControl w:val="0"/>
        <w:autoSpaceDE w:val="0"/>
        <w:autoSpaceDN w:val="0"/>
        <w:adjustRightInd w:val="0"/>
        <w:ind w:left="709" w:hanging="709"/>
        <w:jc w:val="both"/>
        <w:textAlignment w:val="center"/>
        <w:rPr>
          <w:szCs w:val="20"/>
        </w:rPr>
      </w:pPr>
      <w:r w:rsidRPr="001A2B12">
        <w:rPr>
          <w:szCs w:val="20"/>
        </w:rPr>
        <w:t>•</w:t>
      </w:r>
      <w:r w:rsidRPr="001A2B12">
        <w:rPr>
          <w:szCs w:val="20"/>
        </w:rPr>
        <w:tab/>
        <w:t>pravna oseba, subjekt ali organ, katerih več kot 50-odstotni delež je v neposredni ali posredni lasti subjekta iz prejšnje alineje, ali</w:t>
      </w:r>
    </w:p>
    <w:p w14:paraId="20559459" w14:textId="77777777" w:rsidR="00185184" w:rsidRPr="001A2B12" w:rsidRDefault="00185184" w:rsidP="00185184">
      <w:pPr>
        <w:widowControl w:val="0"/>
        <w:autoSpaceDE w:val="0"/>
        <w:autoSpaceDN w:val="0"/>
        <w:adjustRightInd w:val="0"/>
        <w:ind w:left="709" w:hanging="709"/>
        <w:jc w:val="both"/>
        <w:textAlignment w:val="center"/>
        <w:rPr>
          <w:szCs w:val="20"/>
        </w:rPr>
      </w:pPr>
      <w:r w:rsidRPr="001A2B12">
        <w:rPr>
          <w:szCs w:val="20"/>
        </w:rPr>
        <w:t>•</w:t>
      </w:r>
      <w:r w:rsidRPr="001A2B12">
        <w:rPr>
          <w:szCs w:val="20"/>
        </w:rPr>
        <w:tab/>
        <w:t>fizična ali pravna oseba, subjekt ali organ, ki deluje v imenu ali po navodilih subjektov iz prejšnjih dveh alinej.</w:t>
      </w:r>
    </w:p>
    <w:p w14:paraId="0E28EFFA" w14:textId="77777777" w:rsidR="00185184" w:rsidRPr="001A2B12" w:rsidRDefault="00185184" w:rsidP="00185184">
      <w:pPr>
        <w:widowControl w:val="0"/>
        <w:autoSpaceDE w:val="0"/>
        <w:autoSpaceDN w:val="0"/>
        <w:adjustRightInd w:val="0"/>
        <w:jc w:val="both"/>
        <w:textAlignment w:val="center"/>
        <w:rPr>
          <w:szCs w:val="20"/>
        </w:rPr>
      </w:pPr>
    </w:p>
    <w:p w14:paraId="538B14E6" w14:textId="77777777" w:rsidR="00185184" w:rsidRPr="001A2B12" w:rsidRDefault="00185184" w:rsidP="00185184">
      <w:pPr>
        <w:widowControl w:val="0"/>
        <w:autoSpaceDE w:val="0"/>
        <w:autoSpaceDN w:val="0"/>
        <w:adjustRightInd w:val="0"/>
        <w:jc w:val="both"/>
        <w:textAlignment w:val="center"/>
        <w:rPr>
          <w:szCs w:val="20"/>
        </w:rPr>
      </w:pPr>
      <w:r w:rsidRPr="001A2B12">
        <w:rPr>
          <w:szCs w:val="20"/>
        </w:rPr>
        <w:t>Enako velja za podizvajalca, če izvaja več kot 10 % vrednosti predmetnega naročila.</w:t>
      </w:r>
    </w:p>
    <w:p w14:paraId="19AD958C" w14:textId="77777777" w:rsidR="00185184" w:rsidRPr="001A2B12" w:rsidRDefault="00185184" w:rsidP="00185184">
      <w:pPr>
        <w:widowControl w:val="0"/>
        <w:autoSpaceDE w:val="0"/>
        <w:autoSpaceDN w:val="0"/>
        <w:adjustRightInd w:val="0"/>
        <w:jc w:val="both"/>
        <w:textAlignment w:val="center"/>
        <w:rPr>
          <w:szCs w:val="20"/>
        </w:rPr>
      </w:pPr>
    </w:p>
    <w:p w14:paraId="334ED51B" w14:textId="77777777" w:rsidR="00185184" w:rsidRPr="001A2B12" w:rsidRDefault="00185184" w:rsidP="00185184">
      <w:pPr>
        <w:widowControl w:val="0"/>
        <w:autoSpaceDE w:val="0"/>
        <w:autoSpaceDN w:val="0"/>
        <w:adjustRightInd w:val="0"/>
        <w:jc w:val="both"/>
        <w:textAlignment w:val="center"/>
        <w:rPr>
          <w:szCs w:val="20"/>
        </w:rPr>
      </w:pPr>
      <w:r w:rsidRPr="001A2B12">
        <w:rPr>
          <w:szCs w:val="20"/>
        </w:rPr>
        <w:t>Naročnik bo v skladu s prvim odstavkom člena 1h sklepa Sveta (SZVP) 2022/578 z dne 8. aprila 2022 o spremembi Sklepa 2014/512/SZVP o omejevalnih ukrepih zaradi delovanja Rusije, ki povzroča destabilizacijo razmer v Ukrajini, iz postopka javnega naročanja kadarkoli v postopku izključil gospodarski subjekt, če se izkaže, da je pred ali med postopkom javnega naročanja pri njem obstajal ta razloga za izključitev.</w:t>
      </w:r>
    </w:p>
    <w:p w14:paraId="72523DF4" w14:textId="77777777" w:rsidR="00185184" w:rsidRPr="001A2B12" w:rsidRDefault="00185184" w:rsidP="00185184">
      <w:pPr>
        <w:widowControl w:val="0"/>
        <w:autoSpaceDE w:val="0"/>
        <w:autoSpaceDN w:val="0"/>
        <w:adjustRightInd w:val="0"/>
        <w:jc w:val="both"/>
        <w:textAlignment w:val="center"/>
        <w:rPr>
          <w:szCs w:val="20"/>
        </w:rPr>
      </w:pPr>
    </w:p>
    <w:p w14:paraId="581FAEFA" w14:textId="77777777" w:rsidR="00185184" w:rsidRPr="001A2B12" w:rsidRDefault="00185184" w:rsidP="00185184">
      <w:pPr>
        <w:widowControl w:val="0"/>
        <w:autoSpaceDE w:val="0"/>
        <w:autoSpaceDN w:val="0"/>
        <w:adjustRightInd w:val="0"/>
        <w:jc w:val="both"/>
        <w:textAlignment w:val="center"/>
        <w:rPr>
          <w:b/>
          <w:bCs/>
          <w:szCs w:val="20"/>
          <w:u w:val="single"/>
        </w:rPr>
      </w:pPr>
      <w:r w:rsidRPr="001A2B12">
        <w:rPr>
          <w:b/>
          <w:bCs/>
          <w:szCs w:val="20"/>
          <w:u w:val="single"/>
        </w:rPr>
        <w:t xml:space="preserve">DOKAZILA:   </w:t>
      </w:r>
    </w:p>
    <w:p w14:paraId="5288980B" w14:textId="2BB42FE2" w:rsidR="00185184" w:rsidRPr="001A2B12" w:rsidRDefault="00185184" w:rsidP="00185184">
      <w:pPr>
        <w:pStyle w:val="Odstavekseznama"/>
        <w:numPr>
          <w:ilvl w:val="0"/>
          <w:numId w:val="44"/>
        </w:numPr>
        <w:autoSpaceDE w:val="0"/>
        <w:autoSpaceDN w:val="0"/>
        <w:adjustRightInd w:val="0"/>
        <w:spacing w:after="0" w:line="240" w:lineRule="auto"/>
        <w:jc w:val="both"/>
        <w:rPr>
          <w:rFonts w:ascii="Arial" w:hAnsi="Arial" w:cs="Arial"/>
          <w:sz w:val="20"/>
          <w:szCs w:val="20"/>
        </w:rPr>
      </w:pPr>
      <w:r w:rsidRPr="001A2B12">
        <w:rPr>
          <w:rFonts w:ascii="Arial" w:hAnsi="Arial" w:cs="Arial"/>
          <w:sz w:val="20"/>
          <w:szCs w:val="20"/>
        </w:rPr>
        <w:t xml:space="preserve">izpolnjen, podpisan, žigosan </w:t>
      </w:r>
      <w:r w:rsidR="004C7F4E" w:rsidRPr="001A2B12">
        <w:rPr>
          <w:rFonts w:ascii="Arial" w:hAnsi="Arial" w:cs="Arial"/>
          <w:sz w:val="20"/>
          <w:szCs w:val="20"/>
        </w:rPr>
        <w:t>(</w:t>
      </w:r>
      <w:r w:rsidR="003F6E6C">
        <w:rPr>
          <w:rFonts w:ascii="Arial" w:hAnsi="Arial" w:cs="Arial"/>
          <w:sz w:val="20"/>
          <w:szCs w:val="20"/>
        </w:rPr>
        <w:t>Obrazec</w:t>
      </w:r>
      <w:r w:rsidR="004C7F4E" w:rsidRPr="001A2B12">
        <w:rPr>
          <w:rFonts w:ascii="Arial" w:hAnsi="Arial" w:cs="Arial"/>
          <w:sz w:val="20"/>
          <w:szCs w:val="20"/>
        </w:rPr>
        <w:t xml:space="preserve"> 13 – Izjava)</w:t>
      </w:r>
      <w:r w:rsidRPr="001A2B12">
        <w:rPr>
          <w:rFonts w:ascii="Arial" w:hAnsi="Arial" w:cs="Arial"/>
          <w:sz w:val="20"/>
          <w:szCs w:val="20"/>
        </w:rPr>
        <w:t>.</w:t>
      </w:r>
    </w:p>
    <w:p w14:paraId="5D3DB510" w14:textId="77777777" w:rsidR="00185184" w:rsidRPr="001A2B12" w:rsidRDefault="00185184" w:rsidP="00185184">
      <w:pPr>
        <w:autoSpaceDE w:val="0"/>
        <w:autoSpaceDN w:val="0"/>
        <w:adjustRightInd w:val="0"/>
        <w:spacing w:after="0" w:line="240" w:lineRule="auto"/>
        <w:jc w:val="both"/>
        <w:rPr>
          <w:szCs w:val="20"/>
        </w:rPr>
      </w:pPr>
    </w:p>
    <w:p w14:paraId="23580333" w14:textId="77777777" w:rsidR="00185184" w:rsidRPr="001A2B12" w:rsidRDefault="00185184" w:rsidP="00185184">
      <w:pPr>
        <w:autoSpaceDE w:val="0"/>
        <w:autoSpaceDN w:val="0"/>
        <w:adjustRightInd w:val="0"/>
        <w:spacing w:after="0" w:line="240" w:lineRule="auto"/>
        <w:jc w:val="both"/>
        <w:rPr>
          <w:color w:val="000000"/>
          <w:szCs w:val="20"/>
        </w:rPr>
      </w:pPr>
    </w:p>
    <w:p w14:paraId="027F93F2" w14:textId="77777777" w:rsidR="00185184" w:rsidRPr="001A2B12" w:rsidRDefault="00185184" w:rsidP="00185184">
      <w:pPr>
        <w:autoSpaceDE w:val="0"/>
        <w:autoSpaceDN w:val="0"/>
        <w:adjustRightInd w:val="0"/>
        <w:spacing w:after="0" w:line="240" w:lineRule="auto"/>
        <w:jc w:val="both"/>
        <w:rPr>
          <w:b/>
          <w:bCs/>
          <w:color w:val="000000"/>
          <w:szCs w:val="20"/>
        </w:rPr>
      </w:pPr>
      <w:r w:rsidRPr="001A2B12">
        <w:rPr>
          <w:b/>
          <w:bCs/>
          <w:color w:val="000000"/>
          <w:szCs w:val="20"/>
        </w:rPr>
        <w:t xml:space="preserve">5.1.2 Pogoji za sodelovanje </w:t>
      </w:r>
    </w:p>
    <w:p w14:paraId="735B6B46" w14:textId="77777777" w:rsidR="00185184" w:rsidRPr="001A2B12" w:rsidRDefault="00185184" w:rsidP="00185184">
      <w:pPr>
        <w:autoSpaceDE w:val="0"/>
        <w:autoSpaceDN w:val="0"/>
        <w:adjustRightInd w:val="0"/>
        <w:spacing w:after="0" w:line="240" w:lineRule="auto"/>
        <w:jc w:val="both"/>
        <w:rPr>
          <w:b/>
          <w:bCs/>
          <w:color w:val="000000" w:themeColor="text1"/>
          <w:szCs w:val="20"/>
        </w:rPr>
      </w:pPr>
    </w:p>
    <w:p w14:paraId="152F5DC3" w14:textId="77777777" w:rsidR="00185184" w:rsidRPr="001A2B12" w:rsidRDefault="00185184" w:rsidP="00185184">
      <w:pPr>
        <w:autoSpaceDE w:val="0"/>
        <w:autoSpaceDN w:val="0"/>
        <w:adjustRightInd w:val="0"/>
        <w:spacing w:after="0" w:line="240" w:lineRule="auto"/>
        <w:jc w:val="both"/>
        <w:rPr>
          <w:color w:val="000000" w:themeColor="text1"/>
          <w:szCs w:val="20"/>
        </w:rPr>
      </w:pPr>
      <w:r w:rsidRPr="001A2B12">
        <w:rPr>
          <w:color w:val="000000" w:themeColor="text1"/>
          <w:szCs w:val="20"/>
        </w:rPr>
        <w:t>V nadaljevanju so opredeljeni pogoji za sodelovanje, ki jih mora izpolnjevati gospodarski subjekt. V kolikor jih gospodarski subjekt ne bo izpolnjeval, bo izključen iz postopka javnega naročanja.</w:t>
      </w:r>
    </w:p>
    <w:p w14:paraId="552CB9A9" w14:textId="77777777" w:rsidR="00185184" w:rsidRPr="001A2B12" w:rsidRDefault="00185184" w:rsidP="00185184">
      <w:pPr>
        <w:autoSpaceDE w:val="0"/>
        <w:autoSpaceDN w:val="0"/>
        <w:adjustRightInd w:val="0"/>
        <w:spacing w:after="0" w:line="240" w:lineRule="auto"/>
        <w:jc w:val="both"/>
        <w:rPr>
          <w:color w:val="000000"/>
          <w:szCs w:val="20"/>
        </w:rPr>
      </w:pPr>
    </w:p>
    <w:p w14:paraId="2FDB6E99" w14:textId="77777777" w:rsidR="00185184" w:rsidRPr="001A2B12" w:rsidRDefault="00185184" w:rsidP="00185184">
      <w:pPr>
        <w:autoSpaceDE w:val="0"/>
        <w:autoSpaceDN w:val="0"/>
        <w:adjustRightInd w:val="0"/>
        <w:spacing w:after="0" w:line="240" w:lineRule="auto"/>
        <w:jc w:val="both"/>
        <w:rPr>
          <w:b/>
          <w:bCs/>
          <w:color w:val="000000"/>
          <w:szCs w:val="20"/>
        </w:rPr>
      </w:pPr>
      <w:r w:rsidRPr="001A2B12">
        <w:rPr>
          <w:b/>
          <w:bCs/>
          <w:color w:val="000000"/>
          <w:szCs w:val="20"/>
        </w:rPr>
        <w:t xml:space="preserve">5.1.2.1 Pogoji za sodelovanje glede sposobnosti za opravljanje poklicne dejavnosti </w:t>
      </w:r>
    </w:p>
    <w:p w14:paraId="102EB422" w14:textId="77777777" w:rsidR="00185184" w:rsidRPr="001A2B12" w:rsidRDefault="00185184" w:rsidP="00185184">
      <w:pPr>
        <w:autoSpaceDE w:val="0"/>
        <w:autoSpaceDN w:val="0"/>
        <w:adjustRightInd w:val="0"/>
        <w:spacing w:after="0" w:line="240" w:lineRule="auto"/>
        <w:jc w:val="both"/>
        <w:rPr>
          <w:color w:val="000000"/>
          <w:szCs w:val="20"/>
        </w:rPr>
      </w:pPr>
    </w:p>
    <w:p w14:paraId="6AC139F1"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t xml:space="preserve">Gospodarski subjekt mora biti vpisan v enega od poklicnih ali poslovnih registrov, ki se vodijo v državi članici, v kateri ima gospodarski subjekt sedež. Seznam poklicnih ali poslovnih registrov v državah članicah Evropske unije določa Priloga XI Direktive 2014/24/EU. </w:t>
      </w:r>
    </w:p>
    <w:p w14:paraId="11D8B83B" w14:textId="77777777" w:rsidR="00185184" w:rsidRPr="001A2B12" w:rsidRDefault="00185184" w:rsidP="00185184">
      <w:pPr>
        <w:autoSpaceDE w:val="0"/>
        <w:autoSpaceDN w:val="0"/>
        <w:adjustRightInd w:val="0"/>
        <w:spacing w:after="0" w:line="240" w:lineRule="auto"/>
        <w:jc w:val="both"/>
        <w:rPr>
          <w:color w:val="000000"/>
          <w:szCs w:val="20"/>
        </w:rPr>
      </w:pPr>
    </w:p>
    <w:p w14:paraId="42207591"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t xml:space="preserve">Pogoj mora izpolnjevati ponudnik in vsak izmed partnerjev v primeru skupne ponudbe in vsak podizvajalec. </w:t>
      </w:r>
    </w:p>
    <w:p w14:paraId="724B161D" w14:textId="77777777" w:rsidR="00185184" w:rsidRPr="001A2B12" w:rsidRDefault="00185184" w:rsidP="00185184">
      <w:pPr>
        <w:autoSpaceDE w:val="0"/>
        <w:autoSpaceDN w:val="0"/>
        <w:adjustRightInd w:val="0"/>
        <w:spacing w:after="0" w:line="240" w:lineRule="auto"/>
        <w:jc w:val="both"/>
        <w:rPr>
          <w:color w:val="000000"/>
          <w:szCs w:val="20"/>
        </w:rPr>
      </w:pPr>
    </w:p>
    <w:p w14:paraId="459C3997" w14:textId="77777777" w:rsidR="00185184" w:rsidRDefault="00185184" w:rsidP="00185184">
      <w:pPr>
        <w:autoSpaceDE w:val="0"/>
        <w:autoSpaceDN w:val="0"/>
        <w:adjustRightInd w:val="0"/>
        <w:spacing w:after="0" w:line="240" w:lineRule="auto"/>
        <w:jc w:val="both"/>
        <w:rPr>
          <w:color w:val="000000"/>
          <w:szCs w:val="20"/>
        </w:rPr>
      </w:pPr>
    </w:p>
    <w:p w14:paraId="32533A62" w14:textId="77777777" w:rsidR="001F454C" w:rsidRDefault="001F454C" w:rsidP="00185184">
      <w:pPr>
        <w:autoSpaceDE w:val="0"/>
        <w:autoSpaceDN w:val="0"/>
        <w:adjustRightInd w:val="0"/>
        <w:spacing w:after="0" w:line="240" w:lineRule="auto"/>
        <w:jc w:val="both"/>
        <w:rPr>
          <w:color w:val="000000"/>
          <w:szCs w:val="20"/>
        </w:rPr>
      </w:pPr>
    </w:p>
    <w:p w14:paraId="430FAD36" w14:textId="77777777" w:rsidR="001F454C" w:rsidRPr="001A2B12" w:rsidRDefault="001F454C" w:rsidP="00185184">
      <w:pPr>
        <w:autoSpaceDE w:val="0"/>
        <w:autoSpaceDN w:val="0"/>
        <w:adjustRightInd w:val="0"/>
        <w:spacing w:after="0" w:line="240" w:lineRule="auto"/>
        <w:jc w:val="both"/>
        <w:rPr>
          <w:color w:val="000000"/>
          <w:szCs w:val="20"/>
        </w:rPr>
      </w:pPr>
    </w:p>
    <w:p w14:paraId="155A34CB" w14:textId="3B054B31" w:rsidR="00185184" w:rsidRPr="001A2B12" w:rsidRDefault="00185184" w:rsidP="00185184">
      <w:pPr>
        <w:autoSpaceDE w:val="0"/>
        <w:autoSpaceDN w:val="0"/>
        <w:adjustRightInd w:val="0"/>
        <w:spacing w:after="0" w:line="240" w:lineRule="auto"/>
        <w:jc w:val="both"/>
        <w:rPr>
          <w:b/>
          <w:bCs/>
          <w:color w:val="000000"/>
          <w:szCs w:val="20"/>
          <w:u w:val="single"/>
        </w:rPr>
      </w:pPr>
      <w:r w:rsidRPr="001A2B12">
        <w:rPr>
          <w:b/>
          <w:bCs/>
          <w:color w:val="000000"/>
          <w:szCs w:val="20"/>
          <w:u w:val="single"/>
        </w:rPr>
        <w:lastRenderedPageBreak/>
        <w:t>DOKAZIL</w:t>
      </w:r>
      <w:r w:rsidR="00E87C8C">
        <w:rPr>
          <w:b/>
          <w:bCs/>
          <w:color w:val="000000"/>
          <w:szCs w:val="20"/>
          <w:u w:val="single"/>
        </w:rPr>
        <w:t>A</w:t>
      </w:r>
      <w:r w:rsidRPr="001A2B12">
        <w:rPr>
          <w:b/>
          <w:bCs/>
          <w:color w:val="000000"/>
          <w:szCs w:val="20"/>
          <w:u w:val="single"/>
        </w:rPr>
        <w:t xml:space="preserve">: </w:t>
      </w:r>
    </w:p>
    <w:p w14:paraId="40A8088B" w14:textId="77777777" w:rsidR="00185184" w:rsidRPr="001A2B12" w:rsidRDefault="00185184" w:rsidP="00185184">
      <w:pPr>
        <w:autoSpaceDE w:val="0"/>
        <w:autoSpaceDN w:val="0"/>
        <w:adjustRightInd w:val="0"/>
        <w:spacing w:after="0" w:line="240" w:lineRule="auto"/>
        <w:jc w:val="both"/>
        <w:rPr>
          <w:b/>
          <w:bCs/>
          <w:color w:val="000000"/>
          <w:szCs w:val="20"/>
        </w:rPr>
      </w:pPr>
      <w:r w:rsidRPr="001A2B12">
        <w:rPr>
          <w:color w:val="000000"/>
          <w:szCs w:val="20"/>
        </w:rPr>
        <w:t xml:space="preserve">Izpolnjen </w:t>
      </w:r>
      <w:r w:rsidRPr="001A2B12">
        <w:rPr>
          <w:b/>
          <w:bCs/>
          <w:color w:val="000000"/>
          <w:szCs w:val="20"/>
        </w:rPr>
        <w:t xml:space="preserve">obrazec ESPD </w:t>
      </w:r>
      <w:r w:rsidRPr="001A2B12">
        <w:rPr>
          <w:color w:val="000000"/>
          <w:szCs w:val="20"/>
        </w:rPr>
        <w:t>(v »Del IV: Pogoji za sodelovanje, Oddelek A: Ustreznost, Vpis v ustrezen poklicni register ali Vpis v poslovni register«) s strani vseh gospodarskih subjektov v ponudbi</w:t>
      </w:r>
      <w:r w:rsidRPr="001A2B12">
        <w:rPr>
          <w:b/>
          <w:bCs/>
          <w:color w:val="000000"/>
          <w:szCs w:val="20"/>
        </w:rPr>
        <w:t xml:space="preserve">. </w:t>
      </w:r>
    </w:p>
    <w:p w14:paraId="095C8A33" w14:textId="77777777" w:rsidR="00185184" w:rsidRPr="001A2B12" w:rsidRDefault="00185184" w:rsidP="00185184">
      <w:pPr>
        <w:autoSpaceDE w:val="0"/>
        <w:autoSpaceDN w:val="0"/>
        <w:adjustRightInd w:val="0"/>
        <w:spacing w:after="0" w:line="240" w:lineRule="auto"/>
        <w:jc w:val="both"/>
        <w:rPr>
          <w:color w:val="000000"/>
          <w:szCs w:val="20"/>
        </w:rPr>
      </w:pPr>
    </w:p>
    <w:p w14:paraId="3E2E87DE"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t xml:space="preserve">ESPD mora vsebovati vse potrebne podatke, da lahko naročnik v uradni evidenci preveri izpolnjevanje predmetnega pogoja. V kolikor takšna preveritev ne bo mogoča, bo naročnik od ponudnika zahteval predložitev dokumentacije, ki bo dokazovala izpolnjevanje zadevnega pogoja. </w:t>
      </w:r>
    </w:p>
    <w:p w14:paraId="1A1F121D" w14:textId="77777777" w:rsidR="00185184" w:rsidRPr="001A2B12" w:rsidRDefault="00185184" w:rsidP="00185184">
      <w:pPr>
        <w:autoSpaceDE w:val="0"/>
        <w:autoSpaceDN w:val="0"/>
        <w:adjustRightInd w:val="0"/>
        <w:spacing w:after="0" w:line="240" w:lineRule="auto"/>
        <w:jc w:val="both"/>
        <w:rPr>
          <w:color w:val="000000"/>
          <w:szCs w:val="20"/>
        </w:rPr>
      </w:pPr>
    </w:p>
    <w:p w14:paraId="35069A6F" w14:textId="77777777" w:rsidR="00185184" w:rsidRPr="001A2B12" w:rsidRDefault="00185184" w:rsidP="00185184">
      <w:pPr>
        <w:autoSpaceDE w:val="0"/>
        <w:autoSpaceDN w:val="0"/>
        <w:adjustRightInd w:val="0"/>
        <w:spacing w:after="0" w:line="240" w:lineRule="auto"/>
        <w:jc w:val="both"/>
        <w:rPr>
          <w:color w:val="000000"/>
          <w:szCs w:val="20"/>
          <w:u w:val="single"/>
        </w:rPr>
      </w:pPr>
      <w:r w:rsidRPr="001A2B12">
        <w:rPr>
          <w:color w:val="000000"/>
          <w:szCs w:val="20"/>
          <w:u w:val="single"/>
        </w:rPr>
        <w:t xml:space="preserve">Gospodarski subjekti (ponudniki, partnerji v skupini, podizvajalci), ki nimajo sedeža v Republiki Sloveniji morajo v ponudbi predložiti: </w:t>
      </w:r>
    </w:p>
    <w:p w14:paraId="595F5B21" w14:textId="77777777" w:rsidR="00185184" w:rsidRPr="001A2B12" w:rsidRDefault="00185184" w:rsidP="00185184">
      <w:pPr>
        <w:autoSpaceDE w:val="0"/>
        <w:autoSpaceDN w:val="0"/>
        <w:adjustRightInd w:val="0"/>
        <w:spacing w:after="0" w:line="240" w:lineRule="auto"/>
        <w:jc w:val="both"/>
        <w:rPr>
          <w:color w:val="000000"/>
          <w:szCs w:val="20"/>
          <w:u w:val="single"/>
        </w:rPr>
      </w:pPr>
    </w:p>
    <w:p w14:paraId="3A37F3C7" w14:textId="77777777" w:rsidR="00185184" w:rsidRPr="001A2B12" w:rsidRDefault="00185184" w:rsidP="00185184">
      <w:pPr>
        <w:jc w:val="both"/>
        <w:rPr>
          <w:color w:val="000000"/>
          <w:szCs w:val="20"/>
        </w:rPr>
      </w:pPr>
      <w:r w:rsidRPr="001A2B12">
        <w:rPr>
          <w:color w:val="000000"/>
          <w:szCs w:val="20"/>
        </w:rPr>
        <w:t>Izjava o izpolnjevanju pogojev glede osnovne sposobnosti ponudnika in dokazilo iz uradnih evidenc o izpolnjevanju navedenega pogoja. Če država, v kateri ima gospodarski subjekt svoj sedež, ne izdaja dokazil iz uradnih evidenc, bo naročnik namesto pisnega dokazila sprejel zapriseženo izjavo prič ali zapriseženo izjavo gospodarskega subjekta.</w:t>
      </w:r>
    </w:p>
    <w:p w14:paraId="0F8FFDA0" w14:textId="77777777" w:rsidR="00185184" w:rsidRPr="001A2B12" w:rsidRDefault="00185184" w:rsidP="00185184">
      <w:pPr>
        <w:jc w:val="both"/>
        <w:rPr>
          <w:color w:val="000000"/>
          <w:szCs w:val="20"/>
        </w:rPr>
      </w:pPr>
    </w:p>
    <w:p w14:paraId="22019EEC" w14:textId="77777777" w:rsidR="00185184" w:rsidRPr="001A2B12" w:rsidRDefault="00185184" w:rsidP="00185184">
      <w:pPr>
        <w:jc w:val="both"/>
        <w:rPr>
          <w:b/>
          <w:color w:val="000000"/>
          <w:szCs w:val="20"/>
        </w:rPr>
      </w:pPr>
      <w:r w:rsidRPr="001A2B12">
        <w:rPr>
          <w:b/>
          <w:color w:val="000000"/>
          <w:szCs w:val="20"/>
        </w:rPr>
        <w:t xml:space="preserve">5.1.2.2 </w:t>
      </w:r>
      <w:r w:rsidRPr="001A2B12">
        <w:rPr>
          <w:b/>
          <w:bCs/>
          <w:color w:val="000000"/>
          <w:szCs w:val="20"/>
        </w:rPr>
        <w:t>Pogoj za sodelovanje glede ekonomske in finančne sposobnosti</w:t>
      </w:r>
    </w:p>
    <w:p w14:paraId="333A7543" w14:textId="77777777" w:rsidR="00185184" w:rsidRPr="001A2B12" w:rsidRDefault="00185184" w:rsidP="00185184">
      <w:pPr>
        <w:autoSpaceDE w:val="0"/>
        <w:autoSpaceDN w:val="0"/>
        <w:adjustRightInd w:val="0"/>
        <w:spacing w:after="0" w:line="240" w:lineRule="auto"/>
        <w:jc w:val="both"/>
        <w:rPr>
          <w:color w:val="000000"/>
          <w:szCs w:val="20"/>
        </w:rPr>
      </w:pPr>
    </w:p>
    <w:p w14:paraId="64B167A6"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t>Gospodarski subjekt v zadnjih 6 (šestih) mesecih pred objavo tega javnega naročila ni imel blokiranega transakcijskega računa. V kolikor ima gospodarski subjekt več transakcijskih računov</w:t>
      </w:r>
      <w:r w:rsidRPr="001A2B12">
        <w:rPr>
          <w:color w:val="00B050"/>
          <w:szCs w:val="20"/>
        </w:rPr>
        <w:t>,</w:t>
      </w:r>
      <w:r w:rsidRPr="001A2B12">
        <w:rPr>
          <w:color w:val="000000"/>
          <w:szCs w:val="20"/>
        </w:rPr>
        <w:t xml:space="preserve"> velja to za vse račune. </w:t>
      </w:r>
    </w:p>
    <w:p w14:paraId="04E2431E" w14:textId="77777777" w:rsidR="00185184" w:rsidRPr="001A2B12" w:rsidRDefault="00185184" w:rsidP="00185184">
      <w:pPr>
        <w:autoSpaceDE w:val="0"/>
        <w:autoSpaceDN w:val="0"/>
        <w:adjustRightInd w:val="0"/>
        <w:spacing w:after="0" w:line="240" w:lineRule="auto"/>
        <w:jc w:val="both"/>
        <w:rPr>
          <w:color w:val="000000"/>
          <w:szCs w:val="20"/>
        </w:rPr>
      </w:pPr>
    </w:p>
    <w:p w14:paraId="77359A61" w14:textId="77777777" w:rsidR="00185184" w:rsidRPr="001A2B12" w:rsidRDefault="00185184" w:rsidP="00185184">
      <w:pPr>
        <w:autoSpaceDE w:val="0"/>
        <w:autoSpaceDN w:val="0"/>
        <w:adjustRightInd w:val="0"/>
        <w:spacing w:after="0" w:line="240" w:lineRule="auto"/>
        <w:jc w:val="both"/>
        <w:rPr>
          <w:color w:val="000000"/>
          <w:szCs w:val="20"/>
        </w:rPr>
      </w:pPr>
      <w:r w:rsidRPr="001A2B12">
        <w:rPr>
          <w:color w:val="000000"/>
          <w:szCs w:val="20"/>
        </w:rPr>
        <w:t xml:space="preserve">Pogoj mora izpolnjevati ponudnik in vsak izmed partnerjev v primeru skupne ponudbe in vsak podizvajalec. </w:t>
      </w:r>
    </w:p>
    <w:p w14:paraId="5E707C30" w14:textId="77777777" w:rsidR="00185184" w:rsidRPr="001A2B12" w:rsidRDefault="00185184" w:rsidP="00185184">
      <w:pPr>
        <w:autoSpaceDE w:val="0"/>
        <w:autoSpaceDN w:val="0"/>
        <w:adjustRightInd w:val="0"/>
        <w:spacing w:after="0" w:line="240" w:lineRule="auto"/>
        <w:ind w:left="0" w:firstLine="0"/>
        <w:jc w:val="both"/>
        <w:rPr>
          <w:color w:val="000000"/>
          <w:szCs w:val="20"/>
        </w:rPr>
      </w:pPr>
    </w:p>
    <w:p w14:paraId="1C592E82" w14:textId="21B8DE40" w:rsidR="00185184" w:rsidRPr="001A2B12" w:rsidRDefault="00185184" w:rsidP="00185184">
      <w:pPr>
        <w:autoSpaceDE w:val="0"/>
        <w:autoSpaceDN w:val="0"/>
        <w:adjustRightInd w:val="0"/>
        <w:spacing w:after="0" w:line="240" w:lineRule="auto"/>
        <w:jc w:val="both"/>
        <w:rPr>
          <w:b/>
          <w:bCs/>
          <w:color w:val="000000"/>
          <w:szCs w:val="20"/>
          <w:u w:val="single"/>
        </w:rPr>
      </w:pPr>
      <w:r w:rsidRPr="001A2B12">
        <w:rPr>
          <w:b/>
          <w:bCs/>
          <w:color w:val="000000"/>
          <w:szCs w:val="20"/>
          <w:u w:val="single"/>
        </w:rPr>
        <w:t>DOKAZIL</w:t>
      </w:r>
      <w:r w:rsidR="00E87C8C">
        <w:rPr>
          <w:b/>
          <w:bCs/>
          <w:color w:val="000000"/>
          <w:szCs w:val="20"/>
          <w:u w:val="single"/>
        </w:rPr>
        <w:t>A</w:t>
      </w:r>
      <w:r w:rsidRPr="001A2B12">
        <w:rPr>
          <w:b/>
          <w:bCs/>
          <w:color w:val="000000"/>
          <w:szCs w:val="20"/>
          <w:u w:val="single"/>
        </w:rPr>
        <w:t xml:space="preserve">: </w:t>
      </w:r>
    </w:p>
    <w:p w14:paraId="0B9B8A6B" w14:textId="77777777" w:rsidR="00844A20" w:rsidRPr="001A2B12" w:rsidRDefault="00844A20" w:rsidP="00185184">
      <w:pPr>
        <w:autoSpaceDE w:val="0"/>
        <w:autoSpaceDN w:val="0"/>
        <w:adjustRightInd w:val="0"/>
        <w:spacing w:after="0" w:line="240" w:lineRule="auto"/>
        <w:jc w:val="both"/>
        <w:rPr>
          <w:b/>
          <w:bCs/>
          <w:color w:val="000000"/>
          <w:szCs w:val="20"/>
          <w:u w:val="single"/>
        </w:rPr>
      </w:pPr>
    </w:p>
    <w:p w14:paraId="56639392" w14:textId="77777777" w:rsidR="00844A20" w:rsidRPr="001A2B12" w:rsidRDefault="00844A20" w:rsidP="00844A20">
      <w:pPr>
        <w:numPr>
          <w:ilvl w:val="0"/>
          <w:numId w:val="46"/>
        </w:numPr>
        <w:ind w:left="700"/>
        <w:jc w:val="both"/>
        <w:rPr>
          <w:szCs w:val="20"/>
        </w:rPr>
      </w:pPr>
      <w:r w:rsidRPr="001A2B12">
        <w:rPr>
          <w:szCs w:val="20"/>
        </w:rPr>
        <w:t>Potrdila vseh bank, pri katerih ima gospodarski subjekt odprt transakcijski račun ali BON-2. Potrdilo ne sme biti starejše od 15 dni, pred skrajnim rokom za oddajo ponudb.</w:t>
      </w:r>
    </w:p>
    <w:p w14:paraId="5ED6F1B1" w14:textId="77777777" w:rsidR="001420C9" w:rsidRPr="001A2B12" w:rsidRDefault="001420C9" w:rsidP="001420C9">
      <w:pPr>
        <w:jc w:val="both"/>
        <w:rPr>
          <w:szCs w:val="20"/>
        </w:rPr>
      </w:pPr>
    </w:p>
    <w:p w14:paraId="44F8D93C" w14:textId="77777777" w:rsidR="001420C9" w:rsidRPr="000B637F" w:rsidRDefault="001420C9" w:rsidP="001420C9">
      <w:pPr>
        <w:jc w:val="both"/>
        <w:rPr>
          <w:b/>
          <w:szCs w:val="20"/>
        </w:rPr>
      </w:pPr>
      <w:r w:rsidRPr="000B637F">
        <w:rPr>
          <w:b/>
          <w:szCs w:val="20"/>
        </w:rPr>
        <w:t xml:space="preserve">5.1.2.3 </w:t>
      </w:r>
      <w:r w:rsidRPr="000B637F">
        <w:rPr>
          <w:b/>
          <w:bCs/>
          <w:szCs w:val="20"/>
        </w:rPr>
        <w:t xml:space="preserve">Pogoj za sodelovanje glede tehnične sposobnosti </w:t>
      </w:r>
    </w:p>
    <w:p w14:paraId="19B29CAE" w14:textId="77777777" w:rsidR="001420C9" w:rsidRPr="000B637F" w:rsidRDefault="001420C9" w:rsidP="001420C9">
      <w:pPr>
        <w:jc w:val="both"/>
        <w:rPr>
          <w:szCs w:val="20"/>
        </w:rPr>
      </w:pPr>
    </w:p>
    <w:p w14:paraId="7431766E" w14:textId="5EC6A720" w:rsidR="001420C9" w:rsidRPr="001A2B12" w:rsidRDefault="001420C9" w:rsidP="001420C9">
      <w:pPr>
        <w:numPr>
          <w:ilvl w:val="0"/>
          <w:numId w:val="25"/>
        </w:numPr>
        <w:spacing w:after="0" w:line="240" w:lineRule="auto"/>
        <w:jc w:val="both"/>
        <w:rPr>
          <w:szCs w:val="20"/>
        </w:rPr>
      </w:pPr>
      <w:r w:rsidRPr="001A2B12">
        <w:rPr>
          <w:b/>
          <w:bCs/>
          <w:szCs w:val="20"/>
          <w:u w:val="single"/>
        </w:rPr>
        <w:t>Vpis v evidenco zbiralcev odpadkov in/ali obdelavo odpadkov</w:t>
      </w:r>
      <w:r w:rsidRPr="001A2B12">
        <w:rPr>
          <w:b/>
          <w:bCs/>
          <w:szCs w:val="20"/>
        </w:rPr>
        <w:t xml:space="preserve">: </w:t>
      </w:r>
      <w:r w:rsidRPr="001A2B12">
        <w:rPr>
          <w:szCs w:val="20"/>
        </w:rPr>
        <w:t xml:space="preserve">V kolikor je ponudnik zbiralec odpadkov mora v ponudbi za odpadek s klasifikacijsko številko zadevnega predmeta storitve, v skladu s predpisom, ki ureja ravnanje z odpadki </w:t>
      </w:r>
      <w:r w:rsidRPr="001A2B12">
        <w:rPr>
          <w:szCs w:val="20"/>
          <w:u w:val="single"/>
        </w:rPr>
        <w:t>predložiti</w:t>
      </w:r>
      <w:r w:rsidRPr="001A2B12">
        <w:rPr>
          <w:b/>
          <w:bCs/>
          <w:szCs w:val="20"/>
        </w:rPr>
        <w:t xml:space="preserve"> Potrdilo o vpisu v evidenco zbiralcev odpadkov</w:t>
      </w:r>
      <w:r w:rsidRPr="001A2B12">
        <w:rPr>
          <w:szCs w:val="20"/>
        </w:rPr>
        <w:t xml:space="preserve">, ki dokazuje, da ima ponudnik dovoljenje za zbiranje odpadkov, kot določa prvi odstavek 30. člena Uredbe o odpadkih (Uradni list RS, št. 77/22, 113/23 in 13/25 in nadaljnji: v nadaljevanju Uredba o odpadkih) na podlagi 154. člena Zakona o varstvu okolja  (ZVO-2) (Uradni list RS, št. 44/22, 18/23 – ZDU-1O, 78/23 – ZUNPEOVE, 23/24, 21/25 – ZOPVOOV in 56/25 – </w:t>
      </w:r>
      <w:proofErr w:type="spellStart"/>
      <w:r w:rsidRPr="001A2B12">
        <w:rPr>
          <w:szCs w:val="20"/>
        </w:rPr>
        <w:t>PoZ</w:t>
      </w:r>
      <w:proofErr w:type="spellEnd"/>
      <w:r w:rsidRPr="001A2B12">
        <w:rPr>
          <w:szCs w:val="20"/>
        </w:rPr>
        <w:t xml:space="preserve"> in nadaljnji: v nadaljevanju Zakon o varstvu okolja (ZVO-2)) </w:t>
      </w:r>
      <w:r w:rsidRPr="001A2B12">
        <w:rPr>
          <w:b/>
          <w:bCs/>
          <w:szCs w:val="20"/>
        </w:rPr>
        <w:t>in/</w:t>
      </w:r>
      <w:r w:rsidRPr="001A2B12">
        <w:rPr>
          <w:b/>
          <w:bCs/>
          <w:szCs w:val="20"/>
          <w:u w:val="single"/>
        </w:rPr>
        <w:t>ali</w:t>
      </w:r>
      <w:r w:rsidRPr="001A2B12">
        <w:rPr>
          <w:szCs w:val="20"/>
        </w:rPr>
        <w:t xml:space="preserve"> </w:t>
      </w:r>
      <w:bookmarkStart w:id="6" w:name="_Hlk216948393"/>
      <w:r w:rsidRPr="001A2B12">
        <w:rPr>
          <w:szCs w:val="20"/>
        </w:rPr>
        <w:t>v kolikor je ponudnik izvajalec obdelave odpadkov</w:t>
      </w:r>
      <w:bookmarkEnd w:id="6"/>
      <w:r w:rsidRPr="001A2B12">
        <w:rPr>
          <w:szCs w:val="20"/>
        </w:rPr>
        <w:t xml:space="preserve"> </w:t>
      </w:r>
      <w:r w:rsidRPr="001A2B12">
        <w:rPr>
          <w:szCs w:val="20"/>
          <w:u w:val="single"/>
        </w:rPr>
        <w:t>predložiti</w:t>
      </w:r>
      <w:r w:rsidRPr="001A2B12">
        <w:rPr>
          <w:b/>
          <w:bCs/>
          <w:szCs w:val="20"/>
        </w:rPr>
        <w:t xml:space="preserve"> Okoljevarstveno dovoljenje za predelavo odpadkov</w:t>
      </w:r>
      <w:r w:rsidRPr="001A2B12">
        <w:rPr>
          <w:szCs w:val="20"/>
        </w:rPr>
        <w:t>, kot določa prvi odstavek 42. člena Uredbe o odpadkih na podlagi 154. člena Zakona o varstvu okolja (ZVO-2).</w:t>
      </w:r>
      <w:r w:rsidR="001F454C">
        <w:rPr>
          <w:szCs w:val="20"/>
        </w:rPr>
        <w:t xml:space="preserve"> </w:t>
      </w:r>
      <w:r w:rsidR="001F454C" w:rsidRPr="0073561F">
        <w:rPr>
          <w:szCs w:val="20"/>
        </w:rPr>
        <w:t xml:space="preserve">Ponudnik, ki nastopa kot </w:t>
      </w:r>
      <w:r w:rsidR="001F454C">
        <w:rPr>
          <w:szCs w:val="20"/>
        </w:rPr>
        <w:t xml:space="preserve">zbiralec ali obdelovalec ali izvajalec </w:t>
      </w:r>
      <w:r w:rsidR="001F454C" w:rsidRPr="0073561F">
        <w:rPr>
          <w:szCs w:val="20"/>
        </w:rPr>
        <w:t xml:space="preserve">z odpadki mora k ponudbi  </w:t>
      </w:r>
      <w:r w:rsidR="001F454C" w:rsidRPr="0073561F">
        <w:rPr>
          <w:szCs w:val="20"/>
          <w:u w:val="single"/>
        </w:rPr>
        <w:t xml:space="preserve">predložiti </w:t>
      </w:r>
      <w:r w:rsidR="001F454C" w:rsidRPr="0073561F">
        <w:rPr>
          <w:szCs w:val="20"/>
        </w:rPr>
        <w:t xml:space="preserve">tudi </w:t>
      </w:r>
      <w:r w:rsidR="001F454C" w:rsidRPr="0073561F">
        <w:rPr>
          <w:b/>
          <w:bCs/>
          <w:szCs w:val="20"/>
        </w:rPr>
        <w:t>izjavo izvajalca obdelave odpadkov</w:t>
      </w:r>
      <w:r w:rsidR="001F454C" w:rsidRPr="0073561F">
        <w:rPr>
          <w:szCs w:val="20"/>
        </w:rPr>
        <w:t xml:space="preserve"> </w:t>
      </w:r>
      <w:r w:rsidR="001F454C" w:rsidRPr="0073561F">
        <w:rPr>
          <w:b/>
          <w:bCs/>
          <w:szCs w:val="20"/>
        </w:rPr>
        <w:t>(razpisni obrazec 10)</w:t>
      </w:r>
      <w:r w:rsidR="001F454C">
        <w:rPr>
          <w:b/>
          <w:bCs/>
          <w:szCs w:val="20"/>
        </w:rPr>
        <w:t>.</w:t>
      </w:r>
      <w:r w:rsidR="001F454C" w:rsidRPr="0073561F">
        <w:rPr>
          <w:szCs w:val="20"/>
        </w:rPr>
        <w:t xml:space="preserve"> </w:t>
      </w:r>
      <w:r w:rsidR="001F454C" w:rsidRPr="00A97168">
        <w:rPr>
          <w:szCs w:val="20"/>
        </w:rPr>
        <w:t xml:space="preserve"> </w:t>
      </w:r>
    </w:p>
    <w:p w14:paraId="28995525" w14:textId="77777777" w:rsidR="001420C9" w:rsidRPr="001A2B12" w:rsidRDefault="001420C9" w:rsidP="001420C9">
      <w:pPr>
        <w:autoSpaceDE w:val="0"/>
        <w:autoSpaceDN w:val="0"/>
        <w:adjustRightInd w:val="0"/>
        <w:spacing w:after="0" w:line="240" w:lineRule="auto"/>
        <w:jc w:val="both"/>
        <w:rPr>
          <w:szCs w:val="20"/>
        </w:rPr>
      </w:pPr>
      <w:r w:rsidRPr="001A2B12">
        <w:rPr>
          <w:szCs w:val="20"/>
        </w:rPr>
        <w:t xml:space="preserve"> </w:t>
      </w:r>
    </w:p>
    <w:p w14:paraId="1FD5D245" w14:textId="77777777" w:rsidR="001420C9" w:rsidRPr="001A2B12" w:rsidRDefault="001420C9" w:rsidP="001420C9">
      <w:pPr>
        <w:numPr>
          <w:ilvl w:val="0"/>
          <w:numId w:val="25"/>
        </w:numPr>
        <w:spacing w:after="0" w:line="240" w:lineRule="auto"/>
        <w:jc w:val="both"/>
        <w:rPr>
          <w:b/>
          <w:bCs/>
          <w:szCs w:val="20"/>
        </w:rPr>
      </w:pPr>
      <w:r w:rsidRPr="001A2B12">
        <w:rPr>
          <w:b/>
          <w:bCs/>
          <w:szCs w:val="20"/>
          <w:u w:val="single"/>
        </w:rPr>
        <w:t>Ponudnik kot posrednik z odpadki:</w:t>
      </w:r>
      <w:r w:rsidRPr="001A2B12">
        <w:rPr>
          <w:szCs w:val="20"/>
        </w:rPr>
        <w:t xml:space="preserve"> V kolikor je ponudnik posrednik z odpadki </w:t>
      </w:r>
      <w:bookmarkStart w:id="7" w:name="_Hlk216953670"/>
      <w:r w:rsidRPr="001A2B12">
        <w:rPr>
          <w:szCs w:val="20"/>
        </w:rPr>
        <w:t xml:space="preserve">mora v ponudbi za odpadek s klasifikacijsko številko zadevnega predmeta storitve, v skladu s predpisom, ki ureja ravnanje z odpadki </w:t>
      </w:r>
      <w:bookmarkEnd w:id="7"/>
      <w:r w:rsidRPr="001A2B12">
        <w:rPr>
          <w:b/>
          <w:bCs/>
          <w:szCs w:val="20"/>
          <w:u w:val="single"/>
        </w:rPr>
        <w:t>predložiti</w:t>
      </w:r>
      <w:r w:rsidRPr="001A2B12">
        <w:rPr>
          <w:b/>
          <w:bCs/>
          <w:szCs w:val="20"/>
        </w:rPr>
        <w:t xml:space="preserve"> Odločbo o dovolitvi opravljanja dejavnosti posrednika z odpadki</w:t>
      </w:r>
      <w:r w:rsidRPr="001A2B12">
        <w:rPr>
          <w:szCs w:val="20"/>
        </w:rPr>
        <w:t xml:space="preserve"> </w:t>
      </w:r>
      <w:r w:rsidRPr="001A2B12">
        <w:rPr>
          <w:b/>
          <w:bCs/>
          <w:szCs w:val="20"/>
          <w:u w:val="single"/>
        </w:rPr>
        <w:t>ali</w:t>
      </w:r>
      <w:r w:rsidRPr="001A2B12">
        <w:rPr>
          <w:b/>
          <w:bCs/>
          <w:szCs w:val="20"/>
        </w:rPr>
        <w:t xml:space="preserve"> </w:t>
      </w:r>
      <w:r w:rsidRPr="001A2B12">
        <w:rPr>
          <w:szCs w:val="20"/>
          <w:u w:val="single"/>
        </w:rPr>
        <w:t xml:space="preserve">predložiti </w:t>
      </w:r>
      <w:r w:rsidRPr="001A2B12">
        <w:rPr>
          <w:b/>
          <w:bCs/>
          <w:szCs w:val="20"/>
        </w:rPr>
        <w:t>Potrdilo</w:t>
      </w:r>
      <w:r w:rsidRPr="001A2B12">
        <w:rPr>
          <w:szCs w:val="20"/>
        </w:rPr>
        <w:t>, kot določa prvi odstavek 53. člena Uredbe o odpadkih</w:t>
      </w:r>
      <w:r w:rsidRPr="001A2B12">
        <w:rPr>
          <w:strike/>
          <w:szCs w:val="20"/>
        </w:rPr>
        <w:t xml:space="preserve"> </w:t>
      </w:r>
      <w:r w:rsidRPr="001A2B12">
        <w:rPr>
          <w:szCs w:val="20"/>
        </w:rPr>
        <w:t xml:space="preserve">na podlagi 154. člena Zakona o varstvu okolja (ZVO-2) </w:t>
      </w:r>
      <w:r w:rsidRPr="001A2B12">
        <w:rPr>
          <w:szCs w:val="20"/>
          <w:u w:val="single"/>
        </w:rPr>
        <w:t>ali</w:t>
      </w:r>
      <w:r w:rsidRPr="001A2B12">
        <w:rPr>
          <w:b/>
          <w:bCs/>
          <w:szCs w:val="20"/>
        </w:rPr>
        <w:t xml:space="preserve"> </w:t>
      </w:r>
      <w:r w:rsidRPr="001A2B12">
        <w:rPr>
          <w:szCs w:val="20"/>
          <w:u w:val="single"/>
        </w:rPr>
        <w:t xml:space="preserve">predložiti </w:t>
      </w:r>
      <w:r w:rsidRPr="001A2B12">
        <w:rPr>
          <w:b/>
          <w:bCs/>
          <w:szCs w:val="20"/>
        </w:rPr>
        <w:t xml:space="preserve">dovoljenje </w:t>
      </w:r>
      <w:r w:rsidRPr="001A2B12">
        <w:rPr>
          <w:szCs w:val="20"/>
        </w:rPr>
        <w:t>na podlagi Uredbe o ravnanju z odpadki (Uradni list RS, št. 34/08).</w:t>
      </w:r>
    </w:p>
    <w:p w14:paraId="68F06CD1" w14:textId="77777777" w:rsidR="001420C9" w:rsidRPr="001A2B12" w:rsidRDefault="001420C9" w:rsidP="001420C9">
      <w:pPr>
        <w:spacing w:after="0" w:line="240" w:lineRule="auto"/>
        <w:ind w:left="360" w:firstLine="0"/>
        <w:jc w:val="both"/>
        <w:rPr>
          <w:szCs w:val="20"/>
        </w:rPr>
      </w:pPr>
      <w:r w:rsidRPr="001A2B12">
        <w:rPr>
          <w:szCs w:val="20"/>
        </w:rPr>
        <w:t xml:space="preserve">Ponudnik, ki nastopa kot posrednik z odpadki mora k ponudbi  </w:t>
      </w:r>
      <w:r w:rsidRPr="001A2B12">
        <w:rPr>
          <w:szCs w:val="20"/>
          <w:u w:val="single"/>
        </w:rPr>
        <w:t xml:space="preserve">predložiti </w:t>
      </w:r>
      <w:r w:rsidRPr="001A2B12">
        <w:rPr>
          <w:szCs w:val="20"/>
        </w:rPr>
        <w:t xml:space="preserve">tudi  </w:t>
      </w:r>
      <w:r w:rsidRPr="001A2B12">
        <w:rPr>
          <w:b/>
          <w:bCs/>
          <w:szCs w:val="20"/>
        </w:rPr>
        <w:t>izjavo izvajalca obdelave odpadkov</w:t>
      </w:r>
      <w:r w:rsidRPr="001A2B12">
        <w:rPr>
          <w:szCs w:val="20"/>
        </w:rPr>
        <w:t xml:space="preserve"> </w:t>
      </w:r>
      <w:r w:rsidRPr="001A2B12">
        <w:rPr>
          <w:b/>
          <w:bCs/>
          <w:szCs w:val="20"/>
        </w:rPr>
        <w:t>(razpisni obrazec 10)</w:t>
      </w:r>
      <w:r w:rsidRPr="001A2B12">
        <w:rPr>
          <w:szCs w:val="20"/>
        </w:rPr>
        <w:t xml:space="preserve"> </w:t>
      </w:r>
      <w:r w:rsidRPr="001A2B12">
        <w:rPr>
          <w:szCs w:val="20"/>
          <w:u w:val="single"/>
        </w:rPr>
        <w:t>ter</w:t>
      </w:r>
      <w:r w:rsidRPr="001A2B12">
        <w:rPr>
          <w:szCs w:val="20"/>
        </w:rPr>
        <w:t xml:space="preserve"> </w:t>
      </w:r>
      <w:r w:rsidRPr="001A2B12">
        <w:rPr>
          <w:b/>
          <w:bCs/>
          <w:szCs w:val="20"/>
        </w:rPr>
        <w:t>Okoljevarstveno dovoljenje za predelavo odpadkov izvajalca obdelave odpadkov</w:t>
      </w:r>
      <w:r w:rsidRPr="001A2B12">
        <w:rPr>
          <w:szCs w:val="20"/>
        </w:rPr>
        <w:t xml:space="preserve">. V priloženi izjavi izvajalca obdelave odpadkov, mora ponudnik dopolniti in navesti VSE zahtevane podatke o </w:t>
      </w:r>
      <w:r w:rsidRPr="001A2B12">
        <w:rPr>
          <w:bCs/>
          <w:szCs w:val="20"/>
        </w:rPr>
        <w:t>izvajalcu obdelave odpadkov</w:t>
      </w:r>
      <w:r w:rsidRPr="001A2B12">
        <w:rPr>
          <w:b/>
          <w:szCs w:val="20"/>
        </w:rPr>
        <w:t xml:space="preserve"> kateremu bo predal odpadke v obdelavo </w:t>
      </w:r>
      <w:r w:rsidRPr="001A2B12">
        <w:rPr>
          <w:bCs/>
          <w:szCs w:val="20"/>
        </w:rPr>
        <w:t>in</w:t>
      </w:r>
      <w:r w:rsidRPr="001A2B12">
        <w:rPr>
          <w:b/>
          <w:szCs w:val="20"/>
        </w:rPr>
        <w:t xml:space="preserve"> </w:t>
      </w:r>
      <w:r w:rsidRPr="001A2B12">
        <w:rPr>
          <w:szCs w:val="20"/>
        </w:rPr>
        <w:t xml:space="preserve">ki bo za ponudnika v celoti zagotovil obdelavo odpadkov ter zanj izpolnil in elektronsko podpisal evidenčni list, če ima izvajalec sedež v Republiki Sloveniji, (izpolnil in elektronsko posredoval evidenčne liste v informacijski sistem IS – ODPADKI) za odpadke, ki so predmet storitve </w:t>
      </w:r>
      <w:r w:rsidRPr="001A2B12">
        <w:rPr>
          <w:szCs w:val="20"/>
          <w:u w:val="single"/>
        </w:rPr>
        <w:t xml:space="preserve">ali </w:t>
      </w:r>
      <w:r w:rsidRPr="001A2B12">
        <w:rPr>
          <w:szCs w:val="20"/>
        </w:rPr>
        <w:t xml:space="preserve">če ima izvajalec sedež v drugi državi EU ali tretji državi </w:t>
      </w:r>
      <w:r w:rsidRPr="001A2B12">
        <w:rPr>
          <w:szCs w:val="20"/>
          <w:u w:val="single"/>
        </w:rPr>
        <w:t xml:space="preserve">predložiti </w:t>
      </w:r>
      <w:r w:rsidRPr="001A2B12">
        <w:rPr>
          <w:szCs w:val="20"/>
        </w:rPr>
        <w:t>kopijo</w:t>
      </w:r>
      <w:r w:rsidRPr="001A2B12">
        <w:rPr>
          <w:b/>
          <w:bCs/>
          <w:szCs w:val="20"/>
        </w:rPr>
        <w:t xml:space="preserve"> </w:t>
      </w:r>
      <w:r w:rsidRPr="001A2B12">
        <w:rPr>
          <w:szCs w:val="20"/>
        </w:rPr>
        <w:t xml:space="preserve">listine </w:t>
      </w:r>
      <w:r w:rsidRPr="001A2B12">
        <w:rPr>
          <w:szCs w:val="20"/>
        </w:rPr>
        <w:lastRenderedPageBreak/>
        <w:t xml:space="preserve">iz Uredbe (ES) št. 1013/2006 o pošiljkah odpadkov, poslanih v obdelavo v drugo članico EU ali tretjo državo, za odpadke, ki so predmet storitve. </w:t>
      </w:r>
    </w:p>
    <w:p w14:paraId="6A8B8044" w14:textId="77777777" w:rsidR="001420C9" w:rsidRPr="001A2B12" w:rsidRDefault="001420C9" w:rsidP="001420C9">
      <w:pPr>
        <w:spacing w:after="0" w:line="240" w:lineRule="auto"/>
        <w:ind w:left="360" w:firstLine="0"/>
        <w:jc w:val="both"/>
        <w:rPr>
          <w:szCs w:val="20"/>
        </w:rPr>
      </w:pPr>
    </w:p>
    <w:p w14:paraId="2814DCE5" w14:textId="77777777" w:rsidR="001420C9" w:rsidRPr="001A2B12" w:rsidRDefault="001420C9" w:rsidP="001420C9">
      <w:pPr>
        <w:pStyle w:val="Pripombabesedilo"/>
        <w:numPr>
          <w:ilvl w:val="0"/>
          <w:numId w:val="25"/>
        </w:numPr>
        <w:spacing w:after="0"/>
        <w:rPr>
          <w:rFonts w:ascii="Arial" w:hAnsi="Arial" w:cs="Arial"/>
          <w:sz w:val="20"/>
        </w:rPr>
      </w:pPr>
      <w:r w:rsidRPr="001A2B12">
        <w:rPr>
          <w:rFonts w:ascii="Arial" w:hAnsi="Arial" w:cs="Arial"/>
          <w:b/>
          <w:bCs/>
          <w:sz w:val="20"/>
          <w:u w:val="single"/>
        </w:rPr>
        <w:t>Vpis v evidenco prevoznikov:</w:t>
      </w:r>
      <w:r w:rsidRPr="001A2B12">
        <w:rPr>
          <w:rFonts w:ascii="Arial" w:hAnsi="Arial" w:cs="Arial"/>
          <w:sz w:val="20"/>
        </w:rPr>
        <w:t xml:space="preserve"> Ponudnik, ki samostojno zagotovil prevoz odpadkov mora v ponudbi za odpadek s klasifikacijsko številko zadevnega predmeta storitve, v skladu s predpisom, ki ureja ravnanje z odpadki ponudbi </w:t>
      </w:r>
      <w:r w:rsidRPr="001A2B12">
        <w:rPr>
          <w:rFonts w:ascii="Arial" w:hAnsi="Arial" w:cs="Arial"/>
          <w:sz w:val="20"/>
          <w:u w:val="single"/>
        </w:rPr>
        <w:t xml:space="preserve">predložiti </w:t>
      </w:r>
      <w:r w:rsidRPr="001A2B12">
        <w:rPr>
          <w:rFonts w:ascii="Arial" w:hAnsi="Arial" w:cs="Arial"/>
          <w:b/>
          <w:bCs/>
          <w:sz w:val="20"/>
        </w:rPr>
        <w:t>Odločbo</w:t>
      </w:r>
      <w:r w:rsidRPr="001A2B12">
        <w:rPr>
          <w:rFonts w:ascii="Arial" w:hAnsi="Arial" w:cs="Arial"/>
          <w:sz w:val="20"/>
        </w:rPr>
        <w:t xml:space="preserve"> </w:t>
      </w:r>
      <w:r w:rsidRPr="001A2B12">
        <w:rPr>
          <w:rFonts w:ascii="Arial" w:hAnsi="Arial" w:cs="Arial"/>
          <w:b/>
          <w:bCs/>
          <w:sz w:val="20"/>
        </w:rPr>
        <w:t>o dovolitvi opravljanja dejavnosti prevoznika odpadkov</w:t>
      </w:r>
      <w:r w:rsidRPr="001A2B12">
        <w:rPr>
          <w:rFonts w:ascii="Arial" w:hAnsi="Arial" w:cs="Arial"/>
          <w:b/>
          <w:bCs/>
          <w:sz w:val="20"/>
          <w:u w:val="single"/>
        </w:rPr>
        <w:t xml:space="preserve"> ali</w:t>
      </w:r>
      <w:r w:rsidRPr="001A2B12">
        <w:rPr>
          <w:rFonts w:ascii="Arial" w:hAnsi="Arial" w:cs="Arial"/>
          <w:b/>
          <w:bCs/>
          <w:sz w:val="20"/>
        </w:rPr>
        <w:t xml:space="preserve"> predložiti Potrdilo </w:t>
      </w:r>
      <w:r w:rsidRPr="001A2B12">
        <w:rPr>
          <w:rFonts w:ascii="Arial" w:hAnsi="Arial" w:cs="Arial"/>
          <w:sz w:val="20"/>
        </w:rPr>
        <w:t>na podlagi prvega odstavka 46. člena</w:t>
      </w:r>
      <w:r w:rsidRPr="001A2B12">
        <w:rPr>
          <w:rFonts w:ascii="Arial" w:hAnsi="Arial" w:cs="Arial"/>
          <w:b/>
          <w:bCs/>
          <w:sz w:val="20"/>
        </w:rPr>
        <w:t xml:space="preserve"> </w:t>
      </w:r>
      <w:r w:rsidRPr="001A2B12">
        <w:rPr>
          <w:rFonts w:ascii="Arial" w:hAnsi="Arial" w:cs="Arial"/>
          <w:sz w:val="20"/>
        </w:rPr>
        <w:t xml:space="preserve">Uredbe o odpadkih, na podlagi  154. člena Zakona o varstvu okolja (ZVO-2) </w:t>
      </w:r>
      <w:r w:rsidRPr="001A2B12">
        <w:rPr>
          <w:rFonts w:ascii="Arial" w:hAnsi="Arial" w:cs="Arial"/>
          <w:b/>
          <w:bCs/>
          <w:sz w:val="20"/>
          <w:u w:val="single"/>
        </w:rPr>
        <w:t>ali</w:t>
      </w:r>
      <w:r w:rsidRPr="001A2B12">
        <w:rPr>
          <w:rFonts w:ascii="Arial" w:hAnsi="Arial" w:cs="Arial"/>
          <w:sz w:val="20"/>
        </w:rPr>
        <w:t xml:space="preserve"> </w:t>
      </w:r>
      <w:r w:rsidRPr="001A2B12">
        <w:rPr>
          <w:rFonts w:ascii="Arial" w:hAnsi="Arial" w:cs="Arial"/>
          <w:sz w:val="20"/>
          <w:u w:val="single"/>
        </w:rPr>
        <w:t xml:space="preserve">predložiti </w:t>
      </w:r>
      <w:r w:rsidRPr="001A2B12">
        <w:rPr>
          <w:rFonts w:ascii="Arial" w:hAnsi="Arial" w:cs="Arial"/>
          <w:b/>
          <w:bCs/>
          <w:sz w:val="20"/>
        </w:rPr>
        <w:t xml:space="preserve">Dovoljenje </w:t>
      </w:r>
      <w:r w:rsidRPr="001A2B12">
        <w:rPr>
          <w:rFonts w:ascii="Arial" w:hAnsi="Arial" w:cs="Arial"/>
          <w:sz w:val="20"/>
        </w:rPr>
        <w:t xml:space="preserve">na podlagi Uredbe o ravnanju z odpadki (Uradni list RS, št. 34/08). </w:t>
      </w:r>
    </w:p>
    <w:p w14:paraId="436B0E57" w14:textId="77777777" w:rsidR="001420C9" w:rsidRPr="001A2B12" w:rsidRDefault="001420C9" w:rsidP="001420C9">
      <w:pPr>
        <w:pStyle w:val="Pripombabesedilo"/>
        <w:spacing w:after="0"/>
        <w:ind w:left="360"/>
        <w:rPr>
          <w:rFonts w:ascii="Arial" w:hAnsi="Arial" w:cs="Arial"/>
          <w:sz w:val="20"/>
        </w:rPr>
      </w:pPr>
    </w:p>
    <w:p w14:paraId="7D11EE94" w14:textId="77777777" w:rsidR="001420C9" w:rsidRPr="001A2B12" w:rsidRDefault="001420C9" w:rsidP="001420C9">
      <w:pPr>
        <w:pStyle w:val="Pripombabesedilo"/>
        <w:spacing w:after="0"/>
        <w:ind w:left="360"/>
        <w:rPr>
          <w:rFonts w:ascii="Arial" w:hAnsi="Arial" w:cs="Arial"/>
          <w:sz w:val="20"/>
        </w:rPr>
      </w:pPr>
      <w:r w:rsidRPr="001A2B12">
        <w:rPr>
          <w:rFonts w:ascii="Arial" w:hAnsi="Arial" w:cs="Arial"/>
          <w:sz w:val="20"/>
        </w:rPr>
        <w:t xml:space="preserve">V primeru, da je ponudnik registriran za prevoz odpadkov v drugi članici EU ali tretji državi je v skladu z Uredbo (ES) št. 1013/2006 je potrebno v ponudbi </w:t>
      </w:r>
      <w:r w:rsidRPr="001A2B12">
        <w:rPr>
          <w:rFonts w:ascii="Arial" w:hAnsi="Arial" w:cs="Arial"/>
          <w:sz w:val="20"/>
          <w:u w:val="single"/>
        </w:rPr>
        <w:t xml:space="preserve">predložiti </w:t>
      </w:r>
      <w:r w:rsidRPr="001A2B12">
        <w:rPr>
          <w:rFonts w:ascii="Arial" w:hAnsi="Arial" w:cs="Arial"/>
          <w:b/>
          <w:bCs/>
          <w:sz w:val="20"/>
        </w:rPr>
        <w:t>kopijo listine</w:t>
      </w:r>
      <w:r w:rsidRPr="001A2B12">
        <w:rPr>
          <w:rFonts w:ascii="Arial" w:hAnsi="Arial" w:cs="Arial"/>
          <w:sz w:val="20"/>
        </w:rPr>
        <w:t>, ki to dokazuje razen če opravlja tudi prevoze pošiljk odpadkov znotraj RS.</w:t>
      </w:r>
    </w:p>
    <w:p w14:paraId="33FA8ED7" w14:textId="77777777" w:rsidR="001420C9" w:rsidRPr="001A2B12" w:rsidRDefault="001420C9" w:rsidP="001420C9">
      <w:pPr>
        <w:pStyle w:val="Pripombabesedilo"/>
        <w:spacing w:after="0"/>
        <w:ind w:left="360"/>
        <w:rPr>
          <w:rFonts w:ascii="Arial" w:hAnsi="Arial" w:cs="Arial"/>
          <w:sz w:val="20"/>
        </w:rPr>
      </w:pPr>
    </w:p>
    <w:p w14:paraId="2E469750" w14:textId="77777777" w:rsidR="001420C9" w:rsidRPr="001A2B12" w:rsidRDefault="001420C9" w:rsidP="001420C9">
      <w:pPr>
        <w:pStyle w:val="Pripombabesedilo"/>
        <w:spacing w:after="0"/>
        <w:ind w:left="426"/>
        <w:rPr>
          <w:rFonts w:ascii="Arial" w:hAnsi="Arial" w:cs="Arial"/>
          <w:sz w:val="20"/>
        </w:rPr>
      </w:pPr>
      <w:r w:rsidRPr="001A2B12">
        <w:rPr>
          <w:rFonts w:ascii="Arial" w:hAnsi="Arial" w:cs="Arial"/>
          <w:sz w:val="20"/>
        </w:rPr>
        <w:t xml:space="preserve">V primeru, da ponudnik ne bo samostojno opravil prevoz v skladu s prvim odstavkom te točke ampak s partnerjem ali podizvajalcem, mora v ponudbi za odpadek s klasifikacijsko številko zadevnega predmeta storitve, v skladu s predpisom, ki ureja ravnanje z odpadki za nominiranega partnerja ali podizvajalca (prevoznika odpadkov) </w:t>
      </w:r>
      <w:r w:rsidRPr="001A2B12">
        <w:rPr>
          <w:rFonts w:ascii="Arial" w:hAnsi="Arial" w:cs="Arial"/>
          <w:sz w:val="20"/>
          <w:u w:val="single"/>
        </w:rPr>
        <w:t xml:space="preserve">predložiti </w:t>
      </w:r>
      <w:r w:rsidRPr="001A2B12">
        <w:rPr>
          <w:rFonts w:ascii="Arial" w:hAnsi="Arial" w:cs="Arial"/>
          <w:b/>
          <w:bCs/>
          <w:sz w:val="20"/>
        </w:rPr>
        <w:t>Odločbo o dovolitvi opravljanja dejavnosti prevoznika odpadkov</w:t>
      </w:r>
      <w:r w:rsidRPr="001A2B12">
        <w:rPr>
          <w:rFonts w:ascii="Arial" w:hAnsi="Arial" w:cs="Arial"/>
          <w:sz w:val="20"/>
        </w:rPr>
        <w:t xml:space="preserve"> ali </w:t>
      </w:r>
      <w:r w:rsidRPr="001A2B12">
        <w:rPr>
          <w:rFonts w:ascii="Arial" w:hAnsi="Arial" w:cs="Arial"/>
          <w:sz w:val="20"/>
          <w:u w:val="single"/>
        </w:rPr>
        <w:t xml:space="preserve">predložiti </w:t>
      </w:r>
      <w:r w:rsidRPr="001A2B12">
        <w:rPr>
          <w:rFonts w:ascii="Arial" w:hAnsi="Arial" w:cs="Arial"/>
          <w:b/>
          <w:bCs/>
          <w:sz w:val="20"/>
        </w:rPr>
        <w:t>Potrdilo</w:t>
      </w:r>
      <w:r w:rsidRPr="001A2B12">
        <w:rPr>
          <w:rFonts w:ascii="Arial" w:hAnsi="Arial" w:cs="Arial"/>
          <w:sz w:val="20"/>
        </w:rPr>
        <w:t xml:space="preserve"> na podlagi prvega odstavka 46. člena Uredbe o odpadkih na podlagi 154. člena Zakona o varstvu okolja ali </w:t>
      </w:r>
      <w:r w:rsidRPr="001A2B12">
        <w:rPr>
          <w:rFonts w:ascii="Arial" w:hAnsi="Arial" w:cs="Arial"/>
          <w:sz w:val="20"/>
          <w:u w:val="single"/>
        </w:rPr>
        <w:t>predložiti</w:t>
      </w:r>
      <w:r w:rsidRPr="001A2B12">
        <w:rPr>
          <w:rFonts w:ascii="Arial" w:hAnsi="Arial" w:cs="Arial"/>
          <w:sz w:val="20"/>
        </w:rPr>
        <w:t xml:space="preserve"> </w:t>
      </w:r>
      <w:r w:rsidRPr="001A2B12">
        <w:rPr>
          <w:rFonts w:ascii="Arial" w:hAnsi="Arial" w:cs="Arial"/>
          <w:b/>
          <w:bCs/>
          <w:sz w:val="20"/>
        </w:rPr>
        <w:t xml:space="preserve">Dovoljenje </w:t>
      </w:r>
      <w:r w:rsidRPr="001A2B12">
        <w:rPr>
          <w:rFonts w:ascii="Arial" w:hAnsi="Arial" w:cs="Arial"/>
          <w:sz w:val="20"/>
        </w:rPr>
        <w:t xml:space="preserve">na podlagi Uredbe o ravnanju z odpadki (Uradni list RS, št. 34/08) </w:t>
      </w:r>
      <w:r w:rsidRPr="001A2B12">
        <w:rPr>
          <w:rFonts w:ascii="Arial" w:hAnsi="Arial" w:cs="Arial"/>
          <w:sz w:val="20"/>
          <w:u w:val="single"/>
        </w:rPr>
        <w:t>ali</w:t>
      </w:r>
      <w:r w:rsidRPr="001A2B12">
        <w:rPr>
          <w:rFonts w:ascii="Arial" w:hAnsi="Arial" w:cs="Arial"/>
          <w:sz w:val="20"/>
        </w:rPr>
        <w:t xml:space="preserve"> v primeru, da je prevoznik-izvajalec  registriran za prevoz odpadkov v drugi članici EU ali tretji državi v skladu z Uredbe (ES) št. 1013/2006, </w:t>
      </w:r>
      <w:r w:rsidRPr="001A2B12">
        <w:rPr>
          <w:rFonts w:ascii="Arial" w:hAnsi="Arial" w:cs="Arial"/>
          <w:sz w:val="20"/>
          <w:u w:val="single"/>
        </w:rPr>
        <w:t xml:space="preserve">predložiti </w:t>
      </w:r>
      <w:r w:rsidRPr="001A2B12">
        <w:rPr>
          <w:rFonts w:ascii="Arial" w:hAnsi="Arial" w:cs="Arial"/>
          <w:b/>
          <w:bCs/>
          <w:sz w:val="20"/>
        </w:rPr>
        <w:t>kopijo listine,</w:t>
      </w:r>
      <w:r w:rsidRPr="001A2B12">
        <w:rPr>
          <w:rFonts w:ascii="Arial" w:hAnsi="Arial" w:cs="Arial"/>
          <w:sz w:val="20"/>
        </w:rPr>
        <w:t xml:space="preserve"> ki to dokazuje, razen če opravlja tudi prevoze pošiljk odpadkov znotraj RS.</w:t>
      </w:r>
    </w:p>
    <w:p w14:paraId="65279D4B" w14:textId="77777777" w:rsidR="001420C9" w:rsidRPr="001A2B12" w:rsidRDefault="001420C9" w:rsidP="001420C9">
      <w:pPr>
        <w:pStyle w:val="Pripombabesedilo"/>
        <w:spacing w:after="0"/>
        <w:ind w:left="426"/>
        <w:rPr>
          <w:rFonts w:ascii="Arial" w:hAnsi="Arial" w:cs="Arial"/>
          <w:sz w:val="20"/>
        </w:rPr>
      </w:pPr>
    </w:p>
    <w:p w14:paraId="3BCA4028" w14:textId="77777777" w:rsidR="001420C9" w:rsidRDefault="001420C9" w:rsidP="001420C9">
      <w:pPr>
        <w:pStyle w:val="Pripombabesedilo"/>
        <w:spacing w:after="0"/>
        <w:ind w:left="360"/>
        <w:rPr>
          <w:rFonts w:ascii="Arial" w:hAnsi="Arial" w:cs="Arial"/>
          <w:sz w:val="20"/>
        </w:rPr>
      </w:pPr>
      <w:r w:rsidRPr="001A2B12">
        <w:rPr>
          <w:rFonts w:ascii="Arial" w:hAnsi="Arial" w:cs="Arial"/>
          <w:sz w:val="20"/>
        </w:rPr>
        <w:t xml:space="preserve">Ponudnik mora zagotoviti ustrezen prevoz odpadkov, ki so predmet storitve, skladno s predpisi, ki v Republiki Sloveniji in EU urejajo prevoz odpadkov in za to predložiti ustrezna dokazila.  </w:t>
      </w:r>
    </w:p>
    <w:p w14:paraId="69BCF606" w14:textId="77777777" w:rsidR="00BF089E" w:rsidRDefault="00BF089E" w:rsidP="001420C9">
      <w:pPr>
        <w:pStyle w:val="Pripombabesedilo"/>
        <w:spacing w:after="0"/>
        <w:ind w:left="360"/>
        <w:rPr>
          <w:rFonts w:ascii="Arial" w:hAnsi="Arial" w:cs="Arial"/>
          <w:sz w:val="20"/>
        </w:rPr>
      </w:pPr>
    </w:p>
    <w:p w14:paraId="739EA5D0" w14:textId="65F426F8" w:rsidR="00BF089E" w:rsidRPr="00B067DD" w:rsidRDefault="00BF089E" w:rsidP="00BF089E">
      <w:pPr>
        <w:autoSpaceDE w:val="0"/>
        <w:autoSpaceDN w:val="0"/>
        <w:adjustRightInd w:val="0"/>
        <w:spacing w:after="0" w:line="240" w:lineRule="auto"/>
        <w:jc w:val="both"/>
        <w:rPr>
          <w:b/>
          <w:bCs/>
          <w:szCs w:val="20"/>
          <w:u w:val="single"/>
        </w:rPr>
      </w:pPr>
      <w:r w:rsidRPr="00B067DD">
        <w:rPr>
          <w:b/>
          <w:bCs/>
          <w:szCs w:val="20"/>
          <w:u w:val="single"/>
        </w:rPr>
        <w:t>DOKAZIL</w:t>
      </w:r>
      <w:r w:rsidR="00B067DD" w:rsidRPr="00B067DD">
        <w:rPr>
          <w:b/>
          <w:bCs/>
          <w:szCs w:val="20"/>
          <w:u w:val="single"/>
        </w:rPr>
        <w:t>A</w:t>
      </w:r>
      <w:r w:rsidRPr="00B067DD">
        <w:rPr>
          <w:b/>
          <w:bCs/>
          <w:szCs w:val="20"/>
          <w:u w:val="single"/>
        </w:rPr>
        <w:t xml:space="preserve">: </w:t>
      </w:r>
    </w:p>
    <w:p w14:paraId="284C0790" w14:textId="77777777" w:rsidR="00BF089E" w:rsidRPr="00F62DA2" w:rsidRDefault="00BF089E" w:rsidP="00BF089E">
      <w:pPr>
        <w:autoSpaceDE w:val="0"/>
        <w:autoSpaceDN w:val="0"/>
        <w:adjustRightInd w:val="0"/>
        <w:spacing w:after="0" w:line="240" w:lineRule="auto"/>
        <w:ind w:left="0" w:firstLine="0"/>
        <w:jc w:val="both"/>
        <w:rPr>
          <w:b/>
          <w:bCs/>
          <w:color w:val="ED7D31" w:themeColor="accent2"/>
          <w:szCs w:val="20"/>
        </w:rPr>
      </w:pPr>
    </w:p>
    <w:p w14:paraId="07CAE17A" w14:textId="3C262730" w:rsidR="00BF089E" w:rsidRPr="00F16958" w:rsidRDefault="00BF089E" w:rsidP="00887316">
      <w:pPr>
        <w:pStyle w:val="Odstavekseznama"/>
        <w:numPr>
          <w:ilvl w:val="0"/>
          <w:numId w:val="63"/>
        </w:numPr>
        <w:autoSpaceDE w:val="0"/>
        <w:autoSpaceDN w:val="0"/>
        <w:adjustRightInd w:val="0"/>
        <w:spacing w:after="0" w:line="240" w:lineRule="auto"/>
        <w:jc w:val="both"/>
        <w:rPr>
          <w:rFonts w:ascii="Arial" w:hAnsi="Arial" w:cs="Arial"/>
          <w:color w:val="000000" w:themeColor="text1"/>
          <w:sz w:val="20"/>
          <w:szCs w:val="20"/>
        </w:rPr>
      </w:pPr>
      <w:r w:rsidRPr="00F16958">
        <w:rPr>
          <w:rFonts w:ascii="Arial" w:hAnsi="Arial" w:cs="Arial"/>
          <w:color w:val="000000" w:themeColor="text1"/>
          <w:sz w:val="20"/>
          <w:szCs w:val="20"/>
        </w:rPr>
        <w:t>predložiti ustrezna dokazila/dovoljenja ki se zahtevajo za izvedbo predmeta javnega naročila. Naročnik si pridržuje pravico preveriti resničnost vseh podatkov iz predloženih dokazil.</w:t>
      </w:r>
    </w:p>
    <w:p w14:paraId="0D38C7B6" w14:textId="1FB31F02" w:rsidR="00BF089E" w:rsidRPr="00F16958" w:rsidRDefault="00BF089E" w:rsidP="00887316">
      <w:pPr>
        <w:pStyle w:val="Odstavekseznama"/>
        <w:numPr>
          <w:ilvl w:val="0"/>
          <w:numId w:val="63"/>
        </w:numPr>
        <w:autoSpaceDE w:val="0"/>
        <w:autoSpaceDN w:val="0"/>
        <w:adjustRightInd w:val="0"/>
        <w:spacing w:after="0" w:line="240" w:lineRule="auto"/>
        <w:jc w:val="both"/>
        <w:rPr>
          <w:rFonts w:ascii="Arial" w:hAnsi="Arial" w:cs="Arial"/>
          <w:color w:val="000000" w:themeColor="text1"/>
          <w:sz w:val="20"/>
          <w:szCs w:val="20"/>
        </w:rPr>
      </w:pPr>
      <w:r w:rsidRPr="00F16958">
        <w:rPr>
          <w:rFonts w:ascii="Arial" w:hAnsi="Arial" w:cs="Arial"/>
          <w:color w:val="000000" w:themeColor="text1"/>
          <w:sz w:val="20"/>
          <w:szCs w:val="20"/>
        </w:rPr>
        <w:t>izpolnjen, parafiran in žigosan Obrazec 1</w:t>
      </w:r>
      <w:r w:rsidR="00B32E41" w:rsidRPr="00F16958">
        <w:rPr>
          <w:rFonts w:ascii="Arial" w:hAnsi="Arial" w:cs="Arial"/>
          <w:color w:val="000000" w:themeColor="text1"/>
          <w:sz w:val="20"/>
          <w:szCs w:val="20"/>
        </w:rPr>
        <w:t>1</w:t>
      </w:r>
      <w:r w:rsidRPr="00F16958">
        <w:rPr>
          <w:rFonts w:ascii="Arial" w:hAnsi="Arial" w:cs="Arial"/>
          <w:color w:val="000000" w:themeColor="text1"/>
          <w:sz w:val="20"/>
          <w:szCs w:val="20"/>
        </w:rPr>
        <w:t xml:space="preserve"> Izjava izvajalca obdelave odpadkov</w:t>
      </w:r>
    </w:p>
    <w:p w14:paraId="5652420B" w14:textId="09ACF367" w:rsidR="00BF089E" w:rsidRPr="00F16958" w:rsidRDefault="00BF089E" w:rsidP="00887316">
      <w:pPr>
        <w:pStyle w:val="Odstavekseznama"/>
        <w:numPr>
          <w:ilvl w:val="0"/>
          <w:numId w:val="63"/>
        </w:numPr>
        <w:autoSpaceDE w:val="0"/>
        <w:autoSpaceDN w:val="0"/>
        <w:adjustRightInd w:val="0"/>
        <w:spacing w:after="0" w:line="240" w:lineRule="auto"/>
        <w:jc w:val="both"/>
        <w:rPr>
          <w:rFonts w:ascii="Arial" w:hAnsi="Arial" w:cs="Arial"/>
          <w:color w:val="000000" w:themeColor="text1"/>
          <w:sz w:val="20"/>
          <w:szCs w:val="20"/>
        </w:rPr>
      </w:pPr>
      <w:r w:rsidRPr="00F16958">
        <w:rPr>
          <w:rFonts w:ascii="Arial" w:hAnsi="Arial" w:cs="Arial"/>
          <w:color w:val="000000" w:themeColor="text1"/>
          <w:sz w:val="20"/>
          <w:szCs w:val="20"/>
        </w:rPr>
        <w:t>parafiran in žigosan Obrazec 1</w:t>
      </w:r>
      <w:r w:rsidR="00F16958" w:rsidRPr="00F16958">
        <w:rPr>
          <w:rFonts w:ascii="Arial" w:hAnsi="Arial" w:cs="Arial"/>
          <w:color w:val="000000" w:themeColor="text1"/>
          <w:sz w:val="20"/>
          <w:szCs w:val="20"/>
        </w:rPr>
        <w:t>5</w:t>
      </w:r>
      <w:r w:rsidRPr="00F16958">
        <w:rPr>
          <w:rFonts w:ascii="Arial" w:hAnsi="Arial" w:cs="Arial"/>
          <w:color w:val="000000" w:themeColor="text1"/>
          <w:sz w:val="20"/>
          <w:szCs w:val="20"/>
        </w:rPr>
        <w:t xml:space="preserve"> Splošni okoljevarstveni pogoji za pogodbenike Slovenskih železnic</w:t>
      </w:r>
    </w:p>
    <w:p w14:paraId="2CBC914A" w14:textId="35C511F4" w:rsidR="00BF089E" w:rsidRPr="00F16958" w:rsidRDefault="00BF089E" w:rsidP="00887316">
      <w:pPr>
        <w:pStyle w:val="Odstavekseznama"/>
        <w:numPr>
          <w:ilvl w:val="0"/>
          <w:numId w:val="63"/>
        </w:numPr>
        <w:autoSpaceDE w:val="0"/>
        <w:autoSpaceDN w:val="0"/>
        <w:adjustRightInd w:val="0"/>
        <w:spacing w:after="0" w:line="240" w:lineRule="auto"/>
        <w:jc w:val="both"/>
        <w:rPr>
          <w:rFonts w:ascii="Arial" w:hAnsi="Arial" w:cs="Arial"/>
          <w:color w:val="000000" w:themeColor="text1"/>
          <w:sz w:val="20"/>
          <w:szCs w:val="20"/>
        </w:rPr>
      </w:pPr>
      <w:r w:rsidRPr="00F16958">
        <w:rPr>
          <w:rFonts w:ascii="Arial" w:hAnsi="Arial" w:cs="Arial"/>
          <w:color w:val="000000" w:themeColor="text1"/>
          <w:sz w:val="20"/>
          <w:szCs w:val="20"/>
        </w:rPr>
        <w:t>parafiran in žigosan Obrazec 1</w:t>
      </w:r>
      <w:r w:rsidR="00F16958" w:rsidRPr="00F16958">
        <w:rPr>
          <w:rFonts w:ascii="Arial" w:hAnsi="Arial" w:cs="Arial"/>
          <w:color w:val="000000" w:themeColor="text1"/>
          <w:sz w:val="20"/>
          <w:szCs w:val="20"/>
        </w:rPr>
        <w:t>6</w:t>
      </w:r>
      <w:r w:rsidRPr="00F16958">
        <w:rPr>
          <w:rFonts w:ascii="Arial" w:hAnsi="Arial" w:cs="Arial"/>
          <w:color w:val="000000" w:themeColor="text1"/>
          <w:sz w:val="20"/>
          <w:szCs w:val="20"/>
        </w:rPr>
        <w:t xml:space="preserve"> </w:t>
      </w:r>
      <w:proofErr w:type="spellStart"/>
      <w:r w:rsidRPr="00F16958">
        <w:rPr>
          <w:rFonts w:ascii="Arial" w:hAnsi="Arial" w:cs="Arial"/>
          <w:color w:val="000000" w:themeColor="text1"/>
          <w:sz w:val="20"/>
          <w:szCs w:val="20"/>
        </w:rPr>
        <w:t>Okoljska</w:t>
      </w:r>
      <w:proofErr w:type="spellEnd"/>
      <w:r w:rsidRPr="00F16958">
        <w:rPr>
          <w:rFonts w:ascii="Arial" w:hAnsi="Arial" w:cs="Arial"/>
          <w:color w:val="000000" w:themeColor="text1"/>
          <w:sz w:val="20"/>
          <w:szCs w:val="20"/>
        </w:rPr>
        <w:t xml:space="preserve"> politika skupine Slovenske železnice</w:t>
      </w:r>
    </w:p>
    <w:p w14:paraId="0ED745D5" w14:textId="77777777" w:rsidR="00BF089E" w:rsidRPr="001A2B12" w:rsidRDefault="00BF089E" w:rsidP="001420C9">
      <w:pPr>
        <w:pStyle w:val="Pripombabesedilo"/>
        <w:spacing w:after="0"/>
        <w:ind w:left="360"/>
        <w:rPr>
          <w:rFonts w:ascii="Arial" w:hAnsi="Arial" w:cs="Arial"/>
          <w:sz w:val="20"/>
        </w:rPr>
      </w:pPr>
    </w:p>
    <w:p w14:paraId="62DBA781" w14:textId="159ABC5B" w:rsidR="00FC3187" w:rsidRPr="008E7E87" w:rsidRDefault="008E7E87" w:rsidP="00A255FF">
      <w:pPr>
        <w:numPr>
          <w:ilvl w:val="0"/>
          <w:numId w:val="25"/>
        </w:numPr>
        <w:spacing w:after="160" w:line="252" w:lineRule="auto"/>
        <w:jc w:val="both"/>
        <w:rPr>
          <w:color w:val="000000" w:themeColor="text1"/>
          <w:szCs w:val="20"/>
        </w:rPr>
      </w:pPr>
      <w:bookmarkStart w:id="8" w:name="_Toc336851743"/>
      <w:bookmarkStart w:id="9" w:name="_Toc336851791"/>
      <w:bookmarkEnd w:id="2"/>
      <w:bookmarkEnd w:id="3"/>
      <w:bookmarkEnd w:id="4"/>
      <w:bookmarkEnd w:id="5"/>
      <w:r w:rsidRPr="008E7E87">
        <w:rPr>
          <w:color w:val="000000" w:themeColor="text1"/>
          <w:szCs w:val="20"/>
        </w:rPr>
        <w:t xml:space="preserve">Ponudnik mora imeti vsaj eno referenco, izvedeno v zadnjih treh (3) letih pred objavo naročila, ki se nanaša na ravnanje z nevarnimi odpadki </w:t>
      </w:r>
      <w:r w:rsidRPr="008E7E87">
        <w:rPr>
          <w:b/>
          <w:bCs/>
          <w:color w:val="000000" w:themeColor="text1"/>
          <w:szCs w:val="20"/>
        </w:rPr>
        <w:t>klasifikacijske številke 17 02 04*</w:t>
      </w:r>
      <w:r w:rsidRPr="008E7E87">
        <w:rPr>
          <w:color w:val="000000" w:themeColor="text1"/>
          <w:szCs w:val="20"/>
        </w:rPr>
        <w:t xml:space="preserve"> </w:t>
      </w:r>
      <w:r w:rsidRPr="008E7E87">
        <w:rPr>
          <w:b/>
          <w:bCs/>
          <w:color w:val="000000" w:themeColor="text1"/>
          <w:szCs w:val="20"/>
        </w:rPr>
        <w:t>ali z drugimi nevarnimi odpadki, ki po zahtevani tehnologiji obdelave, načinu ravnanja in nevarnih lastnostih predstavljajo enakovredne odpadke</w:t>
      </w:r>
      <w:r w:rsidRPr="008E7E87">
        <w:rPr>
          <w:color w:val="000000" w:themeColor="text1"/>
          <w:szCs w:val="20"/>
        </w:rPr>
        <w:t>, v skupni količini najmanj 500 ton</w:t>
      </w:r>
      <w:r w:rsidR="00A255FF" w:rsidRPr="008E7E87">
        <w:rPr>
          <w:color w:val="000000" w:themeColor="text1"/>
          <w:szCs w:val="20"/>
        </w:rPr>
        <w:t>.</w:t>
      </w:r>
    </w:p>
    <w:p w14:paraId="0BA381FE" w14:textId="77777777" w:rsidR="008E7E87" w:rsidRPr="008E7E87" w:rsidRDefault="00A255FF" w:rsidP="008E7E87">
      <w:pPr>
        <w:spacing w:after="160" w:line="252" w:lineRule="auto"/>
        <w:ind w:left="360" w:firstLine="0"/>
        <w:jc w:val="both"/>
        <w:rPr>
          <w:color w:val="000000" w:themeColor="text1"/>
          <w:szCs w:val="20"/>
        </w:rPr>
      </w:pPr>
      <w:r w:rsidRPr="008E7E87">
        <w:rPr>
          <w:color w:val="000000" w:themeColor="text1"/>
          <w:szCs w:val="20"/>
        </w:rPr>
        <w:t>Reference se lahko seštevajo. Referenca mora biti potrjena s strani naročnika reference (pisno potrdilo reference z žigom in podpisom naročnika reference).</w:t>
      </w:r>
      <w:r w:rsidR="008E7E87" w:rsidRPr="008E7E87">
        <w:rPr>
          <w:color w:val="000000" w:themeColor="text1"/>
          <w:szCs w:val="20"/>
        </w:rPr>
        <w:t xml:space="preserve"> Štejejo samo zaključni posli.</w:t>
      </w:r>
    </w:p>
    <w:p w14:paraId="1707B318" w14:textId="77777777" w:rsidR="00A255FF" w:rsidRPr="008E7E87" w:rsidRDefault="00A255FF" w:rsidP="00A255FF">
      <w:pPr>
        <w:spacing w:after="160" w:line="252" w:lineRule="auto"/>
        <w:ind w:left="360" w:firstLine="0"/>
        <w:jc w:val="both"/>
        <w:rPr>
          <w:color w:val="000000" w:themeColor="text1"/>
          <w:szCs w:val="20"/>
        </w:rPr>
      </w:pPr>
      <w:r w:rsidRPr="008E7E87">
        <w:rPr>
          <w:color w:val="000000" w:themeColor="text1"/>
          <w:szCs w:val="20"/>
        </w:rPr>
        <w:t>Naročnik si pri potrjevalcih referenc pridružuje pravico preveriti resničnost predloženih referenc.</w:t>
      </w:r>
    </w:p>
    <w:p w14:paraId="1D6E554B" w14:textId="77777777" w:rsidR="00A255FF" w:rsidRPr="008E7E87" w:rsidRDefault="00A255FF" w:rsidP="00A255FF">
      <w:pPr>
        <w:spacing w:after="160" w:line="252" w:lineRule="auto"/>
        <w:ind w:left="360" w:firstLine="0"/>
        <w:jc w:val="both"/>
        <w:rPr>
          <w:color w:val="000000" w:themeColor="text1"/>
          <w:szCs w:val="20"/>
        </w:rPr>
      </w:pPr>
      <w:r w:rsidRPr="008E7E87">
        <w:rPr>
          <w:color w:val="000000" w:themeColor="text1"/>
          <w:szCs w:val="20"/>
        </w:rPr>
        <w:t>Predmet reference mora biti izveden v skladu z vsemi zahtevami in pogoji naročnika reference.</w:t>
      </w:r>
    </w:p>
    <w:p w14:paraId="2CCAF337" w14:textId="58C74997" w:rsidR="00A255FF" w:rsidRPr="008E7E87" w:rsidRDefault="00A255FF" w:rsidP="00A255FF">
      <w:pPr>
        <w:ind w:left="360"/>
        <w:jc w:val="both"/>
        <w:rPr>
          <w:color w:val="000000" w:themeColor="text1"/>
          <w:szCs w:val="20"/>
        </w:rPr>
      </w:pPr>
      <w:r w:rsidRPr="008E7E87">
        <w:rPr>
          <w:color w:val="000000" w:themeColor="text1"/>
          <w:szCs w:val="20"/>
        </w:rPr>
        <w:t>Ponudnik se lahko sklicuje na reference partnerja v skupni ponudbi ali reference podizvajalca pod pogojem, da bo partner ali podizvajalec, na čigar reference se sklicuje, tudi dejansko izvajal zadevni del naročila.</w:t>
      </w:r>
    </w:p>
    <w:p w14:paraId="00E15E13" w14:textId="77777777" w:rsidR="00A255FF" w:rsidRPr="008E7E87" w:rsidRDefault="00A255FF" w:rsidP="00A255FF">
      <w:pPr>
        <w:ind w:left="360"/>
        <w:jc w:val="both"/>
        <w:rPr>
          <w:color w:val="000000" w:themeColor="text1"/>
          <w:szCs w:val="20"/>
        </w:rPr>
      </w:pPr>
    </w:p>
    <w:p w14:paraId="60E2B141" w14:textId="77777777" w:rsidR="00A255FF" w:rsidRPr="008E7E87" w:rsidRDefault="00A255FF" w:rsidP="00A255FF">
      <w:pPr>
        <w:ind w:left="360"/>
        <w:jc w:val="both"/>
        <w:rPr>
          <w:color w:val="000000" w:themeColor="text1"/>
          <w:szCs w:val="20"/>
        </w:rPr>
      </w:pPr>
      <w:r w:rsidRPr="008E7E87">
        <w:rPr>
          <w:color w:val="000000" w:themeColor="text1"/>
          <w:szCs w:val="20"/>
        </w:rPr>
        <w:t>Gospodarski subjekt, ki bo v ponudbi izkazal zahtevane reference, mora tudi dejansko izvesti dela, ki se nanašajo na vsebino zahtevanih referenc.</w:t>
      </w:r>
    </w:p>
    <w:p w14:paraId="73B6E6D9" w14:textId="77777777" w:rsidR="00A255FF" w:rsidRPr="001A2B12" w:rsidRDefault="00A255FF" w:rsidP="00A255FF">
      <w:pPr>
        <w:ind w:left="360"/>
        <w:jc w:val="both"/>
        <w:rPr>
          <w:color w:val="EE0000"/>
          <w:szCs w:val="20"/>
        </w:rPr>
      </w:pPr>
    </w:p>
    <w:p w14:paraId="4AC30F23" w14:textId="1236D0D9" w:rsidR="00A255FF" w:rsidRPr="00B067DD" w:rsidRDefault="00A255FF" w:rsidP="00A255FF">
      <w:pPr>
        <w:jc w:val="both"/>
        <w:rPr>
          <w:b/>
          <w:szCs w:val="20"/>
          <w:u w:val="single"/>
        </w:rPr>
      </w:pPr>
      <w:r w:rsidRPr="00B067DD">
        <w:rPr>
          <w:b/>
          <w:szCs w:val="20"/>
          <w:u w:val="single"/>
        </w:rPr>
        <w:t>DOKAZIL</w:t>
      </w:r>
      <w:r w:rsidR="00B067DD">
        <w:rPr>
          <w:b/>
          <w:szCs w:val="20"/>
          <w:u w:val="single"/>
        </w:rPr>
        <w:t>A</w:t>
      </w:r>
      <w:r w:rsidRPr="00B067DD">
        <w:rPr>
          <w:b/>
          <w:szCs w:val="20"/>
          <w:u w:val="single"/>
        </w:rPr>
        <w:t>:</w:t>
      </w:r>
    </w:p>
    <w:p w14:paraId="382898BE" w14:textId="77777777" w:rsidR="00A255FF" w:rsidRPr="006F0621" w:rsidRDefault="00A255FF" w:rsidP="00A255FF">
      <w:pPr>
        <w:jc w:val="both"/>
        <w:rPr>
          <w:b/>
          <w:szCs w:val="20"/>
        </w:rPr>
      </w:pPr>
      <w:r w:rsidRPr="006F0621">
        <w:rPr>
          <w:szCs w:val="20"/>
        </w:rPr>
        <w:t>Izpolnjen podpisan in žigosan</w:t>
      </w:r>
      <w:r w:rsidRPr="006F0621">
        <w:rPr>
          <w:b/>
          <w:szCs w:val="20"/>
        </w:rPr>
        <w:t xml:space="preserve"> »Obrazec št. 10 Reference« in priloga 1 k obrazcu 10 »Izjava – potrdilo reference«.</w:t>
      </w:r>
    </w:p>
    <w:p w14:paraId="08788180" w14:textId="77777777" w:rsidR="00A255FF" w:rsidRPr="001A2B12" w:rsidRDefault="00A255FF" w:rsidP="00A255FF">
      <w:pPr>
        <w:jc w:val="both"/>
        <w:rPr>
          <w:color w:val="EE0000"/>
          <w:szCs w:val="20"/>
        </w:rPr>
      </w:pPr>
    </w:p>
    <w:p w14:paraId="120CC220" w14:textId="0F705C0C" w:rsidR="00A255FF" w:rsidRPr="008A104E" w:rsidRDefault="00A255FF" w:rsidP="00A255FF">
      <w:pPr>
        <w:pStyle w:val="Pripombabesedilo"/>
        <w:numPr>
          <w:ilvl w:val="0"/>
          <w:numId w:val="25"/>
        </w:numPr>
        <w:rPr>
          <w:rFonts w:ascii="Arial" w:hAnsi="Arial" w:cs="Arial"/>
          <w:color w:val="000000" w:themeColor="text1"/>
          <w:sz w:val="20"/>
        </w:rPr>
      </w:pPr>
      <w:r w:rsidRPr="008A104E">
        <w:rPr>
          <w:rFonts w:ascii="Arial" w:hAnsi="Arial" w:cs="Arial"/>
          <w:color w:val="000000" w:themeColor="text1"/>
          <w:sz w:val="20"/>
        </w:rPr>
        <w:lastRenderedPageBreak/>
        <w:t xml:space="preserve">Ponudnik mora zagotoviti, da izvajalec obdelave odpadkov pod klasifikacijsko številko odpadka 17 02 04* odpadke </w:t>
      </w:r>
      <w:r w:rsidR="008A104E">
        <w:rPr>
          <w:rFonts w:ascii="Arial" w:hAnsi="Arial" w:cs="Arial"/>
          <w:color w:val="000000" w:themeColor="text1"/>
          <w:sz w:val="20"/>
        </w:rPr>
        <w:t xml:space="preserve">končno </w:t>
      </w:r>
      <w:r w:rsidRPr="008A104E">
        <w:rPr>
          <w:rFonts w:ascii="Arial" w:hAnsi="Arial" w:cs="Arial"/>
          <w:color w:val="000000" w:themeColor="text1"/>
          <w:sz w:val="20"/>
        </w:rPr>
        <w:t xml:space="preserve">obdela </w:t>
      </w:r>
      <w:r w:rsidR="001951A8" w:rsidRPr="008A104E">
        <w:rPr>
          <w:rFonts w:ascii="Arial" w:hAnsi="Arial" w:cs="Arial"/>
          <w:color w:val="000000" w:themeColor="text1"/>
          <w:sz w:val="20"/>
        </w:rPr>
        <w:t xml:space="preserve">(sežig ali </w:t>
      </w:r>
      <w:proofErr w:type="spellStart"/>
      <w:r w:rsidR="001951A8" w:rsidRPr="008A104E">
        <w:rPr>
          <w:rFonts w:ascii="Arial" w:hAnsi="Arial" w:cs="Arial"/>
          <w:color w:val="000000" w:themeColor="text1"/>
          <w:sz w:val="20"/>
        </w:rPr>
        <w:t>sosežig</w:t>
      </w:r>
      <w:proofErr w:type="spellEnd"/>
      <w:r w:rsidR="001951A8" w:rsidRPr="008A104E">
        <w:rPr>
          <w:rFonts w:ascii="Arial" w:hAnsi="Arial" w:cs="Arial"/>
          <w:color w:val="000000" w:themeColor="text1"/>
          <w:sz w:val="20"/>
        </w:rPr>
        <w:t xml:space="preserve">) </w:t>
      </w:r>
      <w:r w:rsidRPr="008A104E">
        <w:rPr>
          <w:rFonts w:ascii="Arial" w:hAnsi="Arial" w:cs="Arial"/>
          <w:color w:val="000000" w:themeColor="text1"/>
          <w:sz w:val="20"/>
        </w:rPr>
        <w:t>v državi članici EU ali EFTE.</w:t>
      </w:r>
    </w:p>
    <w:p w14:paraId="0E800910" w14:textId="287A4D53" w:rsidR="003F640A" w:rsidRPr="00B067DD" w:rsidRDefault="003F640A" w:rsidP="003F640A">
      <w:pPr>
        <w:ind w:left="0" w:firstLine="0"/>
        <w:jc w:val="both"/>
        <w:rPr>
          <w:b/>
          <w:color w:val="000000" w:themeColor="text1"/>
          <w:szCs w:val="20"/>
          <w:u w:val="single"/>
        </w:rPr>
      </w:pPr>
      <w:r w:rsidRPr="00B067DD">
        <w:rPr>
          <w:b/>
          <w:color w:val="000000" w:themeColor="text1"/>
          <w:szCs w:val="20"/>
          <w:u w:val="single"/>
        </w:rPr>
        <w:t>DOKAZIL</w:t>
      </w:r>
      <w:r w:rsidR="00B067DD" w:rsidRPr="00B067DD">
        <w:rPr>
          <w:b/>
          <w:color w:val="000000" w:themeColor="text1"/>
          <w:szCs w:val="20"/>
          <w:u w:val="single"/>
        </w:rPr>
        <w:t>A</w:t>
      </w:r>
      <w:r w:rsidRPr="00B067DD">
        <w:rPr>
          <w:b/>
          <w:color w:val="000000" w:themeColor="text1"/>
          <w:szCs w:val="20"/>
          <w:u w:val="single"/>
        </w:rPr>
        <w:t>:</w:t>
      </w:r>
    </w:p>
    <w:p w14:paraId="60E87092" w14:textId="77777777" w:rsidR="003F640A" w:rsidRPr="008A104E" w:rsidRDefault="003F640A" w:rsidP="003F640A">
      <w:pPr>
        <w:ind w:left="0" w:firstLine="0"/>
        <w:jc w:val="both"/>
        <w:rPr>
          <w:b/>
          <w:color w:val="000000" w:themeColor="text1"/>
          <w:szCs w:val="20"/>
        </w:rPr>
      </w:pPr>
      <w:r w:rsidRPr="008A104E">
        <w:rPr>
          <w:color w:val="000000" w:themeColor="text1"/>
          <w:szCs w:val="20"/>
        </w:rPr>
        <w:t>Izpolnjen podpisan in žigosan</w:t>
      </w:r>
      <w:r w:rsidRPr="008A104E">
        <w:rPr>
          <w:b/>
          <w:color w:val="000000" w:themeColor="text1"/>
          <w:szCs w:val="20"/>
        </w:rPr>
        <w:t xml:space="preserve"> »Obrazec št. 6 Podatki o podizvajalcu« </w:t>
      </w:r>
      <w:r w:rsidRPr="008A104E">
        <w:rPr>
          <w:color w:val="000000" w:themeColor="text1"/>
          <w:szCs w:val="20"/>
        </w:rPr>
        <w:t>in izpolnjen podpisan in žigosan</w:t>
      </w:r>
      <w:r w:rsidRPr="008A104E">
        <w:rPr>
          <w:b/>
          <w:color w:val="000000" w:themeColor="text1"/>
          <w:szCs w:val="20"/>
        </w:rPr>
        <w:t xml:space="preserve"> »Obrazec št. 11 Izjava izvajalca obdelave«.</w:t>
      </w:r>
    </w:p>
    <w:p w14:paraId="50336F00" w14:textId="77777777" w:rsidR="00A255FF" w:rsidRPr="001A2B12" w:rsidRDefault="00A255FF" w:rsidP="00A255FF">
      <w:pPr>
        <w:jc w:val="both"/>
        <w:rPr>
          <w:b/>
          <w:szCs w:val="20"/>
        </w:rPr>
      </w:pPr>
    </w:p>
    <w:bookmarkEnd w:id="8"/>
    <w:bookmarkEnd w:id="9"/>
    <w:p w14:paraId="2B31BAF8" w14:textId="77777777" w:rsidR="00C0609A" w:rsidRPr="001A2B12" w:rsidRDefault="00C0609A" w:rsidP="00C0609A">
      <w:pPr>
        <w:jc w:val="both"/>
        <w:rPr>
          <w:szCs w:val="20"/>
        </w:rPr>
      </w:pPr>
      <w:r w:rsidRPr="001A2B12">
        <w:rPr>
          <w:b/>
          <w:color w:val="000000"/>
          <w:szCs w:val="20"/>
        </w:rPr>
        <w:t>5.1.2.4 Drugi pogoji</w:t>
      </w:r>
      <w:bookmarkStart w:id="10" w:name="_Toc469576580"/>
      <w:bookmarkStart w:id="11" w:name="_Toc469644782"/>
      <w:bookmarkStart w:id="12" w:name="_Toc469576581"/>
      <w:bookmarkStart w:id="13" w:name="_Toc469644783"/>
      <w:bookmarkStart w:id="14" w:name="_Toc469576582"/>
      <w:bookmarkStart w:id="15" w:name="_Toc469644784"/>
      <w:bookmarkStart w:id="16" w:name="_Toc469576590"/>
      <w:bookmarkStart w:id="17" w:name="_Toc469644792"/>
      <w:bookmarkStart w:id="18" w:name="_Toc469576591"/>
      <w:bookmarkStart w:id="19" w:name="_Toc469644793"/>
      <w:bookmarkStart w:id="20" w:name="_Toc469576593"/>
      <w:bookmarkStart w:id="21" w:name="_Toc469644795"/>
      <w:bookmarkStart w:id="22" w:name="_Toc469576595"/>
      <w:bookmarkStart w:id="23" w:name="_Toc469644797"/>
      <w:bookmarkStart w:id="24" w:name="_Toc469576596"/>
      <w:bookmarkStart w:id="25" w:name="_Toc469644798"/>
      <w:bookmarkStart w:id="26" w:name="_Toc469576597"/>
      <w:bookmarkStart w:id="27" w:name="_Toc469644799"/>
      <w:bookmarkStart w:id="28" w:name="_Toc469576598"/>
      <w:bookmarkStart w:id="29" w:name="_Toc469644800"/>
      <w:bookmarkStart w:id="30" w:name="_Toc469576599"/>
      <w:bookmarkStart w:id="31" w:name="_Toc469644801"/>
      <w:bookmarkStart w:id="32" w:name="_Toc469576600"/>
      <w:bookmarkStart w:id="33" w:name="_Toc469644802"/>
      <w:bookmarkStart w:id="34" w:name="_Toc469576601"/>
      <w:bookmarkStart w:id="35" w:name="_Toc469644803"/>
      <w:bookmarkStart w:id="36" w:name="_Toc469576602"/>
      <w:bookmarkStart w:id="37" w:name="_Toc469644804"/>
      <w:bookmarkStart w:id="38" w:name="_Toc469576603"/>
      <w:bookmarkStart w:id="39" w:name="_Toc469644805"/>
      <w:bookmarkStart w:id="40" w:name="_Toc469576604"/>
      <w:bookmarkStart w:id="41" w:name="_Toc469644806"/>
      <w:bookmarkStart w:id="42" w:name="_Toc469576605"/>
      <w:bookmarkStart w:id="43" w:name="_Toc469644807"/>
      <w:bookmarkStart w:id="44" w:name="_Toc469576606"/>
      <w:bookmarkStart w:id="45" w:name="_Toc469644808"/>
      <w:bookmarkStart w:id="46" w:name="_Toc469576607"/>
      <w:bookmarkStart w:id="47" w:name="_Toc469644809"/>
      <w:bookmarkStart w:id="48" w:name="_Toc469576608"/>
      <w:bookmarkStart w:id="49" w:name="_Toc469644810"/>
      <w:bookmarkStart w:id="50" w:name="_Toc469576609"/>
      <w:bookmarkStart w:id="51" w:name="_Toc469644811"/>
      <w:bookmarkStart w:id="52" w:name="_Toc469576611"/>
      <w:bookmarkStart w:id="53" w:name="_Toc469644813"/>
      <w:bookmarkStart w:id="54" w:name="_Toc469576613"/>
      <w:bookmarkStart w:id="55" w:name="_Toc469644815"/>
      <w:bookmarkStart w:id="56" w:name="_Toc469576614"/>
      <w:bookmarkStart w:id="57" w:name="_Toc469644816"/>
      <w:bookmarkStart w:id="58" w:name="_Toc469576615"/>
      <w:bookmarkStart w:id="59" w:name="_Toc469644817"/>
      <w:bookmarkStart w:id="60" w:name="_Toc469576616"/>
      <w:bookmarkStart w:id="61" w:name="_Toc469644818"/>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2DDE8C91" w14:textId="77777777" w:rsidR="00C0609A" w:rsidRPr="001A2B12" w:rsidRDefault="00C0609A" w:rsidP="00C0609A">
      <w:pPr>
        <w:spacing w:after="0"/>
        <w:jc w:val="both"/>
        <w:rPr>
          <w:szCs w:val="20"/>
        </w:rPr>
      </w:pPr>
    </w:p>
    <w:p w14:paraId="4DC373A9" w14:textId="77777777" w:rsidR="00C0609A" w:rsidRPr="001A2B12" w:rsidRDefault="00C0609A" w:rsidP="00C0609A">
      <w:pPr>
        <w:jc w:val="both"/>
        <w:rPr>
          <w:szCs w:val="20"/>
        </w:rPr>
      </w:pPr>
      <w:r w:rsidRPr="001A2B12">
        <w:rPr>
          <w:szCs w:val="20"/>
        </w:rPr>
        <w:t>Ponudnik, partner v ponudbi, podizvajalec ni uvrščen v evidenco poslovnih subjektov iz 35. člena Zakona o integriteti in preprečevanju korupcije (Uradni list RS, št. 69/11-UPB2) in mu ni na podlagi tega člena prepovedano poslovanje z naročnikom.</w:t>
      </w:r>
    </w:p>
    <w:p w14:paraId="5E390431" w14:textId="77777777" w:rsidR="00C0609A" w:rsidRPr="001A2B12" w:rsidRDefault="00C0609A" w:rsidP="00C0609A">
      <w:pPr>
        <w:spacing w:after="0"/>
        <w:ind w:left="0" w:firstLine="0"/>
        <w:jc w:val="both"/>
        <w:rPr>
          <w:szCs w:val="20"/>
        </w:rPr>
      </w:pPr>
    </w:p>
    <w:p w14:paraId="0236B6B3" w14:textId="3962C418" w:rsidR="00C0609A" w:rsidRPr="001A2B12" w:rsidRDefault="00C0609A" w:rsidP="00C0609A">
      <w:pPr>
        <w:jc w:val="both"/>
        <w:rPr>
          <w:b/>
          <w:szCs w:val="20"/>
          <w:u w:val="single"/>
        </w:rPr>
      </w:pPr>
      <w:r w:rsidRPr="001A2B12">
        <w:rPr>
          <w:b/>
          <w:szCs w:val="20"/>
          <w:u w:val="single"/>
        </w:rPr>
        <w:t>DOKAZIL</w:t>
      </w:r>
      <w:r w:rsidR="00B067DD">
        <w:rPr>
          <w:b/>
          <w:szCs w:val="20"/>
          <w:u w:val="single"/>
        </w:rPr>
        <w:t>A</w:t>
      </w:r>
      <w:r w:rsidRPr="001A2B12">
        <w:rPr>
          <w:b/>
          <w:szCs w:val="20"/>
          <w:u w:val="single"/>
        </w:rPr>
        <w:t>:</w:t>
      </w:r>
    </w:p>
    <w:p w14:paraId="080B9BF7" w14:textId="77777777" w:rsidR="00C0609A" w:rsidRPr="001A2B12" w:rsidRDefault="00C0609A" w:rsidP="00C0609A">
      <w:pPr>
        <w:tabs>
          <w:tab w:val="left" w:pos="817"/>
        </w:tabs>
        <w:jc w:val="both"/>
        <w:rPr>
          <w:szCs w:val="20"/>
        </w:rPr>
      </w:pPr>
      <w:r w:rsidRPr="001A2B12">
        <w:rPr>
          <w:szCs w:val="20"/>
        </w:rPr>
        <w:t xml:space="preserve">Izpolnjen </w:t>
      </w:r>
      <w:r w:rsidRPr="001A2B12">
        <w:rPr>
          <w:b/>
          <w:szCs w:val="20"/>
        </w:rPr>
        <w:t xml:space="preserve">obrazec ESPD </w:t>
      </w:r>
      <w:r w:rsidRPr="001A2B12">
        <w:rPr>
          <w:szCs w:val="20"/>
        </w:rPr>
        <w:t>(v »Del VI: Zaključek, v Podpisani dajem/o uradno soglasje…«) za vse gospodarske subjekte v ponudbi.</w:t>
      </w:r>
    </w:p>
    <w:p w14:paraId="00BFA821" w14:textId="77777777" w:rsidR="00A255FF" w:rsidRPr="001A2B12" w:rsidRDefault="00A255FF" w:rsidP="00A255FF">
      <w:pPr>
        <w:tabs>
          <w:tab w:val="left" w:pos="817"/>
        </w:tabs>
        <w:spacing w:after="0" w:line="240" w:lineRule="auto"/>
        <w:jc w:val="both"/>
        <w:rPr>
          <w:szCs w:val="20"/>
        </w:rPr>
      </w:pPr>
    </w:p>
    <w:p w14:paraId="697F0525" w14:textId="77777777" w:rsidR="004C7F4E" w:rsidRPr="001A2B12" w:rsidRDefault="004C7F4E" w:rsidP="00A255FF">
      <w:pPr>
        <w:tabs>
          <w:tab w:val="left" w:pos="817"/>
        </w:tabs>
        <w:spacing w:after="0" w:line="240" w:lineRule="auto"/>
        <w:jc w:val="both"/>
        <w:rPr>
          <w:szCs w:val="20"/>
        </w:rPr>
      </w:pPr>
    </w:p>
    <w:p w14:paraId="5E3694F2" w14:textId="605C78CB" w:rsidR="00C0609A" w:rsidRPr="001A2B12" w:rsidRDefault="00C0609A" w:rsidP="00C0609A">
      <w:pPr>
        <w:autoSpaceDE w:val="0"/>
        <w:autoSpaceDN w:val="0"/>
        <w:adjustRightInd w:val="0"/>
        <w:spacing w:after="0" w:line="240" w:lineRule="auto"/>
        <w:ind w:left="0" w:firstLine="0"/>
        <w:rPr>
          <w:rFonts w:eastAsiaTheme="minorEastAsia"/>
          <w:b/>
          <w:color w:val="000000"/>
          <w:szCs w:val="20"/>
        </w:rPr>
      </w:pPr>
      <w:r w:rsidRPr="001A2B12">
        <w:rPr>
          <w:rFonts w:eastAsiaTheme="minorEastAsia"/>
          <w:b/>
          <w:color w:val="000000"/>
          <w:szCs w:val="20"/>
        </w:rPr>
        <w:t>6. MERILO ZA OCENJEVANJE PONUDB</w:t>
      </w:r>
    </w:p>
    <w:p w14:paraId="6EFCE66F" w14:textId="77777777" w:rsidR="00C0609A" w:rsidRPr="001A2B12" w:rsidRDefault="00C0609A" w:rsidP="00C0609A">
      <w:pPr>
        <w:autoSpaceDE w:val="0"/>
        <w:autoSpaceDN w:val="0"/>
        <w:adjustRightInd w:val="0"/>
        <w:spacing w:after="0" w:line="240" w:lineRule="auto"/>
        <w:ind w:left="0" w:firstLine="0"/>
        <w:rPr>
          <w:color w:val="000000"/>
          <w:szCs w:val="20"/>
        </w:rPr>
      </w:pPr>
    </w:p>
    <w:p w14:paraId="772122A9" w14:textId="77777777" w:rsidR="00C0609A" w:rsidRPr="001A2B12" w:rsidRDefault="00C0609A" w:rsidP="00C0609A">
      <w:pPr>
        <w:jc w:val="both"/>
        <w:rPr>
          <w:iCs/>
          <w:color w:val="000000" w:themeColor="text1"/>
          <w:szCs w:val="20"/>
        </w:rPr>
      </w:pPr>
      <w:r w:rsidRPr="001A2B12">
        <w:rPr>
          <w:szCs w:val="20"/>
        </w:rPr>
        <w:t xml:space="preserve">Naročnik bo oddal javno naročilo na podlagi ekonomsko najugodnejše ponudbe. Ekonomsko najugodnejša ponudba je določena na podlagi najnižje cene. </w:t>
      </w:r>
      <w:r w:rsidRPr="001A2B12">
        <w:rPr>
          <w:iCs/>
          <w:color w:val="000000" w:themeColor="text1"/>
          <w:szCs w:val="20"/>
        </w:rPr>
        <w:t>Naročnik bo izbral ekonomsko najugodnejšo ponudbo izmed dopustnih ponudb.</w:t>
      </w:r>
    </w:p>
    <w:p w14:paraId="4D3BB4CA" w14:textId="77777777" w:rsidR="00C0609A" w:rsidRPr="001A2B12" w:rsidRDefault="00C0609A" w:rsidP="00C0609A">
      <w:pPr>
        <w:spacing w:after="0"/>
        <w:jc w:val="both"/>
        <w:rPr>
          <w:szCs w:val="20"/>
        </w:rPr>
      </w:pPr>
    </w:p>
    <w:p w14:paraId="602DD63D" w14:textId="77DE15CF" w:rsidR="00C0609A" w:rsidRPr="001A2B12" w:rsidRDefault="00C0609A" w:rsidP="00C0609A">
      <w:pPr>
        <w:autoSpaceDE w:val="0"/>
        <w:autoSpaceDN w:val="0"/>
        <w:adjustRightInd w:val="0"/>
        <w:spacing w:after="0" w:line="240" w:lineRule="auto"/>
        <w:ind w:left="0" w:firstLine="0"/>
        <w:rPr>
          <w:rFonts w:eastAsiaTheme="minorEastAsia"/>
          <w:b/>
          <w:color w:val="000000"/>
          <w:szCs w:val="20"/>
        </w:rPr>
      </w:pPr>
      <w:r w:rsidRPr="001A2B12">
        <w:rPr>
          <w:rFonts w:eastAsiaTheme="minorEastAsia"/>
          <w:b/>
          <w:color w:val="000000"/>
          <w:szCs w:val="20"/>
        </w:rPr>
        <w:t>7. PONUDBA</w:t>
      </w:r>
    </w:p>
    <w:p w14:paraId="1E6C0514" w14:textId="77777777" w:rsidR="00C0609A" w:rsidRPr="001A2B12" w:rsidRDefault="00C0609A" w:rsidP="00C0609A">
      <w:pPr>
        <w:autoSpaceDE w:val="0"/>
        <w:autoSpaceDN w:val="0"/>
        <w:adjustRightInd w:val="0"/>
        <w:spacing w:after="0" w:line="240" w:lineRule="auto"/>
        <w:ind w:left="0" w:firstLine="0"/>
        <w:rPr>
          <w:rFonts w:eastAsiaTheme="minorEastAsia"/>
          <w:b/>
          <w:color w:val="000000"/>
          <w:szCs w:val="20"/>
        </w:rPr>
      </w:pPr>
    </w:p>
    <w:p w14:paraId="192EABAA" w14:textId="77777777" w:rsidR="00C0609A" w:rsidRPr="001A2B12" w:rsidRDefault="00C0609A" w:rsidP="00C0609A">
      <w:pPr>
        <w:autoSpaceDE w:val="0"/>
        <w:autoSpaceDN w:val="0"/>
        <w:adjustRightInd w:val="0"/>
        <w:spacing w:after="0" w:line="240" w:lineRule="auto"/>
        <w:ind w:left="0" w:firstLine="0"/>
        <w:rPr>
          <w:rFonts w:eastAsiaTheme="minorEastAsia"/>
          <w:b/>
          <w:szCs w:val="20"/>
        </w:rPr>
      </w:pPr>
      <w:r w:rsidRPr="001A2B12">
        <w:rPr>
          <w:rFonts w:eastAsiaTheme="minorEastAsia"/>
          <w:b/>
          <w:szCs w:val="20"/>
        </w:rPr>
        <w:t>7.1 Ponudbena dokumentacija</w:t>
      </w:r>
    </w:p>
    <w:p w14:paraId="2E7C5A8C" w14:textId="77777777" w:rsidR="00C0609A" w:rsidRPr="001A2B12" w:rsidRDefault="00C0609A" w:rsidP="00C0609A">
      <w:pPr>
        <w:autoSpaceDE w:val="0"/>
        <w:autoSpaceDN w:val="0"/>
        <w:adjustRightInd w:val="0"/>
        <w:spacing w:after="0" w:line="240" w:lineRule="auto"/>
        <w:ind w:left="0" w:firstLine="0"/>
        <w:rPr>
          <w:rFonts w:eastAsiaTheme="minorEastAsia"/>
          <w:b/>
          <w:color w:val="EE0000"/>
          <w:szCs w:val="20"/>
        </w:rPr>
      </w:pPr>
    </w:p>
    <w:p w14:paraId="73AA72C4" w14:textId="77777777" w:rsidR="00C0609A" w:rsidRPr="001A2B12" w:rsidRDefault="00C0609A" w:rsidP="00C0609A">
      <w:pPr>
        <w:jc w:val="both"/>
        <w:rPr>
          <w:szCs w:val="20"/>
        </w:rPr>
      </w:pPr>
      <w:bookmarkStart w:id="62" w:name="_Toc533063566"/>
      <w:bookmarkStart w:id="63" w:name="_Toc90359990"/>
      <w:r w:rsidRPr="001A2B12">
        <w:rPr>
          <w:szCs w:val="20"/>
        </w:rPr>
        <w:t>Ponudbeno dokumentacijo sestavljajo obrazci, ki so sestavni del te razpisne dokumentacije in »ESPD« obrazec za vse gospodarske subjekte, ki v kakršni koli vlogi sodelujejo v ponudbi (ponudnik, sodelujoči ponudniki v primeru skupne ponudbe, gospodarski subjekti, na katerih kapacitete se sklicuje ponudnik in podizvajalci).</w:t>
      </w:r>
      <w:bookmarkEnd w:id="62"/>
      <w:bookmarkEnd w:id="63"/>
      <w:r w:rsidRPr="001A2B12">
        <w:rPr>
          <w:szCs w:val="20"/>
        </w:rPr>
        <w:t xml:space="preserve">  </w:t>
      </w:r>
    </w:p>
    <w:p w14:paraId="6D01B519" w14:textId="77777777" w:rsidR="00C0609A" w:rsidRPr="001A2B12" w:rsidRDefault="00C0609A" w:rsidP="00C0609A">
      <w:pPr>
        <w:jc w:val="both"/>
        <w:rPr>
          <w:szCs w:val="20"/>
        </w:rPr>
      </w:pPr>
    </w:p>
    <w:p w14:paraId="758D6F7F" w14:textId="77777777" w:rsidR="00C0609A" w:rsidRPr="001A2B12" w:rsidRDefault="00C0609A" w:rsidP="00C0609A">
      <w:pPr>
        <w:jc w:val="both"/>
        <w:rPr>
          <w:szCs w:val="20"/>
        </w:rPr>
      </w:pPr>
      <w:r w:rsidRPr="001A2B12">
        <w:rPr>
          <w:szCs w:val="20"/>
        </w:rPr>
        <w:t>Vsi v ponudbi predloženi obrazci morajo biti v celoti izpolnjeni, podpisani in žigosani s strani ponudnika oziroma drugih pristojnih oseb.</w:t>
      </w:r>
    </w:p>
    <w:p w14:paraId="4DFB5F3C" w14:textId="77777777" w:rsidR="00C0609A" w:rsidRPr="001A2B12" w:rsidRDefault="00C0609A" w:rsidP="00C0609A">
      <w:pPr>
        <w:jc w:val="both"/>
        <w:rPr>
          <w:szCs w:val="20"/>
        </w:rPr>
      </w:pPr>
      <w:r w:rsidRPr="001A2B12">
        <w:rPr>
          <w:szCs w:val="20"/>
        </w:rPr>
        <w:t>Po pregledu ponudb bo naročnik, v kolikor se bo pojavil dvom o resničnosti ponudnikovih izjav, najugodnejšega ponudnika pozval k predložitvi dokazil, kot je navedeno za posameznim zahtevanim pogojem oziroma razlogom za izključitev.</w:t>
      </w:r>
    </w:p>
    <w:p w14:paraId="3F8163A1" w14:textId="77777777" w:rsidR="00C0609A" w:rsidRPr="001A2B12" w:rsidRDefault="00C0609A" w:rsidP="00C0609A">
      <w:pPr>
        <w:autoSpaceDE w:val="0"/>
        <w:autoSpaceDN w:val="0"/>
        <w:adjustRightInd w:val="0"/>
        <w:spacing w:after="0" w:line="240" w:lineRule="auto"/>
        <w:ind w:left="0" w:firstLine="0"/>
        <w:jc w:val="both"/>
        <w:rPr>
          <w:rFonts w:eastAsiaTheme="minorEastAsia"/>
          <w:color w:val="EE0000"/>
          <w:szCs w:val="20"/>
        </w:rPr>
      </w:pPr>
    </w:p>
    <w:p w14:paraId="61D7E15E" w14:textId="77777777" w:rsidR="00C0609A" w:rsidRPr="001A2B12" w:rsidRDefault="00C0609A" w:rsidP="00C0609A">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Na poziv naročnika bo moral izbrani ponudnik v postopku javnega naročanja ali pri izvajanju javnega naročila, v roku osmih dni od prejema poziva, posredovati podatke o: </w:t>
      </w:r>
    </w:p>
    <w:p w14:paraId="31EDB0BC" w14:textId="77777777" w:rsidR="00C0609A" w:rsidRPr="001A2B12" w:rsidRDefault="00C0609A" w:rsidP="00C0609A">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 svojih ustanoviteljih, družbenikih, vključno s tihimi družbeniki, delničarjih, </w:t>
      </w:r>
      <w:proofErr w:type="spellStart"/>
      <w:r w:rsidRPr="001A2B12">
        <w:rPr>
          <w:rFonts w:eastAsiaTheme="minorEastAsia"/>
          <w:color w:val="000000"/>
          <w:szCs w:val="20"/>
        </w:rPr>
        <w:t>komanditistih</w:t>
      </w:r>
      <w:proofErr w:type="spellEnd"/>
      <w:r w:rsidRPr="001A2B12">
        <w:rPr>
          <w:rFonts w:eastAsiaTheme="minorEastAsia"/>
          <w:color w:val="000000"/>
          <w:szCs w:val="20"/>
        </w:rPr>
        <w:t xml:space="preserve"> ali drugih lastnikih in podatke o lastniških deležih navedenih oseb,  </w:t>
      </w:r>
    </w:p>
    <w:p w14:paraId="06A1F11F" w14:textId="77777777" w:rsidR="00C0609A" w:rsidRPr="001A2B12" w:rsidRDefault="00C0609A" w:rsidP="00C0609A">
      <w:pPr>
        <w:autoSpaceDE w:val="0"/>
        <w:autoSpaceDN w:val="0"/>
        <w:adjustRightInd w:val="0"/>
        <w:spacing w:after="0" w:line="240" w:lineRule="auto"/>
        <w:ind w:left="0" w:firstLine="0"/>
        <w:jc w:val="both"/>
        <w:rPr>
          <w:rFonts w:eastAsiaTheme="minorEastAsia"/>
          <w:szCs w:val="20"/>
        </w:rPr>
      </w:pPr>
      <w:r w:rsidRPr="001A2B12">
        <w:rPr>
          <w:rFonts w:eastAsiaTheme="minorEastAsia"/>
          <w:szCs w:val="20"/>
        </w:rPr>
        <w:t xml:space="preserve">- gospodarskih subjektih, za katere se glede na določbe zakona, ki ureja gospodarske družbe, šteje, da so z njim povezane družbe. </w:t>
      </w:r>
    </w:p>
    <w:p w14:paraId="0DABD70E" w14:textId="77777777" w:rsidR="00C0609A" w:rsidRPr="001A2B12" w:rsidRDefault="00C0609A" w:rsidP="00C0609A">
      <w:pPr>
        <w:autoSpaceDE w:val="0"/>
        <w:autoSpaceDN w:val="0"/>
        <w:adjustRightInd w:val="0"/>
        <w:spacing w:after="0" w:line="240" w:lineRule="auto"/>
        <w:ind w:left="0" w:firstLine="0"/>
        <w:jc w:val="both"/>
        <w:rPr>
          <w:rFonts w:eastAsiaTheme="minorEastAsia"/>
          <w:szCs w:val="20"/>
        </w:rPr>
      </w:pPr>
    </w:p>
    <w:p w14:paraId="1465EEAF" w14:textId="77777777" w:rsidR="00C0609A" w:rsidRPr="001A2B12" w:rsidRDefault="00C0609A" w:rsidP="00C0609A">
      <w:pPr>
        <w:autoSpaceDE w:val="0"/>
        <w:autoSpaceDN w:val="0"/>
        <w:adjustRightInd w:val="0"/>
        <w:spacing w:after="0" w:line="240" w:lineRule="auto"/>
        <w:ind w:left="0" w:firstLine="0"/>
        <w:jc w:val="both"/>
        <w:rPr>
          <w:rFonts w:eastAsiaTheme="minorEastAsia"/>
          <w:b/>
          <w:color w:val="000000"/>
          <w:szCs w:val="20"/>
        </w:rPr>
      </w:pPr>
      <w:r w:rsidRPr="001A2B12">
        <w:rPr>
          <w:rFonts w:eastAsiaTheme="minorEastAsia"/>
          <w:szCs w:val="20"/>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06938BEB" w14:textId="38357FFB" w:rsidR="00C0609A" w:rsidRPr="001A2B12" w:rsidRDefault="00C0609A" w:rsidP="00C0609A">
      <w:pPr>
        <w:spacing w:after="0"/>
        <w:jc w:val="both"/>
        <w:rPr>
          <w:szCs w:val="20"/>
        </w:rPr>
      </w:pPr>
    </w:p>
    <w:p w14:paraId="06DC835C" w14:textId="77777777" w:rsidR="00C0609A" w:rsidRPr="001A2B12" w:rsidRDefault="00C0609A" w:rsidP="00C0609A">
      <w:pPr>
        <w:tabs>
          <w:tab w:val="left" w:pos="817"/>
        </w:tabs>
        <w:spacing w:after="0" w:line="240" w:lineRule="auto"/>
        <w:jc w:val="both"/>
        <w:rPr>
          <w:szCs w:val="20"/>
        </w:rPr>
      </w:pPr>
    </w:p>
    <w:p w14:paraId="54A81B9D" w14:textId="77777777" w:rsidR="00C0609A" w:rsidRPr="001A2B12" w:rsidRDefault="00C0609A" w:rsidP="00C0609A">
      <w:pPr>
        <w:autoSpaceDE w:val="0"/>
        <w:autoSpaceDN w:val="0"/>
        <w:adjustRightInd w:val="0"/>
        <w:spacing w:after="0" w:line="240" w:lineRule="auto"/>
        <w:jc w:val="both"/>
        <w:rPr>
          <w:b/>
          <w:bCs/>
          <w:color w:val="000000"/>
          <w:szCs w:val="20"/>
        </w:rPr>
      </w:pPr>
      <w:r w:rsidRPr="001A2B12">
        <w:rPr>
          <w:b/>
          <w:bCs/>
          <w:color w:val="000000"/>
          <w:szCs w:val="20"/>
        </w:rPr>
        <w:t xml:space="preserve">7.2 Sestavljanje ponudbe </w:t>
      </w:r>
    </w:p>
    <w:p w14:paraId="503842E8" w14:textId="77777777" w:rsidR="00C0609A" w:rsidRPr="001A2B12" w:rsidRDefault="00C0609A" w:rsidP="00C0609A">
      <w:pPr>
        <w:autoSpaceDE w:val="0"/>
        <w:autoSpaceDN w:val="0"/>
        <w:adjustRightInd w:val="0"/>
        <w:spacing w:after="0" w:line="240" w:lineRule="auto"/>
        <w:jc w:val="both"/>
        <w:rPr>
          <w:b/>
          <w:bCs/>
          <w:color w:val="000000"/>
          <w:szCs w:val="20"/>
        </w:rPr>
      </w:pPr>
    </w:p>
    <w:p w14:paraId="196B9533" w14:textId="77777777" w:rsidR="00C0609A" w:rsidRPr="001A2B12" w:rsidRDefault="00C0609A" w:rsidP="00C0609A">
      <w:pPr>
        <w:autoSpaceDE w:val="0"/>
        <w:autoSpaceDN w:val="0"/>
        <w:adjustRightInd w:val="0"/>
        <w:spacing w:after="0" w:line="240" w:lineRule="auto"/>
        <w:ind w:left="0" w:firstLine="0"/>
        <w:rPr>
          <w:rFonts w:eastAsiaTheme="minorEastAsia"/>
          <w:b/>
          <w:bCs/>
          <w:color w:val="000000"/>
          <w:szCs w:val="20"/>
        </w:rPr>
      </w:pPr>
      <w:r w:rsidRPr="001A2B12">
        <w:rPr>
          <w:rFonts w:eastAsiaTheme="minorEastAsia"/>
          <w:b/>
          <w:bCs/>
          <w:color w:val="000000"/>
          <w:szCs w:val="20"/>
        </w:rPr>
        <w:t xml:space="preserve">Obrazec »ESPD« za vse gospodarske subjekte </w:t>
      </w:r>
    </w:p>
    <w:p w14:paraId="4F4793FA" w14:textId="77777777" w:rsidR="00C0609A" w:rsidRPr="001A2B12" w:rsidRDefault="00C0609A" w:rsidP="00C0609A">
      <w:pPr>
        <w:autoSpaceDE w:val="0"/>
        <w:autoSpaceDN w:val="0"/>
        <w:adjustRightInd w:val="0"/>
        <w:spacing w:after="0" w:line="240" w:lineRule="auto"/>
        <w:ind w:left="0" w:firstLine="0"/>
        <w:rPr>
          <w:rFonts w:eastAsiaTheme="minorEastAsia"/>
          <w:color w:val="000000"/>
          <w:szCs w:val="20"/>
        </w:rPr>
      </w:pPr>
    </w:p>
    <w:p w14:paraId="0804BE7B" w14:textId="77777777" w:rsidR="00C0609A" w:rsidRPr="001A2B12" w:rsidRDefault="00C0609A" w:rsidP="00C0609A">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Obrazec ESPD predstavlja uradno izjavo gospodarskega subjekta, da zanj ne obstajajo razlogi za izključitev in da izpolnjuje pogoje za sodelovanje, hkrati pa zagotavlja ustrezne informacije, ki jih zahteva </w:t>
      </w:r>
      <w:r w:rsidRPr="001A2B12">
        <w:rPr>
          <w:rFonts w:eastAsiaTheme="minorEastAsia"/>
          <w:color w:val="000000"/>
          <w:szCs w:val="20"/>
        </w:rPr>
        <w:lastRenderedPageBreak/>
        <w:t xml:space="preserve">naročnik. Obrazec ESPD vključuje tudi uradno izjavo o tem, da bo gospodarski subjekt na zahtevo in brez odlašanja sposoben predložiti dokazila, ki dokazujejo neobstoj razlogov za izključitev oziroma izpolnjevanje pogojev za sodelovanje. </w:t>
      </w:r>
    </w:p>
    <w:p w14:paraId="390C344C" w14:textId="77777777" w:rsidR="00C0609A" w:rsidRPr="001A2B12" w:rsidRDefault="00C0609A" w:rsidP="00C0609A">
      <w:pPr>
        <w:autoSpaceDE w:val="0"/>
        <w:autoSpaceDN w:val="0"/>
        <w:adjustRightInd w:val="0"/>
        <w:spacing w:after="0" w:line="240" w:lineRule="auto"/>
        <w:ind w:left="0" w:firstLine="0"/>
        <w:jc w:val="both"/>
        <w:rPr>
          <w:rFonts w:eastAsiaTheme="minorEastAsia"/>
          <w:color w:val="000000"/>
          <w:szCs w:val="20"/>
        </w:rPr>
      </w:pPr>
    </w:p>
    <w:p w14:paraId="243F299E" w14:textId="77777777" w:rsidR="00C0609A" w:rsidRPr="001A2B12" w:rsidRDefault="00C0609A" w:rsidP="00C0609A">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Navedbe v ESPD in/ali dokazila, ki ji predloži gospodarski subjekt, morajo biti veljavni. </w:t>
      </w:r>
    </w:p>
    <w:p w14:paraId="262C5C5B" w14:textId="77777777" w:rsidR="00C0609A" w:rsidRPr="001A2B12" w:rsidRDefault="00C0609A" w:rsidP="00C0609A">
      <w:pPr>
        <w:autoSpaceDE w:val="0"/>
        <w:autoSpaceDN w:val="0"/>
        <w:adjustRightInd w:val="0"/>
        <w:spacing w:after="0" w:line="240" w:lineRule="auto"/>
        <w:ind w:left="0" w:firstLine="0"/>
        <w:jc w:val="both"/>
        <w:rPr>
          <w:rFonts w:eastAsiaTheme="minorEastAsia"/>
          <w:color w:val="000000"/>
          <w:szCs w:val="20"/>
        </w:rPr>
      </w:pPr>
    </w:p>
    <w:p w14:paraId="0EDFCD41" w14:textId="77777777" w:rsidR="00C0609A" w:rsidRPr="001A2B12" w:rsidRDefault="00C0609A" w:rsidP="00C0609A">
      <w:pPr>
        <w:jc w:val="both"/>
        <w:rPr>
          <w:szCs w:val="20"/>
        </w:rPr>
      </w:pPr>
      <w:r w:rsidRPr="001A2B12">
        <w:rPr>
          <w:szCs w:val="20"/>
        </w:rPr>
        <w:t xml:space="preserve">Gospodarski subjekt, naročnikov obrazec ESPD (datoteka XML) uvozi na spletni strani e JN/ESPD: </w:t>
      </w:r>
      <w:hyperlink r:id="rId12" w:history="1">
        <w:r w:rsidRPr="001A2B12">
          <w:rPr>
            <w:rStyle w:val="Hiperpovezava"/>
            <w:szCs w:val="20"/>
          </w:rPr>
          <w:t>https://ejn.gov.si/espd/</w:t>
        </w:r>
      </w:hyperlink>
      <w:r w:rsidRPr="001A2B12">
        <w:rPr>
          <w:szCs w:val="20"/>
        </w:rPr>
        <w:t xml:space="preserve">, v njega neposredno vnese zahtevane podatke. </w:t>
      </w:r>
    </w:p>
    <w:p w14:paraId="3AD1E0F3" w14:textId="77777777" w:rsidR="00C0609A" w:rsidRPr="001A2B12" w:rsidRDefault="00C0609A" w:rsidP="00C0609A">
      <w:pPr>
        <w:autoSpaceDE w:val="0"/>
        <w:autoSpaceDN w:val="0"/>
        <w:adjustRightInd w:val="0"/>
        <w:spacing w:after="0" w:line="240" w:lineRule="auto"/>
        <w:ind w:left="0" w:firstLine="0"/>
        <w:jc w:val="both"/>
        <w:rPr>
          <w:rFonts w:eastAsiaTheme="minorEastAsia"/>
          <w:color w:val="000000"/>
          <w:szCs w:val="20"/>
        </w:rPr>
      </w:pPr>
    </w:p>
    <w:p w14:paraId="20AF95CF" w14:textId="77777777" w:rsidR="00C0609A" w:rsidRPr="001A2B12" w:rsidRDefault="00C0609A" w:rsidP="00C0609A">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0B12DD46" w14:textId="77777777" w:rsidR="00C0609A" w:rsidRPr="001A2B12" w:rsidRDefault="00C0609A" w:rsidP="00C0609A">
      <w:pPr>
        <w:autoSpaceDE w:val="0"/>
        <w:autoSpaceDN w:val="0"/>
        <w:adjustRightInd w:val="0"/>
        <w:spacing w:after="0" w:line="240" w:lineRule="auto"/>
        <w:ind w:left="0" w:firstLine="0"/>
        <w:jc w:val="both"/>
        <w:rPr>
          <w:rFonts w:eastAsiaTheme="minorEastAsia"/>
          <w:color w:val="000000"/>
          <w:szCs w:val="20"/>
        </w:rPr>
      </w:pPr>
    </w:p>
    <w:p w14:paraId="6DBF8D4F" w14:textId="77777777" w:rsidR="00C0609A" w:rsidRPr="001A2B12" w:rsidRDefault="00C0609A" w:rsidP="00C0609A">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1A2B12">
        <w:rPr>
          <w:rFonts w:eastAsiaTheme="minorEastAsia"/>
          <w:color w:val="000000"/>
          <w:szCs w:val="20"/>
        </w:rPr>
        <w:t>xml</w:t>
      </w:r>
      <w:proofErr w:type="spellEnd"/>
      <w:r w:rsidRPr="001A2B12">
        <w:rPr>
          <w:rFonts w:eastAsiaTheme="minorEastAsia"/>
          <w:color w:val="000000"/>
          <w:szCs w:val="20"/>
        </w:rPr>
        <w:t xml:space="preserve">. obliki ali nepodpisan ESPD v </w:t>
      </w:r>
      <w:proofErr w:type="spellStart"/>
      <w:r w:rsidRPr="001A2B12">
        <w:rPr>
          <w:rFonts w:eastAsiaTheme="minorEastAsia"/>
          <w:color w:val="000000"/>
          <w:szCs w:val="20"/>
        </w:rPr>
        <w:t>xml</w:t>
      </w:r>
      <w:proofErr w:type="spellEnd"/>
      <w:r w:rsidRPr="001A2B12">
        <w:rPr>
          <w:rFonts w:eastAsiaTheme="minorEastAsia"/>
          <w:color w:val="000000"/>
          <w:szCs w:val="20"/>
        </w:rPr>
        <w:t xml:space="preserve">. obliki, pri čemer se v slednjem primeru v skladu Splošnimi pogoji uporabe informacijskega sistema e-JN šteje, da je oddan pravno zavezujoč dokument, ki ima enako veljavnost kot podpisan. </w:t>
      </w:r>
    </w:p>
    <w:p w14:paraId="689D0975" w14:textId="77777777" w:rsidR="00C0609A" w:rsidRPr="001A2B12" w:rsidRDefault="00C0609A" w:rsidP="00C0609A">
      <w:pPr>
        <w:autoSpaceDE w:val="0"/>
        <w:autoSpaceDN w:val="0"/>
        <w:adjustRightInd w:val="0"/>
        <w:spacing w:after="0" w:line="240" w:lineRule="auto"/>
        <w:ind w:left="0" w:firstLine="0"/>
        <w:jc w:val="both"/>
        <w:rPr>
          <w:rFonts w:eastAsiaTheme="minorEastAsia"/>
          <w:color w:val="000000"/>
          <w:szCs w:val="20"/>
        </w:rPr>
      </w:pPr>
    </w:p>
    <w:p w14:paraId="6B80ADC9" w14:textId="77777777" w:rsidR="00C0609A" w:rsidRPr="001A2B12" w:rsidRDefault="00C0609A" w:rsidP="00C0609A">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Za ostale sodelujoče ponudnik v razdelek »ESPD – ostali sodelujoči« priloži podpisane ESPD v </w:t>
      </w:r>
      <w:proofErr w:type="spellStart"/>
      <w:r w:rsidRPr="001A2B12">
        <w:rPr>
          <w:rFonts w:eastAsiaTheme="minorEastAsia"/>
          <w:color w:val="000000"/>
          <w:szCs w:val="20"/>
        </w:rPr>
        <w:t>pdf</w:t>
      </w:r>
      <w:proofErr w:type="spellEnd"/>
      <w:r w:rsidRPr="001A2B12">
        <w:rPr>
          <w:rFonts w:eastAsiaTheme="minorEastAsia"/>
          <w:color w:val="000000"/>
          <w:szCs w:val="20"/>
        </w:rPr>
        <w:t xml:space="preserve">. obliki, ali v elektronski obliki podpisan </w:t>
      </w:r>
      <w:proofErr w:type="spellStart"/>
      <w:r w:rsidRPr="001A2B12">
        <w:rPr>
          <w:rFonts w:eastAsiaTheme="minorEastAsia"/>
          <w:color w:val="000000"/>
          <w:szCs w:val="20"/>
        </w:rPr>
        <w:t>xml</w:t>
      </w:r>
      <w:proofErr w:type="spellEnd"/>
      <w:r w:rsidRPr="001A2B12">
        <w:rPr>
          <w:rFonts w:eastAsiaTheme="minorEastAsia"/>
          <w:color w:val="000000"/>
          <w:szCs w:val="20"/>
        </w:rPr>
        <w:t xml:space="preserve">. </w:t>
      </w:r>
    </w:p>
    <w:p w14:paraId="4297E185" w14:textId="77777777" w:rsidR="00C0609A" w:rsidRPr="001A2B12" w:rsidRDefault="00C0609A" w:rsidP="00C0609A">
      <w:pPr>
        <w:autoSpaceDE w:val="0"/>
        <w:autoSpaceDN w:val="0"/>
        <w:adjustRightInd w:val="0"/>
        <w:spacing w:after="0" w:line="240" w:lineRule="auto"/>
        <w:ind w:left="0" w:firstLine="0"/>
        <w:jc w:val="both"/>
        <w:rPr>
          <w:rFonts w:eastAsiaTheme="minorEastAsia"/>
          <w:color w:val="000000"/>
          <w:szCs w:val="20"/>
        </w:rPr>
      </w:pPr>
    </w:p>
    <w:p w14:paraId="57B37B90" w14:textId="77777777" w:rsidR="00C0609A" w:rsidRPr="001A2B12" w:rsidRDefault="00C0609A" w:rsidP="00C0609A">
      <w:pPr>
        <w:autoSpaceDE w:val="0"/>
        <w:autoSpaceDN w:val="0"/>
        <w:adjustRightInd w:val="0"/>
        <w:spacing w:after="0" w:line="240" w:lineRule="auto"/>
        <w:jc w:val="both"/>
        <w:rPr>
          <w:rFonts w:eastAsiaTheme="minorEastAsia"/>
          <w:b/>
          <w:bCs/>
          <w:color w:val="000000"/>
          <w:szCs w:val="20"/>
          <w:u w:val="single"/>
        </w:rPr>
      </w:pPr>
      <w:r w:rsidRPr="001A2B12">
        <w:rPr>
          <w:rFonts w:eastAsiaTheme="minorEastAsia"/>
          <w:b/>
          <w:bCs/>
          <w:color w:val="000000"/>
          <w:szCs w:val="20"/>
          <w:u w:val="single"/>
        </w:rPr>
        <w:t>Opozarjamo, da v Oddelku B obrazca ESPD gospodarski subjekt navede podatke o svojih zakonitih zastopnikih (prenos upravičenja z zakonom ali aktom družbe) oziroma osebah, ki so članice njegovega upravnega, vodstvenega ali nadzornega organa ali imajo pooblastilo za njegovo zastopanje ali odločanje ali nadzor v njem, vključno s podatkom o enotni matični številki občana (EMŠO). Slednji je namreč potreben za preveritev razloga za izključitev iz prvega odstavka 75. člena ZJN-3 v slovenski uradni evidenci.</w:t>
      </w:r>
    </w:p>
    <w:p w14:paraId="5AD3B53B" w14:textId="77777777" w:rsidR="00C0609A" w:rsidRPr="001A2B12" w:rsidRDefault="00C0609A" w:rsidP="00C0609A">
      <w:pPr>
        <w:spacing w:after="0"/>
        <w:jc w:val="both"/>
        <w:rPr>
          <w:szCs w:val="20"/>
        </w:rPr>
      </w:pPr>
    </w:p>
    <w:p w14:paraId="735DA93A" w14:textId="77777777" w:rsidR="00C0609A" w:rsidRPr="001A2B12" w:rsidRDefault="00C0609A" w:rsidP="00C0609A">
      <w:pPr>
        <w:jc w:val="both"/>
        <w:rPr>
          <w:b/>
          <w:bCs/>
          <w:szCs w:val="20"/>
        </w:rPr>
      </w:pPr>
      <w:r w:rsidRPr="001A2B12">
        <w:rPr>
          <w:b/>
          <w:bCs/>
          <w:szCs w:val="20"/>
        </w:rPr>
        <w:t>Obrazec »Ponudbeni predračun«</w:t>
      </w:r>
    </w:p>
    <w:p w14:paraId="6B320171" w14:textId="77777777" w:rsidR="00C0609A" w:rsidRPr="001A2B12" w:rsidRDefault="00C0609A" w:rsidP="00C0609A">
      <w:pPr>
        <w:autoSpaceDE w:val="0"/>
        <w:autoSpaceDN w:val="0"/>
        <w:adjustRightInd w:val="0"/>
        <w:spacing w:after="0" w:line="240" w:lineRule="auto"/>
        <w:jc w:val="both"/>
        <w:rPr>
          <w:szCs w:val="20"/>
        </w:rPr>
      </w:pPr>
    </w:p>
    <w:p w14:paraId="786E3120" w14:textId="77777777" w:rsidR="00C0609A" w:rsidRPr="001A2B12" w:rsidRDefault="00C0609A" w:rsidP="00C0609A">
      <w:pPr>
        <w:jc w:val="both"/>
        <w:rPr>
          <w:szCs w:val="20"/>
        </w:rPr>
      </w:pPr>
      <w:r w:rsidRPr="001A2B12">
        <w:rPr>
          <w:szCs w:val="20"/>
        </w:rPr>
        <w:t>Ponudnik izpolni OBRAZEC 2 – Ponudba s ponudbenim predračunom.</w:t>
      </w:r>
    </w:p>
    <w:p w14:paraId="365F9A2D" w14:textId="77777777" w:rsidR="00C0609A" w:rsidRPr="001A2B12" w:rsidRDefault="00C0609A" w:rsidP="00C0609A">
      <w:pPr>
        <w:autoSpaceDE w:val="0"/>
        <w:autoSpaceDN w:val="0"/>
        <w:adjustRightInd w:val="0"/>
        <w:spacing w:after="0" w:line="240" w:lineRule="auto"/>
        <w:jc w:val="both"/>
        <w:rPr>
          <w:szCs w:val="20"/>
        </w:rPr>
      </w:pPr>
    </w:p>
    <w:p w14:paraId="0CAA8C70" w14:textId="77777777" w:rsidR="00C0609A" w:rsidRPr="001A2B12" w:rsidRDefault="00C0609A" w:rsidP="00C0609A">
      <w:pPr>
        <w:autoSpaceDE w:val="0"/>
        <w:autoSpaceDN w:val="0"/>
        <w:adjustRightInd w:val="0"/>
        <w:jc w:val="both"/>
        <w:rPr>
          <w:b/>
          <w:szCs w:val="20"/>
        </w:rPr>
      </w:pPr>
      <w:r w:rsidRPr="001A2B12">
        <w:rPr>
          <w:b/>
          <w:szCs w:val="20"/>
        </w:rPr>
        <w:t>Ponujena cena mora biti izražena:</w:t>
      </w:r>
    </w:p>
    <w:p w14:paraId="05DA613C" w14:textId="4F347B9F" w:rsidR="00C0609A" w:rsidRPr="001A2B12" w:rsidRDefault="00C0609A" w:rsidP="00C0609A">
      <w:pPr>
        <w:pStyle w:val="Odstavekseznama"/>
        <w:numPr>
          <w:ilvl w:val="0"/>
          <w:numId w:val="20"/>
        </w:numPr>
        <w:autoSpaceDE w:val="0"/>
        <w:autoSpaceDN w:val="0"/>
        <w:adjustRightInd w:val="0"/>
        <w:spacing w:after="0" w:line="240" w:lineRule="auto"/>
        <w:jc w:val="both"/>
        <w:rPr>
          <w:rFonts w:ascii="Arial" w:hAnsi="Arial" w:cs="Arial"/>
          <w:sz w:val="20"/>
          <w:szCs w:val="20"/>
        </w:rPr>
      </w:pPr>
      <w:r w:rsidRPr="001A2B12">
        <w:rPr>
          <w:rFonts w:ascii="Arial" w:hAnsi="Arial" w:cs="Arial"/>
          <w:sz w:val="20"/>
          <w:szCs w:val="20"/>
        </w:rPr>
        <w:t xml:space="preserve">v EUR/t brez DDV-ja na dve decimalki natančno. Ponudnik navede  ceno v EUR/t brez DDV-ja in skupno vrednost v EUR brez DDV-ja. Cene v ponudbi morajo biti oblikovane skladno z </w:t>
      </w:r>
      <w:proofErr w:type="spellStart"/>
      <w:r w:rsidRPr="001A2B12">
        <w:rPr>
          <w:rFonts w:ascii="Arial" w:hAnsi="Arial" w:cs="Arial"/>
          <w:sz w:val="20"/>
          <w:szCs w:val="20"/>
        </w:rPr>
        <w:t>Incoterms</w:t>
      </w:r>
      <w:proofErr w:type="spellEnd"/>
      <w:r w:rsidRPr="001A2B12">
        <w:rPr>
          <w:rFonts w:ascii="Arial" w:hAnsi="Arial" w:cs="Arial"/>
          <w:sz w:val="20"/>
          <w:szCs w:val="20"/>
        </w:rPr>
        <w:t xml:space="preserve"> 2020, </w:t>
      </w:r>
      <w:r w:rsidR="004F789C">
        <w:rPr>
          <w:rFonts w:ascii="Arial" w:hAnsi="Arial" w:cs="Arial"/>
          <w:sz w:val="20"/>
          <w:szCs w:val="20"/>
        </w:rPr>
        <w:t xml:space="preserve">pariteto </w:t>
      </w:r>
      <w:r w:rsidRPr="001A2B12">
        <w:rPr>
          <w:rFonts w:ascii="Arial" w:hAnsi="Arial" w:cs="Arial"/>
          <w:sz w:val="20"/>
          <w:szCs w:val="20"/>
        </w:rPr>
        <w:t xml:space="preserve">EXW SŽ-Infrastruktura, d.o.o. (različne lokacije </w:t>
      </w:r>
      <w:r w:rsidR="00CF3A22">
        <w:rPr>
          <w:rFonts w:ascii="Arial" w:hAnsi="Arial" w:cs="Arial"/>
          <w:sz w:val="20"/>
          <w:szCs w:val="20"/>
        </w:rPr>
        <w:t xml:space="preserve">– deponije </w:t>
      </w:r>
      <w:r w:rsidRPr="001A2B12">
        <w:rPr>
          <w:rFonts w:ascii="Arial" w:hAnsi="Arial" w:cs="Arial"/>
          <w:sz w:val="20"/>
          <w:szCs w:val="20"/>
        </w:rPr>
        <w:t>po Sloveniji – seznam lokacij</w:t>
      </w:r>
      <w:r w:rsidR="00CF3A22">
        <w:rPr>
          <w:rFonts w:ascii="Arial" w:hAnsi="Arial" w:cs="Arial"/>
          <w:sz w:val="20"/>
          <w:szCs w:val="20"/>
        </w:rPr>
        <w:t xml:space="preserve"> – deponij </w:t>
      </w:r>
      <w:r w:rsidRPr="001A2B12">
        <w:rPr>
          <w:rFonts w:ascii="Arial" w:hAnsi="Arial" w:cs="Arial"/>
          <w:sz w:val="20"/>
          <w:szCs w:val="20"/>
        </w:rPr>
        <w:t xml:space="preserve"> za prevzem odpadnih železniških pragov je naveden v tehničnih zahtevah) -  enotna oz. enaka cena za vse lokacije. V ceni morajo biti vključeni </w:t>
      </w:r>
      <w:r w:rsidRPr="001A2B12">
        <w:rPr>
          <w:rFonts w:ascii="Arial" w:hAnsi="Arial" w:cs="Arial"/>
          <w:sz w:val="20"/>
          <w:szCs w:val="20"/>
          <w:u w:val="single"/>
        </w:rPr>
        <w:t>vsi stroški</w:t>
      </w:r>
      <w:r w:rsidRPr="001A2B12">
        <w:rPr>
          <w:rFonts w:ascii="Arial" w:hAnsi="Arial" w:cs="Arial"/>
          <w:sz w:val="20"/>
          <w:szCs w:val="20"/>
        </w:rPr>
        <w:t xml:space="preserve"> s prevzemom, prevozom, nakladanjem, tehtanjem, odvozom in obdelavo (sežig ali </w:t>
      </w:r>
      <w:proofErr w:type="spellStart"/>
      <w:r w:rsidRPr="001A2B12">
        <w:rPr>
          <w:rFonts w:ascii="Arial" w:hAnsi="Arial" w:cs="Arial"/>
          <w:sz w:val="20"/>
          <w:szCs w:val="20"/>
        </w:rPr>
        <w:t>sosežig</w:t>
      </w:r>
      <w:proofErr w:type="spellEnd"/>
      <w:r w:rsidRPr="001A2B12">
        <w:rPr>
          <w:rFonts w:ascii="Arial" w:hAnsi="Arial" w:cs="Arial"/>
          <w:sz w:val="20"/>
          <w:szCs w:val="20"/>
        </w:rPr>
        <w:t xml:space="preserve">) odpadnih </w:t>
      </w:r>
      <w:r w:rsidR="004C7F4E" w:rsidRPr="001A2B12">
        <w:rPr>
          <w:rFonts w:ascii="Arial" w:hAnsi="Arial" w:cs="Arial"/>
          <w:sz w:val="20"/>
          <w:szCs w:val="20"/>
        </w:rPr>
        <w:t xml:space="preserve">impregniranih lesenih </w:t>
      </w:r>
      <w:r w:rsidRPr="001A2B12">
        <w:rPr>
          <w:rFonts w:ascii="Arial" w:hAnsi="Arial" w:cs="Arial"/>
          <w:sz w:val="20"/>
          <w:szCs w:val="20"/>
        </w:rPr>
        <w:t xml:space="preserve">železniških pragov, predajo evidenčnih listov o ravnanju z odpadki, ki jih je oddal v RS ali listine iz Uredbe (ES) št. 1013/2006 o pošiljanju odpadkov in morebitnimi drugimi stroški. </w:t>
      </w:r>
    </w:p>
    <w:p w14:paraId="25D0E548" w14:textId="77777777" w:rsidR="00C0609A" w:rsidRPr="001A2B12" w:rsidRDefault="00C0609A" w:rsidP="00C0609A">
      <w:pPr>
        <w:autoSpaceDE w:val="0"/>
        <w:autoSpaceDN w:val="0"/>
        <w:adjustRightInd w:val="0"/>
        <w:spacing w:after="0" w:line="240" w:lineRule="auto"/>
        <w:jc w:val="both"/>
        <w:rPr>
          <w:szCs w:val="20"/>
        </w:rPr>
      </w:pPr>
    </w:p>
    <w:p w14:paraId="59F8D49F" w14:textId="77777777" w:rsidR="00C0609A" w:rsidRPr="001A2B12" w:rsidRDefault="00C0609A" w:rsidP="00C0609A">
      <w:pPr>
        <w:autoSpaceDE w:val="0"/>
        <w:autoSpaceDN w:val="0"/>
        <w:adjustRightInd w:val="0"/>
        <w:jc w:val="both"/>
        <w:rPr>
          <w:b/>
          <w:szCs w:val="20"/>
        </w:rPr>
      </w:pPr>
    </w:p>
    <w:p w14:paraId="3A01ACF5" w14:textId="77777777" w:rsidR="00C0609A" w:rsidRPr="001A2B12" w:rsidRDefault="00C0609A" w:rsidP="00C0609A">
      <w:pPr>
        <w:autoSpaceDE w:val="0"/>
        <w:autoSpaceDN w:val="0"/>
        <w:adjustRightInd w:val="0"/>
        <w:jc w:val="both"/>
        <w:rPr>
          <w:b/>
          <w:szCs w:val="20"/>
        </w:rPr>
      </w:pPr>
      <w:r w:rsidRPr="001A2B12">
        <w:rPr>
          <w:b/>
          <w:szCs w:val="20"/>
        </w:rPr>
        <w:t>Cena mora biti fiksna in ves čas pogodbe nespremenljiva.</w:t>
      </w:r>
    </w:p>
    <w:p w14:paraId="6D54FAA2" w14:textId="77777777" w:rsidR="00C0609A" w:rsidRPr="001A2B12" w:rsidRDefault="00C0609A" w:rsidP="00C0609A">
      <w:pPr>
        <w:autoSpaceDE w:val="0"/>
        <w:autoSpaceDN w:val="0"/>
        <w:adjustRightInd w:val="0"/>
        <w:spacing w:after="0" w:line="240" w:lineRule="auto"/>
        <w:jc w:val="both"/>
        <w:rPr>
          <w:color w:val="000000"/>
          <w:szCs w:val="20"/>
        </w:rPr>
      </w:pPr>
    </w:p>
    <w:p w14:paraId="70200B90" w14:textId="77777777" w:rsidR="00C0609A" w:rsidRPr="001A2B12" w:rsidRDefault="00C0609A" w:rsidP="00C0609A">
      <w:pPr>
        <w:autoSpaceDE w:val="0"/>
        <w:autoSpaceDN w:val="0"/>
        <w:adjustRightInd w:val="0"/>
        <w:spacing w:after="0" w:line="240" w:lineRule="auto"/>
        <w:jc w:val="both"/>
        <w:rPr>
          <w:color w:val="000000"/>
          <w:szCs w:val="20"/>
        </w:rPr>
      </w:pPr>
      <w:r w:rsidRPr="001A2B12">
        <w:rPr>
          <w:color w:val="000000"/>
          <w:szCs w:val="20"/>
        </w:rPr>
        <w:t xml:space="preserve">V ponudbeni vrednosti morajo biti zajeti vsi stroški ponudnika, ki so potrebni za izvedbo naročila in vsi popusti. </w:t>
      </w:r>
    </w:p>
    <w:p w14:paraId="1868971D" w14:textId="77777777" w:rsidR="00C0609A" w:rsidRPr="001A2B12" w:rsidRDefault="00C0609A" w:rsidP="00C0609A">
      <w:pPr>
        <w:autoSpaceDE w:val="0"/>
        <w:autoSpaceDN w:val="0"/>
        <w:adjustRightInd w:val="0"/>
        <w:spacing w:after="0" w:line="240" w:lineRule="auto"/>
        <w:jc w:val="both"/>
        <w:rPr>
          <w:color w:val="000000"/>
          <w:szCs w:val="20"/>
        </w:rPr>
      </w:pPr>
    </w:p>
    <w:p w14:paraId="7F79FA7D" w14:textId="77777777" w:rsidR="00C0609A" w:rsidRPr="001A2B12" w:rsidRDefault="00C0609A" w:rsidP="00C0609A">
      <w:pPr>
        <w:jc w:val="both"/>
        <w:rPr>
          <w:szCs w:val="20"/>
        </w:rPr>
      </w:pPr>
      <w:r w:rsidRPr="001A2B12">
        <w:rPr>
          <w:szCs w:val="20"/>
        </w:rPr>
        <w:t>Ponudnik izpolni vse postavke v Predračunu, in sicer v evrih, na največ 2 (dve) decimalni mesti natančno. V kolikor ponudnik cene v posamezno postavko ne vpiše, se šteje, da predmetnega produkta ne ponuja in tako ne izpolnjuje vseh zahtev naročnika iz predmetne razpisne dokumentacije, zaradi česar bo njegova ponudba izločena iz postopka oddaje javnega naročila. V</w:t>
      </w:r>
      <w:r w:rsidRPr="001A2B12">
        <w:rPr>
          <w:color w:val="70AD47" w:themeColor="accent6"/>
          <w:szCs w:val="20"/>
        </w:rPr>
        <w:t xml:space="preserve"> </w:t>
      </w:r>
      <w:r w:rsidRPr="001A2B12">
        <w:rPr>
          <w:szCs w:val="20"/>
        </w:rPr>
        <w:t>kolikor ponudnik vpiše ceno (0) EUR, se šteje, da ponuja postavko brezplačno.</w:t>
      </w:r>
    </w:p>
    <w:p w14:paraId="058B8E24" w14:textId="77777777" w:rsidR="00C0609A" w:rsidRPr="001A2B12" w:rsidRDefault="00C0609A" w:rsidP="00C0609A">
      <w:pPr>
        <w:autoSpaceDE w:val="0"/>
        <w:autoSpaceDN w:val="0"/>
        <w:adjustRightInd w:val="0"/>
        <w:spacing w:after="0" w:line="240" w:lineRule="auto"/>
        <w:jc w:val="both"/>
        <w:rPr>
          <w:color w:val="000000"/>
          <w:szCs w:val="20"/>
        </w:rPr>
      </w:pPr>
    </w:p>
    <w:p w14:paraId="55D8B0F3" w14:textId="77777777" w:rsidR="00C0609A" w:rsidRPr="001A2B12" w:rsidRDefault="00C0609A" w:rsidP="00C0609A">
      <w:pPr>
        <w:autoSpaceDE w:val="0"/>
        <w:autoSpaceDN w:val="0"/>
        <w:adjustRightInd w:val="0"/>
        <w:spacing w:after="0" w:line="240" w:lineRule="auto"/>
        <w:jc w:val="both"/>
        <w:rPr>
          <w:color w:val="000000"/>
          <w:szCs w:val="20"/>
        </w:rPr>
      </w:pPr>
      <w:r w:rsidRPr="001A2B12">
        <w:rPr>
          <w:color w:val="000000"/>
          <w:szCs w:val="20"/>
        </w:rPr>
        <w:t xml:space="preserve">Ponudnik kasneje ni upravičen do zvišanja cene, kar bi utemeljeval s tem, da ni bil popolno obveščen o predmetu javnega naročila. </w:t>
      </w:r>
    </w:p>
    <w:p w14:paraId="75094B1E" w14:textId="77777777" w:rsidR="00C0609A" w:rsidRPr="001A2B12" w:rsidRDefault="00C0609A" w:rsidP="00C0609A">
      <w:pPr>
        <w:autoSpaceDE w:val="0"/>
        <w:autoSpaceDN w:val="0"/>
        <w:adjustRightInd w:val="0"/>
        <w:spacing w:after="0" w:line="240" w:lineRule="auto"/>
        <w:jc w:val="both"/>
        <w:rPr>
          <w:color w:val="000000"/>
          <w:szCs w:val="20"/>
        </w:rPr>
      </w:pPr>
    </w:p>
    <w:p w14:paraId="0093ACDF" w14:textId="77777777" w:rsidR="00C0609A" w:rsidRPr="001A2B12" w:rsidRDefault="00C0609A" w:rsidP="00C0609A">
      <w:pPr>
        <w:jc w:val="both"/>
        <w:rPr>
          <w:szCs w:val="20"/>
        </w:rPr>
      </w:pPr>
      <w:r w:rsidRPr="001A2B12">
        <w:rPr>
          <w:szCs w:val="20"/>
        </w:rPr>
        <w:lastRenderedPageBreak/>
        <w:t>V primeru, da se veljavnost ponudbe izteče, naročnik pa še ni sprejel odločitve o oddaji naročila, lahko naročnik zahteva od ponudnikov, da ponudniki podaljšajo čas veljavnosti ponudb za določeno dodatno obdobje.</w:t>
      </w:r>
    </w:p>
    <w:p w14:paraId="3C5B9AF0" w14:textId="77777777" w:rsidR="00C0609A" w:rsidRPr="001A2B12" w:rsidRDefault="00C0609A" w:rsidP="00C0609A">
      <w:pPr>
        <w:jc w:val="both"/>
        <w:rPr>
          <w:szCs w:val="20"/>
        </w:rPr>
      </w:pPr>
    </w:p>
    <w:p w14:paraId="2153BE4F" w14:textId="77777777" w:rsidR="00C0609A" w:rsidRPr="001A2B12" w:rsidRDefault="00C0609A" w:rsidP="00C0609A">
      <w:pPr>
        <w:jc w:val="both"/>
        <w:rPr>
          <w:szCs w:val="20"/>
        </w:rPr>
      </w:pPr>
      <w:r w:rsidRPr="001A2B12">
        <w:rPr>
          <w:szCs w:val="20"/>
        </w:rPr>
        <w:t>Ponudnik ne sme spreminjati vsebine predračuna.</w:t>
      </w:r>
    </w:p>
    <w:p w14:paraId="24B8A8D4" w14:textId="77777777" w:rsidR="00C0609A" w:rsidRPr="001A2B12" w:rsidRDefault="00C0609A" w:rsidP="00C0609A">
      <w:pPr>
        <w:autoSpaceDE w:val="0"/>
        <w:autoSpaceDN w:val="0"/>
        <w:adjustRightInd w:val="0"/>
        <w:spacing w:after="0" w:line="240" w:lineRule="auto"/>
        <w:jc w:val="both"/>
        <w:rPr>
          <w:color w:val="000000"/>
          <w:szCs w:val="20"/>
        </w:rPr>
      </w:pPr>
    </w:p>
    <w:p w14:paraId="5B319578" w14:textId="77777777" w:rsidR="00C0609A" w:rsidRPr="001A2B12" w:rsidRDefault="00C0609A" w:rsidP="00C0609A">
      <w:pPr>
        <w:autoSpaceDE w:val="0"/>
        <w:autoSpaceDN w:val="0"/>
        <w:adjustRightInd w:val="0"/>
        <w:spacing w:after="0" w:line="240" w:lineRule="auto"/>
        <w:jc w:val="both"/>
        <w:rPr>
          <w:color w:val="000000"/>
          <w:szCs w:val="20"/>
        </w:rPr>
      </w:pPr>
      <w:r w:rsidRPr="001A2B12">
        <w:rPr>
          <w:color w:val="000000"/>
          <w:szCs w:val="20"/>
        </w:rPr>
        <w:t>V primeru, da bo naročnik pri pregledu in ocenjevanju ponudb odkril očitne računske napake, bo ravnal v skladu s sedmim odstavkom 89. člena ZJN-3.</w:t>
      </w:r>
    </w:p>
    <w:p w14:paraId="18400F3D" w14:textId="77777777" w:rsidR="00C0609A" w:rsidRPr="001A2B12" w:rsidRDefault="00C0609A" w:rsidP="00C0609A">
      <w:pPr>
        <w:autoSpaceDE w:val="0"/>
        <w:autoSpaceDN w:val="0"/>
        <w:adjustRightInd w:val="0"/>
        <w:spacing w:after="0" w:line="240" w:lineRule="auto"/>
        <w:jc w:val="both"/>
        <w:rPr>
          <w:color w:val="000000"/>
          <w:szCs w:val="20"/>
          <w:u w:val="single"/>
        </w:rPr>
      </w:pPr>
    </w:p>
    <w:p w14:paraId="6C954730" w14:textId="77777777" w:rsidR="00C0609A" w:rsidRPr="001A2B12" w:rsidRDefault="00C0609A" w:rsidP="00C0609A">
      <w:pPr>
        <w:autoSpaceDE w:val="0"/>
        <w:autoSpaceDN w:val="0"/>
        <w:adjustRightInd w:val="0"/>
        <w:spacing w:after="0" w:line="240" w:lineRule="auto"/>
        <w:jc w:val="both"/>
        <w:rPr>
          <w:rFonts w:eastAsiaTheme="minorEastAsia"/>
          <w:b/>
          <w:bCs/>
          <w:color w:val="000000"/>
          <w:szCs w:val="20"/>
          <w:u w:val="single"/>
        </w:rPr>
      </w:pPr>
      <w:r w:rsidRPr="001A2B12">
        <w:rPr>
          <w:rFonts w:eastAsiaTheme="minorEastAsia"/>
          <w:b/>
          <w:bCs/>
          <w:color w:val="000000"/>
          <w:szCs w:val="20"/>
          <w:u w:val="single"/>
        </w:rPr>
        <w:t>Ponudnik v sistemu e-JN OBRAZEC 2: Ponudba s ponudbenim predračunom naloži v razdelek »Predračun« v .</w:t>
      </w:r>
      <w:proofErr w:type="spellStart"/>
      <w:r w:rsidRPr="001A2B12">
        <w:rPr>
          <w:rFonts w:eastAsiaTheme="minorEastAsia"/>
          <w:b/>
          <w:bCs/>
          <w:color w:val="000000"/>
          <w:szCs w:val="20"/>
          <w:u w:val="single"/>
        </w:rPr>
        <w:t>pdf</w:t>
      </w:r>
      <w:proofErr w:type="spellEnd"/>
      <w:r w:rsidRPr="001A2B12">
        <w:rPr>
          <w:rFonts w:eastAsiaTheme="minorEastAsia"/>
          <w:b/>
          <w:bCs/>
          <w:color w:val="000000"/>
          <w:szCs w:val="20"/>
          <w:u w:val="single"/>
        </w:rPr>
        <w:t xml:space="preserve"> datoteki,  ki bo dostopen na javnem odpiranju ponudb.</w:t>
      </w:r>
    </w:p>
    <w:p w14:paraId="35D8E6D6" w14:textId="77777777" w:rsidR="00C0609A" w:rsidRPr="001A2B12" w:rsidRDefault="00C0609A" w:rsidP="00C0609A">
      <w:pPr>
        <w:autoSpaceDE w:val="0"/>
        <w:autoSpaceDN w:val="0"/>
        <w:adjustRightInd w:val="0"/>
        <w:spacing w:after="0" w:line="240" w:lineRule="auto"/>
        <w:jc w:val="both"/>
        <w:rPr>
          <w:b/>
          <w:bCs/>
          <w:color w:val="000000"/>
          <w:szCs w:val="20"/>
        </w:rPr>
      </w:pPr>
    </w:p>
    <w:p w14:paraId="5D1C76E2" w14:textId="77777777" w:rsidR="00C0609A" w:rsidRPr="001A2B12" w:rsidRDefault="00C0609A" w:rsidP="00C0609A">
      <w:pPr>
        <w:autoSpaceDE w:val="0"/>
        <w:autoSpaceDN w:val="0"/>
        <w:adjustRightInd w:val="0"/>
        <w:spacing w:after="0" w:line="240" w:lineRule="auto"/>
        <w:jc w:val="both"/>
        <w:rPr>
          <w:rFonts w:eastAsiaTheme="minorEastAsia"/>
          <w:color w:val="000000"/>
          <w:szCs w:val="20"/>
          <w:u w:val="single"/>
        </w:rPr>
      </w:pPr>
      <w:r w:rsidRPr="001A2B12">
        <w:rPr>
          <w:b/>
          <w:bCs/>
          <w:color w:val="000000"/>
          <w:szCs w:val="20"/>
        </w:rPr>
        <w:t>7.3 Jezik ponudbe</w:t>
      </w:r>
    </w:p>
    <w:p w14:paraId="28099F75" w14:textId="77777777" w:rsidR="00C0609A" w:rsidRPr="001A2B12" w:rsidRDefault="00C0609A" w:rsidP="00C0609A">
      <w:pPr>
        <w:autoSpaceDE w:val="0"/>
        <w:autoSpaceDN w:val="0"/>
        <w:adjustRightInd w:val="0"/>
        <w:spacing w:after="0" w:line="240" w:lineRule="auto"/>
        <w:jc w:val="both"/>
        <w:rPr>
          <w:b/>
          <w:bCs/>
          <w:color w:val="000000"/>
          <w:szCs w:val="20"/>
        </w:rPr>
      </w:pPr>
    </w:p>
    <w:p w14:paraId="14371FCD" w14:textId="77777777" w:rsidR="00C0609A" w:rsidRPr="001A2B12" w:rsidRDefault="00C0609A" w:rsidP="00C0609A">
      <w:pPr>
        <w:autoSpaceDE w:val="0"/>
        <w:autoSpaceDN w:val="0"/>
        <w:adjustRightInd w:val="0"/>
        <w:spacing w:after="0" w:line="240" w:lineRule="auto"/>
        <w:jc w:val="both"/>
        <w:rPr>
          <w:color w:val="000000"/>
          <w:szCs w:val="20"/>
        </w:rPr>
      </w:pPr>
      <w:r w:rsidRPr="001A2B12">
        <w:rPr>
          <w:color w:val="000000"/>
          <w:szCs w:val="20"/>
        </w:rPr>
        <w:t xml:space="preserve">Ponudba in ostala dokumentacija, ki se nanaša na ponudbo mora biti napisana v slovenskem jeziku, isto velja za morebitna vprašanja v zvezi razpisno dokumentacijo. V drugem (angleškem ali nemškem) jeziku je lahko samo propagandni material, tehnična dokumentacija, strokovna literatura, certifikati in podobno. Če naročnik ob pregledovanju in ocenjevanju ponudb meni, da je potrebno del ponudbe, ki ni predložen v slovenskem jeziku, uradno prevesti v slovenski jezik, lahko to zahteva in ponudniku določi ustrezni rok. Stroške prevoda nosi ponudnik. Za tolmačenje vsebine ponudbe se upošteva besedilo ponudbe v slovenskem jeziku oziroma uraden prevod ponudbe v slovenski jezik. Morebitne napake v prevodu gredo izključno v breme ponudnika. </w:t>
      </w:r>
    </w:p>
    <w:p w14:paraId="21CBBC36" w14:textId="77777777" w:rsidR="00C0609A" w:rsidRPr="001A2B12" w:rsidRDefault="00C0609A" w:rsidP="00C0609A">
      <w:pPr>
        <w:autoSpaceDE w:val="0"/>
        <w:autoSpaceDN w:val="0"/>
        <w:adjustRightInd w:val="0"/>
        <w:spacing w:after="0" w:line="240" w:lineRule="auto"/>
        <w:jc w:val="both"/>
        <w:rPr>
          <w:color w:val="000000"/>
          <w:szCs w:val="20"/>
        </w:rPr>
      </w:pPr>
    </w:p>
    <w:p w14:paraId="20003B10" w14:textId="77777777" w:rsidR="00C0609A" w:rsidRDefault="00C0609A" w:rsidP="00C0609A">
      <w:pPr>
        <w:autoSpaceDE w:val="0"/>
        <w:autoSpaceDN w:val="0"/>
        <w:adjustRightInd w:val="0"/>
        <w:spacing w:after="0" w:line="240" w:lineRule="auto"/>
        <w:jc w:val="both"/>
        <w:rPr>
          <w:color w:val="000000"/>
          <w:szCs w:val="20"/>
        </w:rPr>
      </w:pPr>
      <w:r w:rsidRPr="001A2B12">
        <w:rPr>
          <w:color w:val="000000"/>
          <w:szCs w:val="20"/>
        </w:rPr>
        <w:t xml:space="preserve">Potrdila tujih organov se predložijo v izvirniku, ki mu je priložen prevod v slovenski jezik. </w:t>
      </w:r>
    </w:p>
    <w:p w14:paraId="6C6E66CD" w14:textId="77777777" w:rsidR="00EA4A76" w:rsidRDefault="00EA4A76" w:rsidP="00C0609A">
      <w:pPr>
        <w:autoSpaceDE w:val="0"/>
        <w:autoSpaceDN w:val="0"/>
        <w:adjustRightInd w:val="0"/>
        <w:spacing w:after="0" w:line="240" w:lineRule="auto"/>
        <w:jc w:val="both"/>
        <w:rPr>
          <w:color w:val="000000"/>
          <w:szCs w:val="20"/>
        </w:rPr>
      </w:pPr>
    </w:p>
    <w:p w14:paraId="30E53F9B" w14:textId="146F24E1" w:rsidR="00EA4A76" w:rsidRPr="001A2B12" w:rsidRDefault="00EA4A76" w:rsidP="00C0609A">
      <w:pPr>
        <w:autoSpaceDE w:val="0"/>
        <w:autoSpaceDN w:val="0"/>
        <w:adjustRightInd w:val="0"/>
        <w:spacing w:after="0" w:line="240" w:lineRule="auto"/>
        <w:jc w:val="both"/>
        <w:rPr>
          <w:color w:val="000000"/>
          <w:szCs w:val="20"/>
        </w:rPr>
      </w:pPr>
      <w:r>
        <w:rPr>
          <w:color w:val="000000"/>
          <w:szCs w:val="20"/>
        </w:rPr>
        <w:t xml:space="preserve">Vsa okoljevarstvena dovoljenja, katera so v tujem jeziku morajo biti v </w:t>
      </w:r>
      <w:r w:rsidRPr="00FC0714">
        <w:rPr>
          <w:color w:val="000000"/>
          <w:szCs w:val="20"/>
          <w:u w:val="single"/>
        </w:rPr>
        <w:t xml:space="preserve">celoti </w:t>
      </w:r>
      <w:r>
        <w:rPr>
          <w:color w:val="000000"/>
          <w:szCs w:val="20"/>
        </w:rPr>
        <w:t xml:space="preserve">prevedena v slovenski jezik. </w:t>
      </w:r>
    </w:p>
    <w:p w14:paraId="43E68750" w14:textId="77777777" w:rsidR="00C0609A" w:rsidRPr="001A2B12" w:rsidRDefault="00C0609A" w:rsidP="00C0609A">
      <w:pPr>
        <w:autoSpaceDE w:val="0"/>
        <w:autoSpaceDN w:val="0"/>
        <w:adjustRightInd w:val="0"/>
        <w:spacing w:after="0" w:line="240" w:lineRule="auto"/>
        <w:jc w:val="both"/>
        <w:rPr>
          <w:color w:val="000000"/>
          <w:szCs w:val="20"/>
        </w:rPr>
      </w:pPr>
    </w:p>
    <w:p w14:paraId="7DE1F23C" w14:textId="77777777" w:rsidR="00C0609A" w:rsidRPr="001A2B12" w:rsidRDefault="00C0609A" w:rsidP="00C0609A">
      <w:pPr>
        <w:autoSpaceDE w:val="0"/>
        <w:autoSpaceDN w:val="0"/>
        <w:adjustRightInd w:val="0"/>
        <w:spacing w:after="0" w:line="240" w:lineRule="auto"/>
        <w:jc w:val="both"/>
        <w:rPr>
          <w:b/>
          <w:bCs/>
          <w:color w:val="000000"/>
          <w:szCs w:val="20"/>
        </w:rPr>
      </w:pPr>
      <w:r w:rsidRPr="001A2B12">
        <w:rPr>
          <w:b/>
          <w:bCs/>
          <w:color w:val="000000"/>
          <w:szCs w:val="20"/>
        </w:rPr>
        <w:t xml:space="preserve">7.4 Variantne ponudbe </w:t>
      </w:r>
    </w:p>
    <w:p w14:paraId="6016D065" w14:textId="77777777" w:rsidR="00C0609A" w:rsidRPr="001A2B12" w:rsidRDefault="00C0609A" w:rsidP="00C0609A">
      <w:pPr>
        <w:autoSpaceDE w:val="0"/>
        <w:autoSpaceDN w:val="0"/>
        <w:adjustRightInd w:val="0"/>
        <w:spacing w:after="0" w:line="240" w:lineRule="auto"/>
        <w:jc w:val="both"/>
        <w:rPr>
          <w:szCs w:val="20"/>
        </w:rPr>
      </w:pPr>
      <w:r w:rsidRPr="001A2B12">
        <w:rPr>
          <w:szCs w:val="20"/>
        </w:rPr>
        <w:t>Variantne ponudbe niso dopustne in se ne bodo upoštevale.</w:t>
      </w:r>
    </w:p>
    <w:p w14:paraId="6645A268" w14:textId="77777777" w:rsidR="00C0609A" w:rsidRPr="001A2B12" w:rsidRDefault="00C0609A" w:rsidP="00C0609A">
      <w:pPr>
        <w:autoSpaceDE w:val="0"/>
        <w:autoSpaceDN w:val="0"/>
        <w:adjustRightInd w:val="0"/>
        <w:spacing w:after="0" w:line="240" w:lineRule="auto"/>
        <w:jc w:val="both"/>
        <w:rPr>
          <w:b/>
          <w:bCs/>
          <w:color w:val="000000"/>
          <w:szCs w:val="20"/>
        </w:rPr>
      </w:pPr>
    </w:p>
    <w:p w14:paraId="18746951" w14:textId="77777777" w:rsidR="00C0609A" w:rsidRPr="001A2B12" w:rsidRDefault="00C0609A" w:rsidP="00C0609A">
      <w:pPr>
        <w:autoSpaceDE w:val="0"/>
        <w:autoSpaceDN w:val="0"/>
        <w:adjustRightInd w:val="0"/>
        <w:spacing w:after="0" w:line="240" w:lineRule="auto"/>
        <w:ind w:left="0" w:firstLine="0"/>
        <w:rPr>
          <w:rFonts w:eastAsiaTheme="minorEastAsia"/>
          <w:color w:val="000000"/>
          <w:szCs w:val="20"/>
        </w:rPr>
      </w:pPr>
      <w:r w:rsidRPr="001A2B12">
        <w:rPr>
          <w:rFonts w:eastAsiaTheme="minorEastAsia"/>
          <w:b/>
          <w:bCs/>
          <w:color w:val="000000"/>
          <w:szCs w:val="20"/>
        </w:rPr>
        <w:t xml:space="preserve">7.5 Veljavnost ponudbe </w:t>
      </w:r>
    </w:p>
    <w:p w14:paraId="44F913BB" w14:textId="77777777" w:rsidR="00C0609A" w:rsidRPr="001A2B12" w:rsidRDefault="00C0609A" w:rsidP="00C0609A">
      <w:pPr>
        <w:autoSpaceDE w:val="0"/>
        <w:autoSpaceDN w:val="0"/>
        <w:adjustRightInd w:val="0"/>
        <w:spacing w:after="0" w:line="240" w:lineRule="auto"/>
        <w:ind w:left="0" w:firstLine="0"/>
        <w:rPr>
          <w:rFonts w:eastAsiaTheme="minorEastAsia"/>
          <w:color w:val="000000"/>
          <w:szCs w:val="20"/>
        </w:rPr>
      </w:pPr>
      <w:r w:rsidRPr="001A2B12">
        <w:rPr>
          <w:rFonts w:eastAsiaTheme="minorEastAsia"/>
          <w:color w:val="000000"/>
          <w:szCs w:val="20"/>
        </w:rPr>
        <w:t xml:space="preserve">Ponudba mora veljati najmanj 150 dni, od skrajnega roka za predložitev ponudbe. </w:t>
      </w:r>
    </w:p>
    <w:p w14:paraId="2276B577" w14:textId="77777777" w:rsidR="00C0609A" w:rsidRPr="001A2B12" w:rsidRDefault="00C0609A" w:rsidP="00C0609A">
      <w:pPr>
        <w:jc w:val="both"/>
        <w:rPr>
          <w:szCs w:val="20"/>
        </w:rPr>
      </w:pPr>
      <w:r w:rsidRPr="001A2B12">
        <w:rPr>
          <w:szCs w:val="20"/>
        </w:rPr>
        <w:t>V izjemnih okoliščinah bo naročnik lahko zahteval, da ponudniki podaljšajo čas veljavnosti ponudb za določeno dodatno obdobje.</w:t>
      </w:r>
    </w:p>
    <w:p w14:paraId="3F1C697A" w14:textId="77777777" w:rsidR="00C0609A" w:rsidRDefault="00C0609A" w:rsidP="00C0609A">
      <w:pPr>
        <w:autoSpaceDE w:val="0"/>
        <w:autoSpaceDN w:val="0"/>
        <w:adjustRightInd w:val="0"/>
        <w:spacing w:after="0" w:line="240" w:lineRule="auto"/>
        <w:ind w:left="0" w:firstLine="0"/>
        <w:rPr>
          <w:rFonts w:eastAsiaTheme="minorEastAsia"/>
          <w:color w:val="000000"/>
          <w:szCs w:val="20"/>
        </w:rPr>
      </w:pPr>
    </w:p>
    <w:p w14:paraId="620437FB" w14:textId="77777777" w:rsidR="00EA4A76" w:rsidRPr="001A2B12" w:rsidRDefault="00EA4A76" w:rsidP="00C0609A">
      <w:pPr>
        <w:autoSpaceDE w:val="0"/>
        <w:autoSpaceDN w:val="0"/>
        <w:adjustRightInd w:val="0"/>
        <w:spacing w:after="0" w:line="240" w:lineRule="auto"/>
        <w:ind w:left="0" w:firstLine="0"/>
        <w:rPr>
          <w:rFonts w:eastAsiaTheme="minorEastAsia"/>
          <w:color w:val="000000"/>
          <w:szCs w:val="20"/>
        </w:rPr>
      </w:pPr>
    </w:p>
    <w:p w14:paraId="40073F98" w14:textId="77777777" w:rsidR="00C0609A" w:rsidRPr="001A2B12" w:rsidRDefault="00C0609A" w:rsidP="00C0609A">
      <w:pPr>
        <w:autoSpaceDE w:val="0"/>
        <w:autoSpaceDN w:val="0"/>
        <w:adjustRightInd w:val="0"/>
        <w:spacing w:after="0" w:line="240" w:lineRule="auto"/>
        <w:ind w:left="0" w:firstLine="0"/>
        <w:rPr>
          <w:rFonts w:eastAsiaTheme="minorEastAsia"/>
          <w:color w:val="000000"/>
          <w:szCs w:val="20"/>
        </w:rPr>
      </w:pPr>
      <w:r w:rsidRPr="001A2B12">
        <w:rPr>
          <w:rFonts w:eastAsiaTheme="minorEastAsia"/>
          <w:b/>
          <w:bCs/>
          <w:color w:val="000000"/>
          <w:szCs w:val="20"/>
        </w:rPr>
        <w:t xml:space="preserve">7.6 Plačilni pogoji - rok plačila </w:t>
      </w:r>
    </w:p>
    <w:p w14:paraId="711F6EA0" w14:textId="77777777" w:rsidR="00C0609A" w:rsidRPr="001A2B12" w:rsidRDefault="00C0609A" w:rsidP="00C0609A">
      <w:pPr>
        <w:autoSpaceDE w:val="0"/>
        <w:autoSpaceDN w:val="0"/>
        <w:adjustRightInd w:val="0"/>
        <w:spacing w:after="0" w:line="240" w:lineRule="auto"/>
        <w:jc w:val="both"/>
        <w:rPr>
          <w:rFonts w:eastAsiaTheme="minorEastAsia"/>
          <w:color w:val="000000"/>
          <w:szCs w:val="20"/>
        </w:rPr>
      </w:pPr>
      <w:r w:rsidRPr="001A2B12">
        <w:rPr>
          <w:rFonts w:eastAsiaTheme="minorEastAsia"/>
          <w:color w:val="000000"/>
          <w:szCs w:val="20"/>
        </w:rPr>
        <w:t>Plačilni rok je 30 dni, od dneva prejema računa.</w:t>
      </w:r>
    </w:p>
    <w:p w14:paraId="5DE3EA1B" w14:textId="77777777" w:rsidR="00C0609A" w:rsidRPr="001A2B12" w:rsidRDefault="00C0609A" w:rsidP="00C0609A">
      <w:pPr>
        <w:jc w:val="both"/>
        <w:rPr>
          <w:szCs w:val="20"/>
        </w:rPr>
      </w:pPr>
    </w:p>
    <w:p w14:paraId="0B9902ED" w14:textId="77777777" w:rsidR="00C0609A" w:rsidRDefault="00C0609A" w:rsidP="00C0609A">
      <w:pPr>
        <w:jc w:val="both"/>
        <w:rPr>
          <w:szCs w:val="20"/>
        </w:rPr>
      </w:pPr>
      <w:r w:rsidRPr="001A2B12">
        <w:rPr>
          <w:szCs w:val="20"/>
        </w:rPr>
        <w:t>Način obračunavanja in plačilni pogoji so razvidni iz priloženega vzorca pogodbe in razpisne dokumentacije.</w:t>
      </w:r>
    </w:p>
    <w:p w14:paraId="1EF2022A" w14:textId="77777777" w:rsidR="004F789C" w:rsidRDefault="004F789C" w:rsidP="00C0609A">
      <w:pPr>
        <w:jc w:val="both"/>
        <w:rPr>
          <w:szCs w:val="20"/>
        </w:rPr>
      </w:pPr>
    </w:p>
    <w:p w14:paraId="2EAF95DD" w14:textId="04F1DA82" w:rsidR="004F789C" w:rsidRPr="004F789C" w:rsidRDefault="004F789C" w:rsidP="004F789C">
      <w:pPr>
        <w:autoSpaceDE w:val="0"/>
        <w:autoSpaceDN w:val="0"/>
        <w:adjustRightInd w:val="0"/>
        <w:spacing w:after="0" w:line="240" w:lineRule="auto"/>
        <w:jc w:val="both"/>
        <w:rPr>
          <w:b/>
          <w:bCs/>
          <w:color w:val="000000" w:themeColor="text1"/>
          <w:szCs w:val="20"/>
        </w:rPr>
      </w:pPr>
      <w:r w:rsidRPr="004F789C">
        <w:rPr>
          <w:b/>
          <w:bCs/>
          <w:color w:val="000000" w:themeColor="text1"/>
          <w:szCs w:val="20"/>
        </w:rPr>
        <w:t>7.7. Tehnične zahteve</w:t>
      </w:r>
    </w:p>
    <w:p w14:paraId="3E1918D6" w14:textId="548533EA" w:rsidR="004F789C" w:rsidRPr="004F789C" w:rsidRDefault="004F789C" w:rsidP="004F789C">
      <w:pPr>
        <w:autoSpaceDE w:val="0"/>
        <w:autoSpaceDN w:val="0"/>
        <w:adjustRightInd w:val="0"/>
        <w:spacing w:after="0" w:line="240" w:lineRule="auto"/>
        <w:jc w:val="both"/>
        <w:rPr>
          <w:color w:val="000000" w:themeColor="text1"/>
          <w:szCs w:val="20"/>
        </w:rPr>
      </w:pPr>
      <w:r w:rsidRPr="004F789C">
        <w:rPr>
          <w:color w:val="000000" w:themeColor="text1"/>
          <w:szCs w:val="20"/>
        </w:rPr>
        <w:t>Ponudnik v svoji ponudbi obvezno predloži podpisan Obrazec 1</w:t>
      </w:r>
      <w:r>
        <w:rPr>
          <w:color w:val="000000" w:themeColor="text1"/>
          <w:szCs w:val="20"/>
        </w:rPr>
        <w:t>4</w:t>
      </w:r>
      <w:r w:rsidRPr="004F789C">
        <w:rPr>
          <w:color w:val="000000" w:themeColor="text1"/>
          <w:szCs w:val="20"/>
        </w:rPr>
        <w:t>: Tehnične zahteve.</w:t>
      </w:r>
    </w:p>
    <w:p w14:paraId="3BC1AD9F" w14:textId="77777777" w:rsidR="004F789C" w:rsidRPr="001A2B12" w:rsidRDefault="004F789C" w:rsidP="00C0609A">
      <w:pPr>
        <w:jc w:val="both"/>
        <w:rPr>
          <w:szCs w:val="20"/>
        </w:rPr>
      </w:pPr>
    </w:p>
    <w:p w14:paraId="6028BEDA" w14:textId="77777777" w:rsidR="00E05DE8" w:rsidRPr="001A2B12" w:rsidRDefault="00E05DE8" w:rsidP="00C0609A">
      <w:pPr>
        <w:jc w:val="both"/>
        <w:rPr>
          <w:szCs w:val="20"/>
        </w:rPr>
      </w:pPr>
    </w:p>
    <w:p w14:paraId="7015E098" w14:textId="77777777" w:rsidR="00E05DE8" w:rsidRPr="001A2B12" w:rsidRDefault="00E05DE8" w:rsidP="00E05DE8">
      <w:pPr>
        <w:autoSpaceDE w:val="0"/>
        <w:autoSpaceDN w:val="0"/>
        <w:adjustRightInd w:val="0"/>
        <w:spacing w:after="0" w:line="240" w:lineRule="auto"/>
        <w:ind w:left="0" w:firstLine="0"/>
        <w:rPr>
          <w:rFonts w:eastAsiaTheme="minorEastAsia"/>
          <w:b/>
          <w:color w:val="000000"/>
          <w:szCs w:val="20"/>
        </w:rPr>
      </w:pPr>
      <w:r w:rsidRPr="001A2B12">
        <w:rPr>
          <w:rFonts w:eastAsiaTheme="minorEastAsia"/>
          <w:b/>
          <w:color w:val="000000"/>
          <w:szCs w:val="20"/>
        </w:rPr>
        <w:t>8. FINANČNO ZAVAROVANJE</w:t>
      </w:r>
    </w:p>
    <w:p w14:paraId="12561990" w14:textId="77777777" w:rsidR="00E05DE8" w:rsidRPr="001A2B12" w:rsidRDefault="00E05DE8" w:rsidP="00E05DE8">
      <w:pPr>
        <w:autoSpaceDE w:val="0"/>
        <w:autoSpaceDN w:val="0"/>
        <w:adjustRightInd w:val="0"/>
        <w:spacing w:after="0" w:line="240" w:lineRule="auto"/>
        <w:jc w:val="both"/>
        <w:rPr>
          <w:color w:val="000000"/>
          <w:szCs w:val="20"/>
        </w:rPr>
      </w:pPr>
    </w:p>
    <w:p w14:paraId="0C1F63FC" w14:textId="58E5B7E5" w:rsidR="00E05DE8" w:rsidRPr="001A2B12" w:rsidRDefault="00B345F2" w:rsidP="00E05DE8">
      <w:pPr>
        <w:autoSpaceDE w:val="0"/>
        <w:autoSpaceDN w:val="0"/>
        <w:adjustRightInd w:val="0"/>
        <w:spacing w:after="0" w:line="240" w:lineRule="auto"/>
        <w:ind w:left="0" w:firstLine="0"/>
        <w:rPr>
          <w:rFonts w:eastAsiaTheme="minorEastAsia"/>
          <w:color w:val="000000"/>
          <w:szCs w:val="20"/>
        </w:rPr>
      </w:pPr>
      <w:r w:rsidRPr="001A2B12">
        <w:rPr>
          <w:rFonts w:eastAsiaTheme="minorEastAsia"/>
          <w:b/>
          <w:bCs/>
          <w:color w:val="000000"/>
          <w:szCs w:val="20"/>
        </w:rPr>
        <w:t xml:space="preserve">8.1 </w:t>
      </w:r>
      <w:r w:rsidR="00E05DE8" w:rsidRPr="001A2B12">
        <w:rPr>
          <w:rFonts w:eastAsiaTheme="minorEastAsia"/>
          <w:b/>
          <w:bCs/>
          <w:color w:val="000000"/>
          <w:szCs w:val="20"/>
        </w:rPr>
        <w:t xml:space="preserve">Zavarovanje za resnost ponudbe </w:t>
      </w:r>
    </w:p>
    <w:p w14:paraId="696A9F5F" w14:textId="4D1F00BA" w:rsidR="00542AE2" w:rsidRPr="004508BE" w:rsidRDefault="00E05DE8" w:rsidP="00E05DE8">
      <w:pPr>
        <w:autoSpaceDE w:val="0"/>
        <w:autoSpaceDN w:val="0"/>
        <w:adjustRightInd w:val="0"/>
        <w:spacing w:after="0" w:line="240" w:lineRule="auto"/>
        <w:jc w:val="both"/>
        <w:rPr>
          <w:szCs w:val="20"/>
        </w:rPr>
      </w:pPr>
      <w:r w:rsidRPr="004508BE">
        <w:rPr>
          <w:szCs w:val="20"/>
        </w:rPr>
        <w:t>Kot zavarovanje za resnost ponudbe v predmetnem javnem naročilu, ponudnik predlož</w:t>
      </w:r>
      <w:r w:rsidR="00957CC2" w:rsidRPr="004508BE">
        <w:rPr>
          <w:szCs w:val="20"/>
        </w:rPr>
        <w:t xml:space="preserve">i original </w:t>
      </w:r>
      <w:r w:rsidRPr="004508BE">
        <w:rPr>
          <w:szCs w:val="20"/>
        </w:rPr>
        <w:t xml:space="preserve">bančno garancijo v višini </w:t>
      </w:r>
      <w:r w:rsidR="00544DA3" w:rsidRPr="004508BE">
        <w:rPr>
          <w:szCs w:val="20"/>
        </w:rPr>
        <w:t>79.080,00</w:t>
      </w:r>
      <w:r w:rsidRPr="004508BE">
        <w:rPr>
          <w:szCs w:val="20"/>
        </w:rPr>
        <w:t xml:space="preserve"> EUR z vsebino ki ustreza vzorcu iz razpisne dokumentacije (</w:t>
      </w:r>
      <w:r w:rsidR="00546F95" w:rsidRPr="004508BE">
        <w:rPr>
          <w:szCs w:val="20"/>
        </w:rPr>
        <w:t>Obrazec 8 – Vzorec bančne garancije za resnost ponudbe)</w:t>
      </w:r>
      <w:r w:rsidRPr="004508BE">
        <w:rPr>
          <w:szCs w:val="20"/>
        </w:rPr>
        <w:t xml:space="preserve">. </w:t>
      </w:r>
    </w:p>
    <w:p w14:paraId="19F27978" w14:textId="77777777" w:rsidR="00542AE2" w:rsidRDefault="00542AE2" w:rsidP="00E05DE8">
      <w:pPr>
        <w:autoSpaceDE w:val="0"/>
        <w:autoSpaceDN w:val="0"/>
        <w:adjustRightInd w:val="0"/>
        <w:spacing w:after="0" w:line="240" w:lineRule="auto"/>
        <w:jc w:val="both"/>
        <w:rPr>
          <w:szCs w:val="20"/>
        </w:rPr>
      </w:pPr>
    </w:p>
    <w:p w14:paraId="7FE4D132" w14:textId="3A70F1A1" w:rsidR="00E05DE8" w:rsidRPr="001A2B12" w:rsidRDefault="00E05DE8" w:rsidP="00E05DE8">
      <w:pPr>
        <w:autoSpaceDE w:val="0"/>
        <w:autoSpaceDN w:val="0"/>
        <w:adjustRightInd w:val="0"/>
        <w:spacing w:after="0" w:line="240" w:lineRule="auto"/>
        <w:jc w:val="both"/>
        <w:rPr>
          <w:color w:val="000000"/>
          <w:szCs w:val="20"/>
        </w:rPr>
      </w:pPr>
      <w:r w:rsidRPr="001A2B12">
        <w:rPr>
          <w:szCs w:val="20"/>
        </w:rPr>
        <w:t>Veljavnost garancije je 1</w:t>
      </w:r>
      <w:r w:rsidR="00917F4A" w:rsidRPr="001A2B12">
        <w:rPr>
          <w:szCs w:val="20"/>
        </w:rPr>
        <w:t>50</w:t>
      </w:r>
      <w:r w:rsidRPr="001A2B12">
        <w:rPr>
          <w:szCs w:val="20"/>
        </w:rPr>
        <w:t xml:space="preserve"> dni, od skrajnega roka za predložitev ponudb. Izdana garancija mora glasiti na naročnika: SŽ – Infrastruktura, d.o.o.</w:t>
      </w:r>
      <w:r w:rsidR="00917F4A" w:rsidRPr="001A2B12">
        <w:rPr>
          <w:szCs w:val="20"/>
        </w:rPr>
        <w:t>, Kolodvorska ulica 11, 1000 Ljubljana.</w:t>
      </w:r>
    </w:p>
    <w:p w14:paraId="1D7A0E76" w14:textId="77777777" w:rsidR="00E05DE8" w:rsidRPr="001A2B12" w:rsidRDefault="00E05DE8" w:rsidP="00E05DE8">
      <w:pPr>
        <w:autoSpaceDE w:val="0"/>
        <w:autoSpaceDN w:val="0"/>
        <w:adjustRightInd w:val="0"/>
        <w:spacing w:after="0" w:line="240" w:lineRule="auto"/>
        <w:ind w:left="0" w:firstLine="0"/>
        <w:jc w:val="both"/>
        <w:rPr>
          <w:color w:val="000000"/>
          <w:szCs w:val="20"/>
        </w:rPr>
      </w:pPr>
      <w:r w:rsidRPr="001A2B12">
        <w:rPr>
          <w:color w:val="000000"/>
          <w:szCs w:val="20"/>
        </w:rPr>
        <w:t xml:space="preserve">Bančna garancija mora biti nepreklicna, brezpogojna in unovčljiva na prvi poziv. </w:t>
      </w:r>
    </w:p>
    <w:p w14:paraId="09F8AE9E" w14:textId="77777777" w:rsidR="00E05DE8" w:rsidRPr="001A2B12" w:rsidRDefault="00E05DE8" w:rsidP="00E05DE8">
      <w:pPr>
        <w:autoSpaceDE w:val="0"/>
        <w:autoSpaceDN w:val="0"/>
        <w:adjustRightInd w:val="0"/>
        <w:spacing w:after="0" w:line="240" w:lineRule="auto"/>
        <w:ind w:left="0" w:firstLine="0"/>
        <w:jc w:val="both"/>
        <w:rPr>
          <w:color w:val="000000"/>
          <w:szCs w:val="20"/>
        </w:rPr>
      </w:pPr>
    </w:p>
    <w:p w14:paraId="6E898022" w14:textId="1C9E8FA0" w:rsidR="00E05DE8" w:rsidRPr="001A2B12" w:rsidRDefault="00E05DE8" w:rsidP="00E05DE8">
      <w:pPr>
        <w:autoSpaceDE w:val="0"/>
        <w:autoSpaceDN w:val="0"/>
        <w:adjustRightInd w:val="0"/>
        <w:spacing w:after="0" w:line="240" w:lineRule="auto"/>
        <w:ind w:left="0" w:firstLine="0"/>
        <w:jc w:val="both"/>
        <w:rPr>
          <w:color w:val="000000"/>
          <w:szCs w:val="20"/>
        </w:rPr>
      </w:pPr>
      <w:r w:rsidRPr="001A2B12">
        <w:rPr>
          <w:color w:val="000000"/>
          <w:szCs w:val="20"/>
        </w:rPr>
        <w:t xml:space="preserve">Bančna garancija mora biti izdana s strani prvovrstne banke. Za namen te razpisne dokumentacije se prvovrstnost banke s sedežem v EU ali držav EFTA presoja na podlagi zadnje razpoložljive ocene </w:t>
      </w:r>
      <w:r w:rsidRPr="001A2B12">
        <w:rPr>
          <w:color w:val="000000"/>
          <w:szCs w:val="20"/>
        </w:rPr>
        <w:lastRenderedPageBreak/>
        <w:t xml:space="preserve">bonitete banke, ki so jo opravili </w:t>
      </w:r>
      <w:proofErr w:type="spellStart"/>
      <w:r w:rsidRPr="001A2B12">
        <w:rPr>
          <w:color w:val="000000"/>
          <w:szCs w:val="20"/>
        </w:rPr>
        <w:t>Moody's</w:t>
      </w:r>
      <w:proofErr w:type="spellEnd"/>
      <w:r w:rsidRPr="001A2B12">
        <w:rPr>
          <w:color w:val="000000"/>
          <w:szCs w:val="20"/>
        </w:rPr>
        <w:t xml:space="preserve">, Standard &amp; </w:t>
      </w:r>
      <w:proofErr w:type="spellStart"/>
      <w:r w:rsidRPr="001A2B12">
        <w:rPr>
          <w:color w:val="000000"/>
          <w:szCs w:val="20"/>
        </w:rPr>
        <w:t>Poor's</w:t>
      </w:r>
      <w:proofErr w:type="spellEnd"/>
      <w:r w:rsidRPr="001A2B12">
        <w:rPr>
          <w:color w:val="000000"/>
          <w:szCs w:val="20"/>
        </w:rPr>
        <w:t xml:space="preserve"> in </w:t>
      </w:r>
      <w:proofErr w:type="spellStart"/>
      <w:r w:rsidRPr="001A2B12">
        <w:rPr>
          <w:color w:val="000000"/>
          <w:szCs w:val="20"/>
        </w:rPr>
        <w:t>Fitch</w:t>
      </w:r>
      <w:proofErr w:type="spellEnd"/>
      <w:r w:rsidRPr="001A2B12">
        <w:rPr>
          <w:color w:val="000000"/>
          <w:szCs w:val="20"/>
        </w:rPr>
        <w:t xml:space="preserve">. Banka mora za izpolnjevanje kriterija prvovrstnosti dosegati bonitetno oceno najmanj BBB- ustanove Standard &amp; </w:t>
      </w:r>
      <w:proofErr w:type="spellStart"/>
      <w:r w:rsidRPr="001A2B12">
        <w:rPr>
          <w:color w:val="000000"/>
          <w:szCs w:val="20"/>
        </w:rPr>
        <w:t>Poor's</w:t>
      </w:r>
      <w:proofErr w:type="spellEnd"/>
      <w:r w:rsidRPr="001A2B12">
        <w:rPr>
          <w:color w:val="000000"/>
          <w:szCs w:val="20"/>
        </w:rPr>
        <w:t xml:space="preserve"> ali </w:t>
      </w:r>
      <w:proofErr w:type="spellStart"/>
      <w:r w:rsidRPr="001A2B12">
        <w:rPr>
          <w:color w:val="000000"/>
          <w:szCs w:val="20"/>
        </w:rPr>
        <w:t>Fitch</w:t>
      </w:r>
      <w:proofErr w:type="spellEnd"/>
      <w:r w:rsidRPr="001A2B12">
        <w:rPr>
          <w:color w:val="000000"/>
          <w:szCs w:val="20"/>
        </w:rPr>
        <w:t xml:space="preserve"> oziroma Baa3 ustanove </w:t>
      </w:r>
      <w:proofErr w:type="spellStart"/>
      <w:r w:rsidRPr="001A2B12">
        <w:rPr>
          <w:color w:val="000000"/>
          <w:szCs w:val="20"/>
        </w:rPr>
        <w:t>Moody's</w:t>
      </w:r>
      <w:proofErr w:type="spellEnd"/>
      <w:r w:rsidRPr="001A2B12">
        <w:rPr>
          <w:color w:val="000000"/>
          <w:szCs w:val="20"/>
        </w:rPr>
        <w:t xml:space="preserve">. </w:t>
      </w:r>
    </w:p>
    <w:p w14:paraId="104D28D4" w14:textId="77777777" w:rsidR="00B345F2" w:rsidRPr="001A2B12" w:rsidRDefault="00B345F2" w:rsidP="00E05DE8">
      <w:pPr>
        <w:autoSpaceDE w:val="0"/>
        <w:autoSpaceDN w:val="0"/>
        <w:adjustRightInd w:val="0"/>
        <w:spacing w:after="0" w:line="240" w:lineRule="auto"/>
        <w:ind w:left="0" w:firstLine="0"/>
        <w:jc w:val="both"/>
        <w:rPr>
          <w:color w:val="000000"/>
          <w:szCs w:val="20"/>
        </w:rPr>
      </w:pPr>
    </w:p>
    <w:p w14:paraId="2C058C31" w14:textId="28F313D9" w:rsidR="00E05DE8" w:rsidRPr="001A2B12" w:rsidRDefault="00E05DE8" w:rsidP="00E05DE8">
      <w:pPr>
        <w:autoSpaceDE w:val="0"/>
        <w:autoSpaceDN w:val="0"/>
        <w:adjustRightInd w:val="0"/>
        <w:spacing w:after="0" w:line="240" w:lineRule="auto"/>
        <w:ind w:left="0" w:firstLine="0"/>
        <w:jc w:val="both"/>
        <w:rPr>
          <w:color w:val="000000"/>
          <w:szCs w:val="20"/>
        </w:rPr>
      </w:pPr>
      <w:r w:rsidRPr="001A2B12">
        <w:rPr>
          <w:color w:val="000000"/>
          <w:szCs w:val="20"/>
        </w:rPr>
        <w:t xml:space="preserve">Vsako ponudbo, ki ne bo vsebovala po vsebini sprejemljivega finančnega zavarovanja za resnost ponudbe v skladu z zahtevami iz razpisne dokumentacije, bo naročnik zavrnil in ponudbo izločil iz postopka oddaje javnega naročila. Vsako ponudbo, ki ne bo vsebovala finančnega zavarovanja za resnost ponudbe, bo naročnik zavrnil kot nedopustno in izločil iz postopka oddaje javnega naročila. Ponudba ponudnika, ki finančnega zavarovanja ne bo predložil v roku določenem za prejem finančnega zavarovanja za resnost ponudbe (prepozna predložitev finančnega zavarovanja), bo izločena iz postopka oddaje javnega naročila. </w:t>
      </w:r>
    </w:p>
    <w:p w14:paraId="2E5EFD04" w14:textId="77777777" w:rsidR="00B345F2" w:rsidRPr="001A2B12" w:rsidRDefault="00B345F2" w:rsidP="00E05DE8">
      <w:pPr>
        <w:autoSpaceDE w:val="0"/>
        <w:autoSpaceDN w:val="0"/>
        <w:adjustRightInd w:val="0"/>
        <w:spacing w:after="0" w:line="240" w:lineRule="auto"/>
        <w:ind w:left="0" w:firstLine="0"/>
        <w:jc w:val="both"/>
        <w:rPr>
          <w:color w:val="000000"/>
          <w:szCs w:val="20"/>
        </w:rPr>
      </w:pPr>
    </w:p>
    <w:p w14:paraId="6BE006BE" w14:textId="7B23FAF2" w:rsidR="00E05DE8" w:rsidRPr="001A2B12" w:rsidRDefault="00E05DE8" w:rsidP="00E05DE8">
      <w:pPr>
        <w:autoSpaceDE w:val="0"/>
        <w:autoSpaceDN w:val="0"/>
        <w:adjustRightInd w:val="0"/>
        <w:spacing w:after="0" w:line="240" w:lineRule="auto"/>
        <w:ind w:left="0" w:firstLine="0"/>
        <w:jc w:val="both"/>
        <w:rPr>
          <w:color w:val="000000"/>
          <w:szCs w:val="20"/>
        </w:rPr>
      </w:pPr>
      <w:r w:rsidRPr="001A2B12">
        <w:rPr>
          <w:color w:val="000000"/>
          <w:szCs w:val="20"/>
        </w:rPr>
        <w:t xml:space="preserve">V primeru skupne ponudbe predloži garancijo za resnost ponudbe glavni partner v skupini. </w:t>
      </w:r>
    </w:p>
    <w:p w14:paraId="3A0E7F0F" w14:textId="77777777" w:rsidR="00B345F2" w:rsidRPr="001A2B12" w:rsidRDefault="00B345F2" w:rsidP="00E05DE8">
      <w:pPr>
        <w:autoSpaceDE w:val="0"/>
        <w:autoSpaceDN w:val="0"/>
        <w:adjustRightInd w:val="0"/>
        <w:spacing w:after="0" w:line="240" w:lineRule="auto"/>
        <w:ind w:left="0" w:firstLine="0"/>
        <w:jc w:val="both"/>
        <w:rPr>
          <w:color w:val="000000"/>
          <w:szCs w:val="20"/>
        </w:rPr>
      </w:pPr>
    </w:p>
    <w:p w14:paraId="0C6FAA27" w14:textId="0D1D59E6" w:rsidR="00E05DE8" w:rsidRPr="001A2B12" w:rsidRDefault="00E05DE8" w:rsidP="00E05DE8">
      <w:pPr>
        <w:autoSpaceDE w:val="0"/>
        <w:autoSpaceDN w:val="0"/>
        <w:adjustRightInd w:val="0"/>
        <w:spacing w:after="0" w:line="240" w:lineRule="auto"/>
        <w:ind w:left="0" w:firstLine="0"/>
        <w:jc w:val="both"/>
        <w:rPr>
          <w:color w:val="000000"/>
          <w:szCs w:val="20"/>
        </w:rPr>
      </w:pPr>
      <w:r w:rsidRPr="001A2B12">
        <w:rPr>
          <w:color w:val="000000"/>
          <w:szCs w:val="20"/>
        </w:rPr>
        <w:t xml:space="preserve">Naročnik lahko unovči garancijo za resnost ponudbe: </w:t>
      </w:r>
    </w:p>
    <w:p w14:paraId="32DF48D9" w14:textId="77777777" w:rsidR="00E05DE8" w:rsidRPr="001A2B12" w:rsidRDefault="00E05DE8" w:rsidP="00E05DE8">
      <w:pPr>
        <w:numPr>
          <w:ilvl w:val="0"/>
          <w:numId w:val="47"/>
        </w:numPr>
        <w:autoSpaceDE w:val="0"/>
        <w:autoSpaceDN w:val="0"/>
        <w:adjustRightInd w:val="0"/>
        <w:spacing w:after="0" w:line="240" w:lineRule="auto"/>
        <w:jc w:val="both"/>
        <w:rPr>
          <w:color w:val="000000"/>
          <w:szCs w:val="20"/>
        </w:rPr>
      </w:pPr>
      <w:r w:rsidRPr="001A2B12">
        <w:rPr>
          <w:color w:val="000000"/>
          <w:szCs w:val="20"/>
        </w:rPr>
        <w:t xml:space="preserve">če ponudnik umakne ali spremeni ponudbo v času njene veljavnosti, navedene v ponudbi ali </w:t>
      </w:r>
    </w:p>
    <w:p w14:paraId="04B148C0" w14:textId="77777777" w:rsidR="00E05DE8" w:rsidRPr="001A2B12" w:rsidRDefault="00E05DE8" w:rsidP="00E05DE8">
      <w:pPr>
        <w:numPr>
          <w:ilvl w:val="0"/>
          <w:numId w:val="48"/>
        </w:numPr>
        <w:autoSpaceDE w:val="0"/>
        <w:autoSpaceDN w:val="0"/>
        <w:adjustRightInd w:val="0"/>
        <w:spacing w:after="0" w:line="240" w:lineRule="auto"/>
        <w:jc w:val="both"/>
        <w:rPr>
          <w:color w:val="000000"/>
          <w:szCs w:val="20"/>
        </w:rPr>
      </w:pPr>
      <w:r w:rsidRPr="001A2B12">
        <w:rPr>
          <w:color w:val="000000"/>
          <w:szCs w:val="20"/>
        </w:rPr>
        <w:t xml:space="preserve">če ponudnik, ki ga je naročnik v času veljavnosti ponudbe obvestil o sprejetju njegove ponudbe, ne izpolni ali zavrne sklenitev pogodbe v skladu z določbami teh navodil ponudnikom, ali ne predloži ali zavrne predložitev finančnega zavarovanja za dobro izvedbo pogodbenih obveznosti v skladu z določbami teh navodil in pogodbe, </w:t>
      </w:r>
    </w:p>
    <w:p w14:paraId="2040A37A" w14:textId="77777777" w:rsidR="00E05DE8" w:rsidRPr="001A2B12" w:rsidRDefault="00E05DE8" w:rsidP="00E05DE8">
      <w:pPr>
        <w:numPr>
          <w:ilvl w:val="0"/>
          <w:numId w:val="48"/>
        </w:numPr>
        <w:autoSpaceDE w:val="0"/>
        <w:autoSpaceDN w:val="0"/>
        <w:adjustRightInd w:val="0"/>
        <w:spacing w:after="0" w:line="240" w:lineRule="auto"/>
        <w:jc w:val="both"/>
        <w:rPr>
          <w:color w:val="000000"/>
          <w:szCs w:val="20"/>
        </w:rPr>
      </w:pPr>
      <w:r w:rsidRPr="001A2B12">
        <w:rPr>
          <w:color w:val="000000"/>
          <w:szCs w:val="20"/>
        </w:rPr>
        <w:t xml:space="preserve">če ponudnik ne priloži ali zavrne predložitev finančnega zavarovanja za dobro izvedbo pogodbenih obveznosti v skladu z določbami teh navodil in pogodbe. </w:t>
      </w:r>
    </w:p>
    <w:p w14:paraId="6ACC3BDC" w14:textId="77777777" w:rsidR="00E05DE8" w:rsidRPr="001A2B12" w:rsidRDefault="00E05DE8" w:rsidP="00E05DE8">
      <w:pPr>
        <w:autoSpaceDE w:val="0"/>
        <w:autoSpaceDN w:val="0"/>
        <w:adjustRightInd w:val="0"/>
        <w:spacing w:after="0" w:line="240" w:lineRule="auto"/>
        <w:ind w:left="0" w:firstLine="0"/>
        <w:jc w:val="both"/>
        <w:rPr>
          <w:color w:val="000000"/>
          <w:szCs w:val="20"/>
        </w:rPr>
      </w:pPr>
    </w:p>
    <w:p w14:paraId="38215E22" w14:textId="77777777" w:rsidR="00E05DE8" w:rsidRPr="001A2B12" w:rsidRDefault="00E05DE8" w:rsidP="00E05DE8">
      <w:pPr>
        <w:autoSpaceDE w:val="0"/>
        <w:autoSpaceDN w:val="0"/>
        <w:adjustRightInd w:val="0"/>
        <w:spacing w:after="0" w:line="240" w:lineRule="auto"/>
        <w:ind w:left="0" w:firstLine="0"/>
        <w:jc w:val="both"/>
        <w:rPr>
          <w:color w:val="000000"/>
          <w:szCs w:val="20"/>
        </w:rPr>
      </w:pPr>
      <w:r w:rsidRPr="001A2B12">
        <w:rPr>
          <w:color w:val="000000"/>
          <w:szCs w:val="20"/>
        </w:rPr>
        <w:t xml:space="preserve">Naročnik bo garancijo za resnost ponudbe vrnil izbranemu ponudniku po sklenitvi pogodbe in dostavi finančnega zavarovanja za dobro izvedbo pogodbenih obveznosti. </w:t>
      </w:r>
    </w:p>
    <w:p w14:paraId="34219A94" w14:textId="77777777" w:rsidR="00B345F2" w:rsidRPr="001A2B12" w:rsidRDefault="00B345F2" w:rsidP="00E05DE8">
      <w:pPr>
        <w:autoSpaceDE w:val="0"/>
        <w:autoSpaceDN w:val="0"/>
        <w:adjustRightInd w:val="0"/>
        <w:spacing w:after="0" w:line="240" w:lineRule="auto"/>
        <w:ind w:left="0" w:firstLine="0"/>
        <w:jc w:val="both"/>
        <w:rPr>
          <w:color w:val="000000"/>
          <w:szCs w:val="20"/>
        </w:rPr>
      </w:pPr>
    </w:p>
    <w:p w14:paraId="48A0D344" w14:textId="592D2642" w:rsidR="00E05DE8" w:rsidRPr="001A2B12" w:rsidRDefault="00E05DE8" w:rsidP="00E05DE8">
      <w:pPr>
        <w:autoSpaceDE w:val="0"/>
        <w:autoSpaceDN w:val="0"/>
        <w:adjustRightInd w:val="0"/>
        <w:spacing w:after="0" w:line="240" w:lineRule="auto"/>
        <w:ind w:left="0" w:firstLine="0"/>
        <w:jc w:val="both"/>
        <w:rPr>
          <w:rFonts w:eastAsiaTheme="minorEastAsia"/>
          <w:szCs w:val="20"/>
        </w:rPr>
      </w:pPr>
      <w:r w:rsidRPr="001A2B12">
        <w:rPr>
          <w:color w:val="000000"/>
          <w:szCs w:val="20"/>
        </w:rPr>
        <w:t>Neuspešnim ponudnikom se bo garancija za resnost ponudbe vrnila po preteku veljavnosti, v kolikor bodo to ponudniki zahtevali.</w:t>
      </w:r>
    </w:p>
    <w:p w14:paraId="12876AB8" w14:textId="77777777" w:rsidR="00E05DE8" w:rsidRPr="001A2B12" w:rsidRDefault="00E05DE8" w:rsidP="00C0609A">
      <w:pPr>
        <w:jc w:val="both"/>
        <w:rPr>
          <w:szCs w:val="20"/>
        </w:rPr>
      </w:pPr>
    </w:p>
    <w:p w14:paraId="2CFB0096" w14:textId="77777777" w:rsidR="00B345F2" w:rsidRPr="001A2B12" w:rsidRDefault="00B345F2" w:rsidP="00B345F2">
      <w:pPr>
        <w:spacing w:after="0"/>
        <w:jc w:val="both"/>
        <w:rPr>
          <w:b/>
          <w:bCs/>
          <w:szCs w:val="20"/>
          <w:u w:val="single"/>
        </w:rPr>
      </w:pPr>
      <w:r w:rsidRPr="001A2B12">
        <w:rPr>
          <w:b/>
          <w:bCs/>
          <w:szCs w:val="20"/>
          <w:u w:val="single"/>
        </w:rPr>
        <w:t xml:space="preserve">Ponudnik mora v roku za oddajo ponudb predložiti finančno zavarovanje za resnost ponudbe na način: </w:t>
      </w:r>
    </w:p>
    <w:p w14:paraId="32F5EEF5" w14:textId="77777777" w:rsidR="00B345F2" w:rsidRPr="001A2B12" w:rsidRDefault="00B345F2" w:rsidP="00B345F2">
      <w:pPr>
        <w:spacing w:after="0"/>
        <w:jc w:val="both"/>
        <w:rPr>
          <w:szCs w:val="20"/>
          <w:u w:val="single"/>
        </w:rPr>
      </w:pPr>
    </w:p>
    <w:p w14:paraId="34524F2A" w14:textId="6E673CF2" w:rsidR="00B345F2" w:rsidRPr="001A2B12" w:rsidRDefault="00B345F2" w:rsidP="00B345F2">
      <w:pPr>
        <w:spacing w:after="0"/>
        <w:jc w:val="both"/>
        <w:rPr>
          <w:szCs w:val="20"/>
        </w:rPr>
      </w:pPr>
      <w:r w:rsidRPr="001A2B12">
        <w:rPr>
          <w:szCs w:val="20"/>
        </w:rPr>
        <w:t xml:space="preserve">osebno na naslov: SŽ - Infrastruktura, d.o.o., Vložišče SŽ, Kolodvorska ulica 11, 1000 Ljubljana, s pripisom »Služba za nabavo in upravljanje zalog« in z oznako: »Finančno zavarovanje za javno naročilo </w:t>
      </w:r>
      <w:r w:rsidRPr="001A2B12">
        <w:rPr>
          <w:b/>
          <w:iCs/>
          <w:color w:val="000000"/>
          <w:szCs w:val="20"/>
        </w:rPr>
        <w:t>»</w:t>
      </w:r>
      <w:r w:rsidRPr="001A2B12">
        <w:rPr>
          <w:b/>
          <w:szCs w:val="20"/>
        </w:rPr>
        <w:t xml:space="preserve">Obdelava (sežig ali </w:t>
      </w:r>
      <w:proofErr w:type="spellStart"/>
      <w:r w:rsidRPr="001A2B12">
        <w:rPr>
          <w:b/>
          <w:szCs w:val="20"/>
        </w:rPr>
        <w:t>sosežig</w:t>
      </w:r>
      <w:proofErr w:type="spellEnd"/>
      <w:r w:rsidRPr="001A2B12">
        <w:rPr>
          <w:b/>
          <w:szCs w:val="20"/>
        </w:rPr>
        <w:t>) odpadnih</w:t>
      </w:r>
      <w:r w:rsidR="00833EE0">
        <w:rPr>
          <w:b/>
          <w:szCs w:val="20"/>
        </w:rPr>
        <w:t xml:space="preserve"> </w:t>
      </w:r>
      <w:r w:rsidRPr="001A2B12">
        <w:rPr>
          <w:b/>
          <w:szCs w:val="20"/>
        </w:rPr>
        <w:t>lesenih železniških pragov (klasifikacijska številka odpadka 17 02 04*) za obdobje 2026 - 2027</w:t>
      </w:r>
      <w:r w:rsidRPr="001A2B12">
        <w:rPr>
          <w:b/>
          <w:iCs/>
          <w:color w:val="000000"/>
          <w:szCs w:val="20"/>
        </w:rPr>
        <w:t>« - NE ODPIRAJ.</w:t>
      </w:r>
    </w:p>
    <w:p w14:paraId="5D2EFDD1" w14:textId="77777777" w:rsidR="00B345F2" w:rsidRPr="001A2B12" w:rsidRDefault="00B345F2" w:rsidP="00B345F2">
      <w:pPr>
        <w:spacing w:after="0"/>
        <w:jc w:val="both"/>
        <w:rPr>
          <w:szCs w:val="20"/>
        </w:rPr>
      </w:pPr>
    </w:p>
    <w:p w14:paraId="54B3BB79" w14:textId="4781E4B0" w:rsidR="00B345F2" w:rsidRPr="001A2B12" w:rsidRDefault="00B345F2" w:rsidP="00B345F2">
      <w:pPr>
        <w:spacing w:after="0"/>
        <w:jc w:val="both"/>
        <w:rPr>
          <w:szCs w:val="20"/>
        </w:rPr>
      </w:pPr>
      <w:r w:rsidRPr="001A2B12">
        <w:rPr>
          <w:szCs w:val="20"/>
        </w:rPr>
        <w:t xml:space="preserve">ali </w:t>
      </w:r>
    </w:p>
    <w:p w14:paraId="26D52E69" w14:textId="77777777" w:rsidR="00B345F2" w:rsidRPr="001A2B12" w:rsidRDefault="00B345F2" w:rsidP="00B345F2">
      <w:pPr>
        <w:spacing w:after="0"/>
        <w:jc w:val="both"/>
        <w:rPr>
          <w:szCs w:val="20"/>
        </w:rPr>
      </w:pPr>
    </w:p>
    <w:p w14:paraId="0E2BFA29" w14:textId="6242BDDA" w:rsidR="00B345F2" w:rsidRPr="00265516" w:rsidRDefault="00B345F2" w:rsidP="00B345F2">
      <w:pPr>
        <w:spacing w:after="0"/>
        <w:jc w:val="both"/>
        <w:rPr>
          <w:color w:val="000000" w:themeColor="text1"/>
          <w:szCs w:val="20"/>
        </w:rPr>
      </w:pPr>
      <w:r w:rsidRPr="00265516">
        <w:rPr>
          <w:color w:val="000000" w:themeColor="text1"/>
          <w:szCs w:val="20"/>
        </w:rPr>
        <w:t xml:space="preserve">s priporočeno pošiljko po pošti na naslov: SŽ-Infrastruktura, d.o.o., Kolodvorska ulica 11, 1000 Ljubljana, s pripisom »Služba za nabavo in upravljanje zalog« in z oznako: »Finančno zavarovanje za javno naročilo </w:t>
      </w:r>
      <w:r w:rsidRPr="00265516">
        <w:rPr>
          <w:b/>
          <w:iCs/>
          <w:color w:val="000000" w:themeColor="text1"/>
          <w:szCs w:val="20"/>
        </w:rPr>
        <w:t>»</w:t>
      </w:r>
      <w:r w:rsidRPr="00265516">
        <w:rPr>
          <w:b/>
          <w:color w:val="000000" w:themeColor="text1"/>
          <w:szCs w:val="20"/>
        </w:rPr>
        <w:t xml:space="preserve">Obdelava (sežig ali </w:t>
      </w:r>
      <w:proofErr w:type="spellStart"/>
      <w:r w:rsidRPr="00265516">
        <w:rPr>
          <w:b/>
          <w:color w:val="000000" w:themeColor="text1"/>
          <w:szCs w:val="20"/>
        </w:rPr>
        <w:t>sosežig</w:t>
      </w:r>
      <w:proofErr w:type="spellEnd"/>
      <w:r w:rsidRPr="00265516">
        <w:rPr>
          <w:b/>
          <w:color w:val="000000" w:themeColor="text1"/>
          <w:szCs w:val="20"/>
        </w:rPr>
        <w:t>) odpadnih lesenih železniških pragov (klasifikacijska številka odpadka 17 02 04*) za obdobje 2026 - 2027</w:t>
      </w:r>
      <w:r w:rsidRPr="00265516">
        <w:rPr>
          <w:b/>
          <w:iCs/>
          <w:color w:val="000000" w:themeColor="text1"/>
          <w:szCs w:val="20"/>
        </w:rPr>
        <w:t>« - NE ODPIRAJ.</w:t>
      </w:r>
      <w:r w:rsidRPr="00265516">
        <w:rPr>
          <w:color w:val="000000" w:themeColor="text1"/>
          <w:szCs w:val="20"/>
        </w:rPr>
        <w:t xml:space="preserve"> </w:t>
      </w:r>
    </w:p>
    <w:p w14:paraId="575875D7" w14:textId="236EADBF" w:rsidR="00B345F2" w:rsidRPr="00265516" w:rsidRDefault="00542AE2" w:rsidP="00B345F2">
      <w:pPr>
        <w:spacing w:after="0"/>
        <w:jc w:val="both"/>
        <w:rPr>
          <w:color w:val="000000" w:themeColor="text1"/>
          <w:szCs w:val="20"/>
        </w:rPr>
      </w:pPr>
      <w:r w:rsidRPr="00265516">
        <w:rPr>
          <w:color w:val="000000" w:themeColor="text1"/>
          <w:szCs w:val="20"/>
        </w:rPr>
        <w:t>Na hrbtni strani mora biti naveden naziv in naslov pošiljatelja.</w:t>
      </w:r>
    </w:p>
    <w:p w14:paraId="4B33728A" w14:textId="77777777" w:rsidR="00542AE2" w:rsidRPr="00265516" w:rsidRDefault="00542AE2" w:rsidP="00B345F2">
      <w:pPr>
        <w:spacing w:after="0"/>
        <w:jc w:val="both"/>
        <w:rPr>
          <w:color w:val="000000" w:themeColor="text1"/>
          <w:szCs w:val="20"/>
        </w:rPr>
      </w:pPr>
    </w:p>
    <w:p w14:paraId="4828AB45" w14:textId="58E102C0" w:rsidR="00B345F2" w:rsidRPr="00265516" w:rsidRDefault="00B345F2" w:rsidP="00B345F2">
      <w:pPr>
        <w:spacing w:after="0"/>
        <w:jc w:val="both"/>
        <w:rPr>
          <w:color w:val="000000" w:themeColor="text1"/>
          <w:szCs w:val="20"/>
        </w:rPr>
      </w:pPr>
      <w:r w:rsidRPr="00265516">
        <w:rPr>
          <w:color w:val="000000" w:themeColor="text1"/>
          <w:szCs w:val="20"/>
        </w:rPr>
        <w:t xml:space="preserve">ali </w:t>
      </w:r>
    </w:p>
    <w:p w14:paraId="74691FC6" w14:textId="77777777" w:rsidR="00917F4A" w:rsidRPr="00265516" w:rsidRDefault="00917F4A" w:rsidP="00B345F2">
      <w:pPr>
        <w:spacing w:after="0"/>
        <w:jc w:val="both"/>
        <w:rPr>
          <w:color w:val="000000" w:themeColor="text1"/>
          <w:szCs w:val="20"/>
        </w:rPr>
      </w:pPr>
    </w:p>
    <w:p w14:paraId="1A57D1A5" w14:textId="155400A0" w:rsidR="00542AE2" w:rsidRPr="00265516" w:rsidRDefault="00542AE2" w:rsidP="00B345F2">
      <w:pPr>
        <w:spacing w:after="0"/>
        <w:jc w:val="both"/>
        <w:rPr>
          <w:color w:val="000000" w:themeColor="text1"/>
          <w:szCs w:val="20"/>
        </w:rPr>
      </w:pPr>
      <w:r w:rsidRPr="00265516">
        <w:rPr>
          <w:color w:val="000000" w:themeColor="text1"/>
          <w:szCs w:val="20"/>
        </w:rPr>
        <w:t>v elektronski obliki in sicer tako, da je mogoče preveriti veljavnost elektronskih podpisov.</w:t>
      </w:r>
    </w:p>
    <w:p w14:paraId="068B1D07" w14:textId="77777777" w:rsidR="00542AE2" w:rsidRPr="001A2B12" w:rsidRDefault="00542AE2" w:rsidP="00B345F2">
      <w:pPr>
        <w:spacing w:after="0"/>
        <w:jc w:val="both"/>
        <w:rPr>
          <w:szCs w:val="20"/>
        </w:rPr>
      </w:pPr>
    </w:p>
    <w:p w14:paraId="5B3F4EA1" w14:textId="77777777" w:rsidR="00B345F2" w:rsidRPr="001A2B12" w:rsidRDefault="00B345F2" w:rsidP="00B345F2">
      <w:pPr>
        <w:spacing w:after="0"/>
        <w:jc w:val="both"/>
        <w:rPr>
          <w:szCs w:val="20"/>
          <w:u w:val="single"/>
        </w:rPr>
      </w:pPr>
      <w:r w:rsidRPr="001A2B12">
        <w:rPr>
          <w:szCs w:val="20"/>
          <w:u w:val="single"/>
        </w:rPr>
        <w:t xml:space="preserve">Original bančna garancija v elektronski obliki ali preko medbančnega sistema SWIFT </w:t>
      </w:r>
    </w:p>
    <w:p w14:paraId="26B86B27" w14:textId="77777777" w:rsidR="00B345F2" w:rsidRPr="001A2B12" w:rsidRDefault="00B345F2" w:rsidP="00B345F2">
      <w:pPr>
        <w:spacing w:after="0"/>
        <w:jc w:val="both"/>
        <w:rPr>
          <w:szCs w:val="20"/>
        </w:rPr>
      </w:pPr>
      <w:r w:rsidRPr="001A2B12">
        <w:rPr>
          <w:szCs w:val="20"/>
        </w:rPr>
        <w:t xml:space="preserve">Original bančne garancije za zavarovanje resnosti ponudbe v datoteki PDF v primeru elektronske izdaje garancije oziroma </w:t>
      </w:r>
      <w:proofErr w:type="spellStart"/>
      <w:r w:rsidRPr="001A2B12">
        <w:rPr>
          <w:szCs w:val="20"/>
        </w:rPr>
        <w:t>sken</w:t>
      </w:r>
      <w:proofErr w:type="spellEnd"/>
      <w:r w:rsidRPr="001A2B12">
        <w:rPr>
          <w:szCs w:val="20"/>
        </w:rPr>
        <w:t xml:space="preserve"> v primeru, da ponudnik predloži original bančne garancije v papirni obliki oziroma izpis poslane garancije preko sistema SWIFT, v primeru da ponudnik predloži bančno garancijo preko medbančnega sistema SWIFT in jo naloži v informacijski sistem e-</w:t>
      </w:r>
      <w:proofErr w:type="spellStart"/>
      <w:r w:rsidRPr="001A2B12">
        <w:rPr>
          <w:szCs w:val="20"/>
        </w:rPr>
        <w:t>Jn</w:t>
      </w:r>
      <w:proofErr w:type="spellEnd"/>
      <w:r w:rsidRPr="001A2B12">
        <w:rPr>
          <w:szCs w:val="20"/>
        </w:rPr>
        <w:t xml:space="preserve"> v razdelku »Druge priloge«. </w:t>
      </w:r>
    </w:p>
    <w:p w14:paraId="5A720DFF" w14:textId="77777777" w:rsidR="00B345F2" w:rsidRPr="001A2B12" w:rsidRDefault="00B345F2" w:rsidP="00B345F2">
      <w:pPr>
        <w:spacing w:after="0"/>
        <w:jc w:val="both"/>
        <w:rPr>
          <w:szCs w:val="20"/>
        </w:rPr>
      </w:pPr>
    </w:p>
    <w:p w14:paraId="18FDB7B0" w14:textId="648FD829" w:rsidR="00B345F2" w:rsidRPr="001A2B12" w:rsidRDefault="00B345F2" w:rsidP="00B345F2">
      <w:pPr>
        <w:spacing w:after="0"/>
        <w:jc w:val="both"/>
        <w:rPr>
          <w:szCs w:val="20"/>
        </w:rPr>
      </w:pPr>
      <w:r w:rsidRPr="001A2B12">
        <w:rPr>
          <w:szCs w:val="20"/>
        </w:rPr>
        <w:t xml:space="preserve">Ponudnik lahko predloži bančno garancijo preko medbančnega sistema SWIFT, neposredno na banko Nova </w:t>
      </w:r>
      <w:r w:rsidRPr="001A2B12">
        <w:rPr>
          <w:b/>
          <w:bCs/>
          <w:szCs w:val="20"/>
        </w:rPr>
        <w:t xml:space="preserve">Ljubljanska banka </w:t>
      </w:r>
      <w:proofErr w:type="spellStart"/>
      <w:r w:rsidRPr="001A2B12">
        <w:rPr>
          <w:b/>
          <w:bCs/>
          <w:szCs w:val="20"/>
        </w:rPr>
        <w:t>d.d</w:t>
      </w:r>
      <w:proofErr w:type="spellEnd"/>
      <w:r w:rsidRPr="001A2B12">
        <w:rPr>
          <w:b/>
          <w:bCs/>
          <w:szCs w:val="20"/>
        </w:rPr>
        <w:t xml:space="preserve">., Ljubljana, SWIFT/BIC: LJBASI2X </w:t>
      </w:r>
      <w:r w:rsidRPr="001A2B12">
        <w:rPr>
          <w:szCs w:val="20"/>
        </w:rPr>
        <w:t xml:space="preserve">namen: Bančna garancija za resnost </w:t>
      </w:r>
      <w:r w:rsidRPr="001A2B12">
        <w:rPr>
          <w:szCs w:val="20"/>
        </w:rPr>
        <w:lastRenderedPageBreak/>
        <w:t>ponudbe za javni razpis »</w:t>
      </w:r>
      <w:r w:rsidRPr="001A2B12">
        <w:rPr>
          <w:szCs w:val="20"/>
          <w:highlight w:val="yellow"/>
        </w:rPr>
        <w:t>XXX</w:t>
      </w:r>
      <w:r w:rsidRPr="001A2B12">
        <w:rPr>
          <w:szCs w:val="20"/>
        </w:rPr>
        <w:t>« in [</w:t>
      </w:r>
      <w:r w:rsidRPr="001A2B12">
        <w:rPr>
          <w:szCs w:val="20"/>
          <w:highlight w:val="yellow"/>
        </w:rPr>
        <w:t>XXXX oznaka javnega naročila</w:t>
      </w:r>
      <w:r w:rsidRPr="001A2B12">
        <w:rPr>
          <w:szCs w:val="20"/>
        </w:rPr>
        <w:t xml:space="preserve">], za naročnika SŽ -Infrastruktura, d.o.o. Bančna garancija, prejeta preko sistema SWIFT mora biti poslana neposredno iz banke izdajateljice na SWIFT naslov banke naročnika. Garancija se šteje za pravočasno in veljavno predloženo, če je SWIFT sporočilo poslano najpozneje do roka, določenega za predložitev garancije in naročnikova banka do takrat potrdi prejem SWIFT sporočila. </w:t>
      </w:r>
    </w:p>
    <w:p w14:paraId="1467E23C" w14:textId="77777777" w:rsidR="00B345F2" w:rsidRPr="001A2B12" w:rsidRDefault="00B345F2" w:rsidP="00B345F2">
      <w:pPr>
        <w:spacing w:after="0"/>
        <w:jc w:val="both"/>
        <w:rPr>
          <w:szCs w:val="20"/>
        </w:rPr>
      </w:pPr>
    </w:p>
    <w:p w14:paraId="587C95D4" w14:textId="77777777" w:rsidR="00B345F2" w:rsidRPr="001A2B12" w:rsidRDefault="00B345F2" w:rsidP="00B345F2">
      <w:pPr>
        <w:spacing w:after="0"/>
        <w:jc w:val="both"/>
        <w:rPr>
          <w:szCs w:val="20"/>
        </w:rPr>
      </w:pPr>
      <w:r w:rsidRPr="001A2B12">
        <w:rPr>
          <w:szCs w:val="20"/>
        </w:rPr>
        <w:t xml:space="preserve">Ponudnik mora predložiti potrdilo banke izdajateljice o poslani bančni garanciji v obliki SWIFT in izpis garancije. </w:t>
      </w:r>
    </w:p>
    <w:p w14:paraId="032FA57F" w14:textId="77777777" w:rsidR="00B345F2" w:rsidRPr="001A2B12" w:rsidRDefault="00B345F2" w:rsidP="00B345F2">
      <w:pPr>
        <w:spacing w:after="0"/>
        <w:jc w:val="both"/>
        <w:rPr>
          <w:szCs w:val="20"/>
        </w:rPr>
      </w:pPr>
    </w:p>
    <w:p w14:paraId="3E8CDD60" w14:textId="77777777" w:rsidR="00B345F2" w:rsidRDefault="00B345F2" w:rsidP="00B345F2">
      <w:pPr>
        <w:spacing w:after="0"/>
        <w:jc w:val="both"/>
        <w:rPr>
          <w:szCs w:val="20"/>
        </w:rPr>
      </w:pPr>
      <w:r w:rsidRPr="001A2B12">
        <w:rPr>
          <w:szCs w:val="20"/>
        </w:rPr>
        <w:t xml:space="preserve">Naročnik opozarja ponudnike, da če bo skupaj z zavarovanjem za resnost ponudbe, predložena še kakršna koli druga dokumentacija, ta ne bo štela kot del ponudbene dokumentacije. </w:t>
      </w:r>
    </w:p>
    <w:p w14:paraId="2FFAA5EC" w14:textId="77777777" w:rsidR="00A415B1" w:rsidRPr="001A2B12" w:rsidRDefault="00A415B1" w:rsidP="00B345F2">
      <w:pPr>
        <w:spacing w:after="0"/>
        <w:jc w:val="both"/>
        <w:rPr>
          <w:szCs w:val="20"/>
        </w:rPr>
      </w:pPr>
    </w:p>
    <w:p w14:paraId="4493C0F1" w14:textId="009B0B39" w:rsidR="00C0609A" w:rsidRPr="00265516" w:rsidRDefault="00B345F2" w:rsidP="00B345F2">
      <w:pPr>
        <w:spacing w:after="0"/>
        <w:jc w:val="both"/>
        <w:rPr>
          <w:color w:val="000000" w:themeColor="text1"/>
          <w:szCs w:val="20"/>
        </w:rPr>
      </w:pPr>
      <w:r w:rsidRPr="00265516">
        <w:rPr>
          <w:color w:val="000000" w:themeColor="text1"/>
          <w:szCs w:val="20"/>
        </w:rPr>
        <w:t xml:space="preserve">Ponudnik v ponudbi lahko predloži bančno garancijo izdano v elektronski obliki </w:t>
      </w:r>
      <w:r w:rsidR="00A415B1" w:rsidRPr="00265516">
        <w:rPr>
          <w:color w:val="000000" w:themeColor="text1"/>
          <w:szCs w:val="20"/>
        </w:rPr>
        <w:t xml:space="preserve">(s kvalificiranim digitalnim podpisom garanta) </w:t>
      </w:r>
      <w:r w:rsidRPr="00265516">
        <w:rPr>
          <w:color w:val="000000" w:themeColor="text1"/>
          <w:szCs w:val="20"/>
        </w:rPr>
        <w:t>in sicer tako, da je mogoče preveriti veljavnost elektronskih podpisov</w:t>
      </w:r>
      <w:r w:rsidR="00A415B1" w:rsidRPr="00265516">
        <w:rPr>
          <w:color w:val="000000" w:themeColor="text1"/>
          <w:szCs w:val="20"/>
        </w:rPr>
        <w:t xml:space="preserve">, </w:t>
      </w:r>
      <w:r w:rsidRPr="00265516">
        <w:rPr>
          <w:color w:val="000000" w:themeColor="text1"/>
          <w:szCs w:val="20"/>
        </w:rPr>
        <w:t>ali na naslov naročnika najpozneje do roka določenega za oddajo ponudbe dostavi original bančne garancije za resnost ponudbe z oznako javnega naročila.</w:t>
      </w:r>
      <w:r w:rsidR="00A415B1" w:rsidRPr="00265516">
        <w:rPr>
          <w:color w:val="000000" w:themeColor="text1"/>
        </w:rPr>
        <w:t xml:space="preserve"> </w:t>
      </w:r>
    </w:p>
    <w:p w14:paraId="3E89ADB7" w14:textId="77777777" w:rsidR="00B345F2" w:rsidRPr="001A2B12" w:rsidRDefault="00B345F2" w:rsidP="00B345F2">
      <w:pPr>
        <w:spacing w:after="0"/>
        <w:jc w:val="both"/>
        <w:rPr>
          <w:szCs w:val="20"/>
        </w:rPr>
      </w:pPr>
    </w:p>
    <w:p w14:paraId="13A90ECD" w14:textId="77777777" w:rsidR="00B90D4E" w:rsidRPr="004508BE" w:rsidRDefault="00B90D4E" w:rsidP="00B90D4E">
      <w:pPr>
        <w:ind w:left="0" w:firstLine="0"/>
        <w:jc w:val="both"/>
        <w:rPr>
          <w:b/>
          <w:szCs w:val="20"/>
          <w:u w:val="single"/>
        </w:rPr>
      </w:pPr>
      <w:r w:rsidRPr="004508BE">
        <w:rPr>
          <w:b/>
          <w:szCs w:val="20"/>
          <w:u w:val="single"/>
        </w:rPr>
        <w:t>DOKAZILO:</w:t>
      </w:r>
    </w:p>
    <w:p w14:paraId="57A989D1" w14:textId="590D9E3D" w:rsidR="00B90D4E" w:rsidRPr="001A2B12" w:rsidRDefault="00B90D4E" w:rsidP="00B90D4E">
      <w:pPr>
        <w:widowControl w:val="0"/>
        <w:jc w:val="both"/>
        <w:rPr>
          <w:szCs w:val="20"/>
        </w:rPr>
      </w:pPr>
      <w:r w:rsidRPr="001A2B12">
        <w:rPr>
          <w:szCs w:val="20"/>
        </w:rPr>
        <w:t>Bančna garancija za resnost ponudbe</w:t>
      </w:r>
      <w:r w:rsidR="001574EC" w:rsidRPr="001A2B12">
        <w:rPr>
          <w:szCs w:val="20"/>
        </w:rPr>
        <w:t xml:space="preserve"> (</w:t>
      </w:r>
      <w:r w:rsidR="005758D0" w:rsidRPr="001A2B12">
        <w:rPr>
          <w:szCs w:val="20"/>
        </w:rPr>
        <w:t xml:space="preserve">razpisni </w:t>
      </w:r>
      <w:r w:rsidR="001574EC" w:rsidRPr="001A2B12">
        <w:rPr>
          <w:szCs w:val="20"/>
        </w:rPr>
        <w:t>obrazec 8)</w:t>
      </w:r>
      <w:r w:rsidRPr="001A2B12">
        <w:rPr>
          <w:szCs w:val="20"/>
        </w:rPr>
        <w:t>.</w:t>
      </w:r>
    </w:p>
    <w:p w14:paraId="269A973F" w14:textId="77777777" w:rsidR="00B90D4E" w:rsidRPr="001A2B12" w:rsidRDefault="00B90D4E" w:rsidP="00B345F2">
      <w:pPr>
        <w:spacing w:after="0"/>
        <w:jc w:val="both"/>
        <w:rPr>
          <w:szCs w:val="20"/>
        </w:rPr>
      </w:pPr>
    </w:p>
    <w:p w14:paraId="6F0C7FDA" w14:textId="2E450B8E" w:rsidR="00B345F2" w:rsidRPr="001A2B12" w:rsidRDefault="00B345F2" w:rsidP="00B345F2">
      <w:pPr>
        <w:spacing w:after="0"/>
        <w:jc w:val="both"/>
        <w:rPr>
          <w:szCs w:val="20"/>
        </w:rPr>
      </w:pPr>
      <w:r w:rsidRPr="001A2B12">
        <w:rPr>
          <w:b/>
          <w:bCs/>
          <w:szCs w:val="20"/>
        </w:rPr>
        <w:t xml:space="preserve">8.2 Zavarovanje za dobro izvedbo pogodbenih obveznosti </w:t>
      </w:r>
    </w:p>
    <w:p w14:paraId="61BFB85D" w14:textId="2909E2D9" w:rsidR="00B345F2" w:rsidRPr="001A2B12" w:rsidRDefault="00B345F2" w:rsidP="00B345F2">
      <w:pPr>
        <w:spacing w:after="0"/>
        <w:jc w:val="both"/>
        <w:rPr>
          <w:szCs w:val="20"/>
        </w:rPr>
      </w:pPr>
      <w:r w:rsidRPr="001A2B12">
        <w:rPr>
          <w:szCs w:val="20"/>
        </w:rPr>
        <w:t>V roku 10 (deset) delovnih dni od dneva obojestranskega podpisa pogodbe mora izvajalec naročniku SŽ–Infrastruktura, d.o.o. predložiti bančno garancijo za dobro izvedbo pogodbenih obveznosti v višini 10 % od pogodbene vrednosti z DDV v skladu z vzorcem. Vzorec je sestavni del te razpisne dokumentacije (</w:t>
      </w:r>
      <w:r w:rsidR="00BA0149">
        <w:rPr>
          <w:szCs w:val="20"/>
        </w:rPr>
        <w:t>Obrazec 9 – Vzorec bančne garancije za dobro izvedbo pogodbenih obveznosti)</w:t>
      </w:r>
      <w:r w:rsidRPr="001A2B12">
        <w:rPr>
          <w:szCs w:val="20"/>
        </w:rPr>
        <w:t xml:space="preserve">. Veljavnost bančne garancije za dobro izvedbo pogodbenih obveznosti velja za ves čas trajanja pogodbenega razmerja in še 60 dni po izteku roka za izpolnitev pogodbenih obveznosti. </w:t>
      </w:r>
    </w:p>
    <w:p w14:paraId="39FBF701" w14:textId="77777777" w:rsidR="00B345F2" w:rsidRPr="001A2B12" w:rsidRDefault="00B345F2" w:rsidP="00B345F2">
      <w:pPr>
        <w:spacing w:after="0"/>
        <w:jc w:val="both"/>
        <w:rPr>
          <w:szCs w:val="20"/>
        </w:rPr>
      </w:pPr>
    </w:p>
    <w:p w14:paraId="1310BC14" w14:textId="77777777" w:rsidR="00B345F2" w:rsidRPr="001A2B12" w:rsidRDefault="00B345F2" w:rsidP="00B345F2">
      <w:pPr>
        <w:spacing w:after="0"/>
        <w:jc w:val="both"/>
        <w:rPr>
          <w:szCs w:val="20"/>
        </w:rPr>
      </w:pPr>
      <w:r w:rsidRPr="001A2B12">
        <w:rPr>
          <w:szCs w:val="20"/>
        </w:rPr>
        <w:t xml:space="preserve">Bančna garancija mora biti nepreklicna, brezpogojna in unovčljiva na prvi poziv. </w:t>
      </w:r>
    </w:p>
    <w:p w14:paraId="31F4EBF4" w14:textId="77777777" w:rsidR="00B345F2" w:rsidRPr="001A2B12" w:rsidRDefault="00B345F2" w:rsidP="00B345F2">
      <w:pPr>
        <w:spacing w:after="0"/>
        <w:jc w:val="both"/>
        <w:rPr>
          <w:szCs w:val="20"/>
        </w:rPr>
      </w:pPr>
    </w:p>
    <w:p w14:paraId="040BFB26" w14:textId="123FBAFB" w:rsidR="00B345F2" w:rsidRPr="001A2B12" w:rsidRDefault="00B345F2" w:rsidP="00B345F2">
      <w:pPr>
        <w:spacing w:after="0"/>
        <w:jc w:val="both"/>
        <w:rPr>
          <w:szCs w:val="20"/>
        </w:rPr>
      </w:pPr>
      <w:r w:rsidRPr="001A2B12">
        <w:rPr>
          <w:szCs w:val="20"/>
        </w:rPr>
        <w:t xml:space="preserve">Bančna garancija mora biti izdana s strani prvovrstne banke. Za namen te razpisne dokumentacije se prvovrstnost banke s sedežem v EU ali držav EFTA presoja na podlagi zadnje razpoložljive ocene bonitete banke, ki so jo opravili </w:t>
      </w:r>
      <w:proofErr w:type="spellStart"/>
      <w:r w:rsidRPr="001A2B12">
        <w:rPr>
          <w:szCs w:val="20"/>
        </w:rPr>
        <w:t>Moody's</w:t>
      </w:r>
      <w:proofErr w:type="spellEnd"/>
      <w:r w:rsidRPr="001A2B12">
        <w:rPr>
          <w:szCs w:val="20"/>
        </w:rPr>
        <w:t xml:space="preserve">, Standard &amp; </w:t>
      </w:r>
      <w:proofErr w:type="spellStart"/>
      <w:r w:rsidRPr="001A2B12">
        <w:rPr>
          <w:szCs w:val="20"/>
        </w:rPr>
        <w:t>Poor's</w:t>
      </w:r>
      <w:proofErr w:type="spellEnd"/>
      <w:r w:rsidRPr="001A2B12">
        <w:rPr>
          <w:szCs w:val="20"/>
        </w:rPr>
        <w:t xml:space="preserve"> in </w:t>
      </w:r>
      <w:proofErr w:type="spellStart"/>
      <w:r w:rsidRPr="001A2B12">
        <w:rPr>
          <w:szCs w:val="20"/>
        </w:rPr>
        <w:t>Fitch</w:t>
      </w:r>
      <w:proofErr w:type="spellEnd"/>
      <w:r w:rsidRPr="001A2B12">
        <w:rPr>
          <w:szCs w:val="20"/>
        </w:rPr>
        <w:t xml:space="preserve">. Banka mora za izpolnjevanje kriterija prvovrstnosti dosegati bonitetno oceno najmanj BBB- ustanove Standard &amp; </w:t>
      </w:r>
      <w:proofErr w:type="spellStart"/>
      <w:r w:rsidRPr="001A2B12">
        <w:rPr>
          <w:szCs w:val="20"/>
        </w:rPr>
        <w:t>Poor's</w:t>
      </w:r>
      <w:proofErr w:type="spellEnd"/>
      <w:r w:rsidRPr="001A2B12">
        <w:rPr>
          <w:szCs w:val="20"/>
        </w:rPr>
        <w:t xml:space="preserve"> ali </w:t>
      </w:r>
      <w:proofErr w:type="spellStart"/>
      <w:r w:rsidRPr="001A2B12">
        <w:rPr>
          <w:szCs w:val="20"/>
        </w:rPr>
        <w:t>Fitch</w:t>
      </w:r>
      <w:proofErr w:type="spellEnd"/>
      <w:r w:rsidRPr="001A2B12">
        <w:rPr>
          <w:szCs w:val="20"/>
        </w:rPr>
        <w:t xml:space="preserve"> oziroma Baa3 ustanove </w:t>
      </w:r>
      <w:proofErr w:type="spellStart"/>
      <w:r w:rsidRPr="001A2B12">
        <w:rPr>
          <w:szCs w:val="20"/>
        </w:rPr>
        <w:t>Moody's</w:t>
      </w:r>
      <w:proofErr w:type="spellEnd"/>
      <w:r w:rsidRPr="001A2B12">
        <w:rPr>
          <w:szCs w:val="20"/>
        </w:rPr>
        <w:t xml:space="preserve">. </w:t>
      </w:r>
    </w:p>
    <w:p w14:paraId="2DA39302" w14:textId="77777777" w:rsidR="00B345F2" w:rsidRPr="001A2B12" w:rsidRDefault="00B345F2" w:rsidP="00B345F2">
      <w:pPr>
        <w:spacing w:after="0"/>
        <w:jc w:val="both"/>
        <w:rPr>
          <w:szCs w:val="20"/>
        </w:rPr>
      </w:pPr>
    </w:p>
    <w:p w14:paraId="5AAE96E7" w14:textId="1C0CAF08" w:rsidR="00B345F2" w:rsidRPr="001A2B12" w:rsidRDefault="00B345F2" w:rsidP="00B345F2">
      <w:pPr>
        <w:spacing w:after="0"/>
        <w:jc w:val="both"/>
        <w:rPr>
          <w:szCs w:val="20"/>
        </w:rPr>
      </w:pPr>
      <w:r w:rsidRPr="001A2B12">
        <w:rPr>
          <w:szCs w:val="20"/>
        </w:rPr>
        <w:t xml:space="preserve">Garancijo lahko naročnik unovči pod naslednjimi pogoji: </w:t>
      </w:r>
    </w:p>
    <w:p w14:paraId="76DFFB4C" w14:textId="77777777" w:rsidR="00B345F2" w:rsidRPr="001A2B12" w:rsidRDefault="00B345F2" w:rsidP="00B345F2">
      <w:pPr>
        <w:numPr>
          <w:ilvl w:val="0"/>
          <w:numId w:val="49"/>
        </w:numPr>
        <w:spacing w:after="0"/>
        <w:jc w:val="both"/>
        <w:rPr>
          <w:szCs w:val="20"/>
        </w:rPr>
      </w:pPr>
      <w:r w:rsidRPr="001A2B12">
        <w:rPr>
          <w:szCs w:val="20"/>
        </w:rPr>
        <w:t xml:space="preserve">če izbrani ponudnik ne prične izpolnjevati svojih pogodbenih obveznosti v roku in v skladu z določili pogodbe, </w:t>
      </w:r>
    </w:p>
    <w:p w14:paraId="09B89B95" w14:textId="77777777" w:rsidR="00B345F2" w:rsidRPr="001A2B12" w:rsidRDefault="00B345F2" w:rsidP="00B345F2">
      <w:pPr>
        <w:numPr>
          <w:ilvl w:val="0"/>
          <w:numId w:val="49"/>
        </w:numPr>
        <w:spacing w:after="0"/>
        <w:jc w:val="both"/>
        <w:rPr>
          <w:szCs w:val="20"/>
        </w:rPr>
      </w:pPr>
      <w:r w:rsidRPr="001A2B12">
        <w:rPr>
          <w:szCs w:val="20"/>
        </w:rPr>
        <w:t xml:space="preserve">če izbrani ponudnik preneha izpolnjevati svoje pogodbene obveznosti v skladu z določili pogodbe, </w:t>
      </w:r>
    </w:p>
    <w:p w14:paraId="0A35581B" w14:textId="77777777" w:rsidR="00B345F2" w:rsidRPr="001A2B12" w:rsidRDefault="00B345F2" w:rsidP="00B345F2">
      <w:pPr>
        <w:numPr>
          <w:ilvl w:val="0"/>
          <w:numId w:val="49"/>
        </w:numPr>
        <w:spacing w:after="0"/>
        <w:jc w:val="both"/>
        <w:rPr>
          <w:szCs w:val="20"/>
        </w:rPr>
      </w:pPr>
      <w:r w:rsidRPr="001A2B12">
        <w:rPr>
          <w:szCs w:val="20"/>
        </w:rPr>
        <w:t xml:space="preserve">če izbrani ponudnik svojih obveznosti ne izpolni skladno s pogodbo, tehničnimi specifikacijami ali rokih (tj. razlog neizpolnitve, nepravočasne izpolnitve ali nepravilne izpolnitve), </w:t>
      </w:r>
    </w:p>
    <w:p w14:paraId="3B81C765" w14:textId="77777777" w:rsidR="00B345F2" w:rsidRPr="001A2B12" w:rsidRDefault="00B345F2" w:rsidP="00B345F2">
      <w:pPr>
        <w:numPr>
          <w:ilvl w:val="0"/>
          <w:numId w:val="49"/>
        </w:numPr>
        <w:spacing w:after="0"/>
        <w:jc w:val="both"/>
        <w:rPr>
          <w:szCs w:val="20"/>
        </w:rPr>
      </w:pPr>
      <w:r w:rsidRPr="001A2B12">
        <w:rPr>
          <w:szCs w:val="20"/>
        </w:rPr>
        <w:t xml:space="preserve">če izbrani ponudnik odstopi od pogodbe v nasprotju z njenimi določili, </w:t>
      </w:r>
    </w:p>
    <w:p w14:paraId="7CCB4162" w14:textId="77777777" w:rsidR="00B345F2" w:rsidRPr="001A2B12" w:rsidRDefault="00B345F2" w:rsidP="00B345F2">
      <w:pPr>
        <w:numPr>
          <w:ilvl w:val="0"/>
          <w:numId w:val="49"/>
        </w:numPr>
        <w:spacing w:after="0"/>
        <w:jc w:val="both"/>
        <w:rPr>
          <w:szCs w:val="20"/>
        </w:rPr>
      </w:pPr>
      <w:r w:rsidRPr="001A2B12">
        <w:rPr>
          <w:szCs w:val="20"/>
        </w:rPr>
        <w:t xml:space="preserve">če naročnik uveljavi pravico do odstopa od pogodbe v skladu z določili pogodbe iz razloga, ki izvira iz sfere dobavitelja, </w:t>
      </w:r>
    </w:p>
    <w:p w14:paraId="1C9848AF" w14:textId="77777777" w:rsidR="00B345F2" w:rsidRPr="001A2B12" w:rsidRDefault="00B345F2" w:rsidP="00B345F2">
      <w:pPr>
        <w:numPr>
          <w:ilvl w:val="0"/>
          <w:numId w:val="49"/>
        </w:numPr>
        <w:spacing w:after="0"/>
        <w:jc w:val="both"/>
        <w:rPr>
          <w:szCs w:val="20"/>
        </w:rPr>
      </w:pPr>
      <w:r w:rsidRPr="001A2B12">
        <w:rPr>
          <w:szCs w:val="20"/>
        </w:rPr>
        <w:t xml:space="preserve">če izbrani ponudnik naročniku ne predloži podaljšanja bančne garancije za dobro izvedbo pogodbenih obveznosti v primeru podaljšanja roka za dokončanje pogodbenih obveznosti, </w:t>
      </w:r>
    </w:p>
    <w:p w14:paraId="192933A0" w14:textId="77777777" w:rsidR="00B345F2" w:rsidRPr="001A2B12" w:rsidRDefault="00B345F2" w:rsidP="00B345F2">
      <w:pPr>
        <w:numPr>
          <w:ilvl w:val="0"/>
          <w:numId w:val="49"/>
        </w:numPr>
        <w:spacing w:after="0"/>
        <w:jc w:val="both"/>
        <w:rPr>
          <w:szCs w:val="20"/>
        </w:rPr>
      </w:pPr>
      <w:r w:rsidRPr="001A2B12">
        <w:rPr>
          <w:szCs w:val="20"/>
        </w:rPr>
        <w:t xml:space="preserve">če izbrani ponudnik naročniku ne izroči bančne garancije za odpravo napak v garancijskem roku v skladu z določili pogodbe, (v kolikor je predvidena garancija za odpravo napak v garancijski dobi), </w:t>
      </w:r>
    </w:p>
    <w:p w14:paraId="5CAE30A1" w14:textId="77777777" w:rsidR="00B345F2" w:rsidRPr="001A2B12" w:rsidRDefault="00B345F2" w:rsidP="00B345F2">
      <w:pPr>
        <w:numPr>
          <w:ilvl w:val="0"/>
          <w:numId w:val="49"/>
        </w:numPr>
        <w:spacing w:after="0"/>
        <w:jc w:val="both"/>
        <w:rPr>
          <w:szCs w:val="20"/>
        </w:rPr>
      </w:pPr>
      <w:r w:rsidRPr="001A2B12">
        <w:rPr>
          <w:szCs w:val="20"/>
        </w:rPr>
        <w:t xml:space="preserve">če izbrani ponudnik objavi prisilno poravnavo ali stečaj ali postane insolventen, </w:t>
      </w:r>
    </w:p>
    <w:p w14:paraId="218C7079" w14:textId="77777777" w:rsidR="00B345F2" w:rsidRPr="001A2B12" w:rsidRDefault="00B345F2" w:rsidP="00B345F2">
      <w:pPr>
        <w:numPr>
          <w:ilvl w:val="0"/>
          <w:numId w:val="49"/>
        </w:numPr>
        <w:spacing w:after="0"/>
        <w:jc w:val="both"/>
        <w:rPr>
          <w:szCs w:val="20"/>
        </w:rPr>
      </w:pPr>
      <w:r w:rsidRPr="001A2B12">
        <w:rPr>
          <w:szCs w:val="20"/>
        </w:rPr>
        <w:t xml:space="preserve">če izbrani ponudnik naročniku povzroči škodo, ki je ne povrne v roku trideset (30) dni po pozivu naročnika. </w:t>
      </w:r>
    </w:p>
    <w:p w14:paraId="23C39F96" w14:textId="77777777" w:rsidR="00B345F2" w:rsidRPr="001A2B12" w:rsidRDefault="00B345F2" w:rsidP="00B345F2">
      <w:pPr>
        <w:spacing w:after="0"/>
        <w:jc w:val="both"/>
        <w:rPr>
          <w:szCs w:val="20"/>
        </w:rPr>
      </w:pPr>
    </w:p>
    <w:p w14:paraId="43806F04" w14:textId="22CDF7DD" w:rsidR="00B345F2" w:rsidRPr="001A2B12" w:rsidRDefault="00B345F2" w:rsidP="00B345F2">
      <w:pPr>
        <w:spacing w:after="0"/>
        <w:jc w:val="both"/>
        <w:rPr>
          <w:b/>
          <w:bCs/>
          <w:szCs w:val="20"/>
        </w:rPr>
      </w:pPr>
      <w:r w:rsidRPr="001A2B12">
        <w:rPr>
          <w:b/>
          <w:bCs/>
          <w:szCs w:val="20"/>
        </w:rPr>
        <w:lastRenderedPageBreak/>
        <w:t>Pogodba bo postala veljavna pod pogojem, da bo izbrani izvajalec predložil naročniku finančno zavarovanje za dobro izvedbo pogodbenih obveznosti.</w:t>
      </w:r>
    </w:p>
    <w:p w14:paraId="5E7339DF" w14:textId="77777777" w:rsidR="005758D0" w:rsidRPr="001A2B12" w:rsidRDefault="005758D0" w:rsidP="00B345F2">
      <w:pPr>
        <w:spacing w:after="0"/>
        <w:jc w:val="both"/>
        <w:rPr>
          <w:b/>
          <w:bCs/>
          <w:szCs w:val="20"/>
        </w:rPr>
      </w:pPr>
    </w:p>
    <w:p w14:paraId="7CBC7046" w14:textId="77777777" w:rsidR="006004DF" w:rsidRPr="004508BE" w:rsidRDefault="006004DF" w:rsidP="006004DF">
      <w:pPr>
        <w:ind w:left="0" w:firstLine="0"/>
        <w:jc w:val="both"/>
        <w:rPr>
          <w:b/>
          <w:szCs w:val="20"/>
          <w:u w:val="single"/>
        </w:rPr>
      </w:pPr>
      <w:r w:rsidRPr="004508BE">
        <w:rPr>
          <w:b/>
          <w:szCs w:val="20"/>
          <w:u w:val="single"/>
        </w:rPr>
        <w:t>DOKAZILO:</w:t>
      </w:r>
    </w:p>
    <w:p w14:paraId="642C1F78" w14:textId="5BBF82C5" w:rsidR="006004DF" w:rsidRPr="001A2B12" w:rsidRDefault="006004DF" w:rsidP="006004DF">
      <w:pPr>
        <w:widowControl w:val="0"/>
        <w:jc w:val="both"/>
        <w:rPr>
          <w:szCs w:val="20"/>
        </w:rPr>
      </w:pPr>
      <w:r w:rsidRPr="001A2B12">
        <w:rPr>
          <w:szCs w:val="20"/>
        </w:rPr>
        <w:t>Parafiran in žigosan (neizpolnjen) Razpisni obrazec 9</w:t>
      </w:r>
      <w:r w:rsidRPr="001A2B12">
        <w:rPr>
          <w:color w:val="00B050"/>
          <w:szCs w:val="20"/>
        </w:rPr>
        <w:t xml:space="preserve"> </w:t>
      </w:r>
      <w:r w:rsidRPr="001A2B12">
        <w:rPr>
          <w:szCs w:val="20"/>
        </w:rPr>
        <w:t>Vzorec bančne garancije za dobro izvedbo pogodbenih obveznosti.</w:t>
      </w:r>
    </w:p>
    <w:p w14:paraId="6976F0CB" w14:textId="77777777" w:rsidR="006004DF" w:rsidRPr="001A2B12" w:rsidRDefault="006004DF" w:rsidP="00B345F2">
      <w:pPr>
        <w:spacing w:after="0"/>
        <w:jc w:val="both"/>
        <w:rPr>
          <w:b/>
          <w:bCs/>
          <w:szCs w:val="20"/>
        </w:rPr>
      </w:pPr>
    </w:p>
    <w:p w14:paraId="1A45E0CD" w14:textId="53631F88" w:rsidR="00B345F2" w:rsidRPr="001A2B12" w:rsidRDefault="00B345F2" w:rsidP="00B345F2">
      <w:pPr>
        <w:autoSpaceDE w:val="0"/>
        <w:autoSpaceDN w:val="0"/>
        <w:adjustRightInd w:val="0"/>
        <w:spacing w:after="0" w:line="240" w:lineRule="auto"/>
        <w:ind w:left="0" w:firstLine="0"/>
        <w:rPr>
          <w:rFonts w:eastAsiaTheme="minorEastAsia"/>
          <w:b/>
          <w:color w:val="000000"/>
          <w:szCs w:val="20"/>
        </w:rPr>
      </w:pPr>
      <w:r w:rsidRPr="001A2B12">
        <w:rPr>
          <w:rFonts w:eastAsiaTheme="minorEastAsia"/>
          <w:b/>
          <w:color w:val="000000"/>
          <w:szCs w:val="20"/>
        </w:rPr>
        <w:t>9.  SKUPNA PONUDBA</w:t>
      </w:r>
    </w:p>
    <w:p w14:paraId="05CDCDC0" w14:textId="77777777" w:rsidR="00B345F2" w:rsidRPr="001A2B12" w:rsidRDefault="00B345F2" w:rsidP="00B345F2">
      <w:pPr>
        <w:jc w:val="both"/>
        <w:rPr>
          <w:b/>
          <w:bCs/>
          <w:szCs w:val="20"/>
        </w:rPr>
      </w:pPr>
    </w:p>
    <w:p w14:paraId="435AF7D8" w14:textId="77777777" w:rsidR="00B345F2" w:rsidRPr="001A2B12" w:rsidRDefault="00B345F2" w:rsidP="00B345F2">
      <w:pPr>
        <w:autoSpaceDE w:val="0"/>
        <w:autoSpaceDN w:val="0"/>
        <w:adjustRightInd w:val="0"/>
        <w:jc w:val="both"/>
        <w:rPr>
          <w:szCs w:val="20"/>
        </w:rPr>
      </w:pPr>
      <w:r w:rsidRPr="001A2B12">
        <w:rPr>
          <w:szCs w:val="20"/>
        </w:rPr>
        <w:t>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sporazum oziroma pogodbo, iz katere izhajajo sledeče informacije:</w:t>
      </w:r>
    </w:p>
    <w:p w14:paraId="13E3030C" w14:textId="77777777" w:rsidR="00B345F2" w:rsidRPr="001A2B12" w:rsidRDefault="00B345F2" w:rsidP="00B345F2">
      <w:pPr>
        <w:pStyle w:val="Telo"/>
        <w:numPr>
          <w:ilvl w:val="0"/>
          <w:numId w:val="50"/>
        </w:numPr>
        <w:spacing w:before="0"/>
        <w:rPr>
          <w:rFonts w:ascii="Arial" w:hAnsi="Arial" w:cs="Arial"/>
          <w:sz w:val="20"/>
        </w:rPr>
      </w:pPr>
      <w:r w:rsidRPr="001A2B12">
        <w:rPr>
          <w:rFonts w:ascii="Arial" w:hAnsi="Arial" w:cs="Arial"/>
          <w:i w:val="0"/>
          <w:sz w:val="20"/>
        </w:rPr>
        <w:t>imenovanje nosilca posla pri izvedbi javnega naročila,</w:t>
      </w:r>
    </w:p>
    <w:p w14:paraId="06F89437" w14:textId="77777777" w:rsidR="00B345F2" w:rsidRPr="001A2B12" w:rsidRDefault="00B345F2" w:rsidP="00B345F2">
      <w:pPr>
        <w:pStyle w:val="Telo"/>
        <w:numPr>
          <w:ilvl w:val="0"/>
          <w:numId w:val="50"/>
        </w:numPr>
        <w:spacing w:before="0"/>
        <w:rPr>
          <w:rFonts w:ascii="Arial" w:hAnsi="Arial" w:cs="Arial"/>
          <w:sz w:val="20"/>
        </w:rPr>
      </w:pPr>
      <w:r w:rsidRPr="001A2B12">
        <w:rPr>
          <w:rFonts w:ascii="Arial" w:hAnsi="Arial" w:cs="Arial"/>
          <w:i w:val="0"/>
          <w:sz w:val="20"/>
        </w:rPr>
        <w:t>pooblastilo nosilcu posla in odgovorni osebi za podpis ponudbe, za komunikacijo z naročnikom, za zastopnika za sprejem pošiljk ter podpis pogodbe,</w:t>
      </w:r>
    </w:p>
    <w:p w14:paraId="095AC5F2" w14:textId="77777777" w:rsidR="00B345F2" w:rsidRPr="001A2B12" w:rsidRDefault="00B345F2" w:rsidP="00B345F2">
      <w:pPr>
        <w:pStyle w:val="Telo"/>
        <w:numPr>
          <w:ilvl w:val="0"/>
          <w:numId w:val="50"/>
        </w:numPr>
        <w:spacing w:before="0"/>
        <w:rPr>
          <w:rFonts w:ascii="Arial" w:hAnsi="Arial" w:cs="Arial"/>
          <w:sz w:val="20"/>
        </w:rPr>
      </w:pPr>
      <w:r w:rsidRPr="001A2B12">
        <w:rPr>
          <w:rFonts w:ascii="Arial" w:hAnsi="Arial" w:cs="Arial"/>
          <w:i w:val="0"/>
          <w:sz w:val="20"/>
        </w:rPr>
        <w:t>obseg posla (natančna navedba vrste in obsega del), ki ga bo opravil posamezni ponudnik v skupni ponudbi prevzel in odgovornosti posameznega gospodarskega subjekta v skupni ponudbi,</w:t>
      </w:r>
    </w:p>
    <w:p w14:paraId="7A687EB9" w14:textId="77777777" w:rsidR="00B345F2" w:rsidRPr="001A2B12" w:rsidRDefault="00B345F2" w:rsidP="00B345F2">
      <w:pPr>
        <w:pStyle w:val="Telo"/>
        <w:numPr>
          <w:ilvl w:val="0"/>
          <w:numId w:val="50"/>
        </w:numPr>
        <w:spacing w:before="0"/>
        <w:rPr>
          <w:rFonts w:ascii="Arial" w:hAnsi="Arial" w:cs="Arial"/>
          <w:sz w:val="20"/>
        </w:rPr>
      </w:pPr>
      <w:r w:rsidRPr="001A2B12">
        <w:rPr>
          <w:rFonts w:ascii="Arial" w:hAnsi="Arial" w:cs="Arial"/>
          <w:i w:val="0"/>
          <w:sz w:val="20"/>
        </w:rPr>
        <w:t>izjava, da so vsi ponudniki v skupni ponudbi seznanjeni z navodili ponudnikom in razpisnimi pogoji ter merili za dodelitev javnega naročila in da z njimi v celoti soglašajo,</w:t>
      </w:r>
    </w:p>
    <w:p w14:paraId="15D266B0" w14:textId="77777777" w:rsidR="00B345F2" w:rsidRPr="001A2B12" w:rsidRDefault="00B345F2" w:rsidP="00B345F2">
      <w:pPr>
        <w:pStyle w:val="Telo"/>
        <w:numPr>
          <w:ilvl w:val="0"/>
          <w:numId w:val="50"/>
        </w:numPr>
        <w:spacing w:before="0"/>
        <w:rPr>
          <w:rFonts w:ascii="Arial" w:hAnsi="Arial" w:cs="Arial"/>
          <w:sz w:val="20"/>
        </w:rPr>
      </w:pPr>
      <w:r w:rsidRPr="001A2B12">
        <w:rPr>
          <w:rFonts w:ascii="Arial" w:hAnsi="Arial" w:cs="Arial"/>
          <w:i w:val="0"/>
          <w:sz w:val="20"/>
        </w:rPr>
        <w:t>izjava, da so vsi ponudniki v skupni ponudbi seznanjeni s plačilnimi pogoji iz razpisne dokumentacije, in</w:t>
      </w:r>
    </w:p>
    <w:p w14:paraId="43BA1B92" w14:textId="77777777" w:rsidR="00B345F2" w:rsidRPr="001A2B12" w:rsidRDefault="00B345F2" w:rsidP="00B345F2">
      <w:pPr>
        <w:pStyle w:val="Telo"/>
        <w:numPr>
          <w:ilvl w:val="0"/>
          <w:numId w:val="50"/>
        </w:numPr>
        <w:spacing w:before="0"/>
        <w:rPr>
          <w:rFonts w:ascii="Arial" w:hAnsi="Arial" w:cs="Arial"/>
          <w:sz w:val="20"/>
        </w:rPr>
      </w:pPr>
      <w:r w:rsidRPr="001A2B12">
        <w:rPr>
          <w:rFonts w:ascii="Arial" w:hAnsi="Arial" w:cs="Arial"/>
          <w:i w:val="0"/>
          <w:sz w:val="20"/>
        </w:rPr>
        <w:t>navedba, da ponudniki odgovarjajo naročniku neomejeno solidarno za izvedbo celotnega naročila.</w:t>
      </w:r>
    </w:p>
    <w:p w14:paraId="55C07B44" w14:textId="77777777" w:rsidR="00B345F2" w:rsidRPr="001A2B12" w:rsidRDefault="00B345F2" w:rsidP="00B345F2">
      <w:pPr>
        <w:autoSpaceDE w:val="0"/>
        <w:autoSpaceDN w:val="0"/>
        <w:adjustRightInd w:val="0"/>
        <w:spacing w:after="0" w:line="240" w:lineRule="auto"/>
        <w:jc w:val="both"/>
        <w:rPr>
          <w:color w:val="000000"/>
          <w:szCs w:val="20"/>
        </w:rPr>
      </w:pPr>
    </w:p>
    <w:p w14:paraId="5445C7A1" w14:textId="77777777" w:rsidR="00B345F2" w:rsidRPr="001A2B12" w:rsidRDefault="00B345F2" w:rsidP="00B345F2">
      <w:pPr>
        <w:autoSpaceDE w:val="0"/>
        <w:autoSpaceDN w:val="0"/>
        <w:adjustRightInd w:val="0"/>
        <w:spacing w:after="0" w:line="240" w:lineRule="auto"/>
        <w:jc w:val="both"/>
        <w:rPr>
          <w:color w:val="000000"/>
          <w:szCs w:val="20"/>
        </w:rPr>
      </w:pPr>
      <w:r w:rsidRPr="001A2B12">
        <w:rPr>
          <w:color w:val="000000"/>
          <w:szCs w:val="20"/>
        </w:rPr>
        <w:t xml:space="preserve">Izkazovanje, da niso podani razlogi za izključitev, kot jih opredeljuje 75. člen ZJN-3, mora biti podano s strani vseh sodelujočih gospodarskih subjektov v skupni ponudbi. </w:t>
      </w:r>
    </w:p>
    <w:p w14:paraId="140842DC" w14:textId="77777777" w:rsidR="00B345F2" w:rsidRPr="001A2B12" w:rsidRDefault="00B345F2" w:rsidP="00B345F2">
      <w:pPr>
        <w:autoSpaceDE w:val="0"/>
        <w:autoSpaceDN w:val="0"/>
        <w:adjustRightInd w:val="0"/>
        <w:spacing w:after="0" w:line="240" w:lineRule="auto"/>
        <w:jc w:val="both"/>
        <w:rPr>
          <w:color w:val="000000"/>
          <w:szCs w:val="20"/>
        </w:rPr>
      </w:pPr>
    </w:p>
    <w:p w14:paraId="1BF99D75" w14:textId="77777777" w:rsidR="00B345F2" w:rsidRPr="001A2B12" w:rsidRDefault="00B345F2" w:rsidP="00B345F2">
      <w:pPr>
        <w:autoSpaceDE w:val="0"/>
        <w:autoSpaceDN w:val="0"/>
        <w:adjustRightInd w:val="0"/>
        <w:spacing w:after="0" w:line="240" w:lineRule="auto"/>
        <w:jc w:val="both"/>
        <w:rPr>
          <w:color w:val="000000"/>
          <w:szCs w:val="20"/>
        </w:rPr>
      </w:pPr>
      <w:r w:rsidRPr="001A2B12">
        <w:rPr>
          <w:color w:val="000000"/>
          <w:szCs w:val="20"/>
        </w:rPr>
        <w:t xml:space="preserve">Izpolnjevanje pogojev za sodelovanje, kot jih opredeljuje 76. člen ZJN-3, se, če ni pri posameznem pogoju te razpisne dokumentacije določeno drugače, ugotavlja kumulativno, za vse gospodarske subjekte v skupni ponudbi. </w:t>
      </w:r>
    </w:p>
    <w:p w14:paraId="521A596F" w14:textId="77777777" w:rsidR="00B345F2" w:rsidRPr="001A2B12" w:rsidRDefault="00B345F2" w:rsidP="00B345F2">
      <w:pPr>
        <w:autoSpaceDE w:val="0"/>
        <w:autoSpaceDN w:val="0"/>
        <w:adjustRightInd w:val="0"/>
        <w:spacing w:after="0" w:line="240" w:lineRule="auto"/>
        <w:jc w:val="both"/>
        <w:rPr>
          <w:color w:val="000000"/>
          <w:szCs w:val="20"/>
        </w:rPr>
      </w:pPr>
    </w:p>
    <w:p w14:paraId="57E5DF8C" w14:textId="77777777" w:rsidR="00B345F2" w:rsidRPr="001A2B12" w:rsidRDefault="00B345F2" w:rsidP="00B345F2">
      <w:pPr>
        <w:autoSpaceDE w:val="0"/>
        <w:autoSpaceDN w:val="0"/>
        <w:adjustRightInd w:val="0"/>
        <w:spacing w:after="0" w:line="240" w:lineRule="auto"/>
        <w:jc w:val="both"/>
        <w:rPr>
          <w:color w:val="000000"/>
          <w:szCs w:val="20"/>
        </w:rPr>
      </w:pPr>
      <w:r w:rsidRPr="001A2B12">
        <w:rPr>
          <w:color w:val="000000"/>
          <w:szCs w:val="20"/>
        </w:rPr>
        <w:t xml:space="preserve">Obrazec 2 (Predračun) podajo vsi ponudniki skupaj, ki nastopajo v skupni ponudbi skupaj (en obrazec, podpisan in potrjen s strani glavnega partnerja). </w:t>
      </w:r>
    </w:p>
    <w:p w14:paraId="28BDF11A" w14:textId="77777777" w:rsidR="00B345F2" w:rsidRPr="001A2B12" w:rsidRDefault="00B345F2" w:rsidP="00B345F2">
      <w:pPr>
        <w:autoSpaceDE w:val="0"/>
        <w:autoSpaceDN w:val="0"/>
        <w:adjustRightInd w:val="0"/>
        <w:spacing w:after="0" w:line="240" w:lineRule="auto"/>
        <w:jc w:val="both"/>
        <w:rPr>
          <w:color w:val="000000"/>
          <w:szCs w:val="20"/>
        </w:rPr>
      </w:pPr>
    </w:p>
    <w:p w14:paraId="19D733DC" w14:textId="77777777" w:rsidR="00B345F2" w:rsidRPr="001A2B12" w:rsidRDefault="00B345F2" w:rsidP="00B345F2">
      <w:pPr>
        <w:autoSpaceDE w:val="0"/>
        <w:autoSpaceDN w:val="0"/>
        <w:adjustRightInd w:val="0"/>
        <w:spacing w:after="0" w:line="240" w:lineRule="auto"/>
        <w:jc w:val="both"/>
        <w:rPr>
          <w:color w:val="000000"/>
          <w:szCs w:val="20"/>
        </w:rPr>
      </w:pPr>
      <w:r w:rsidRPr="001A2B12">
        <w:rPr>
          <w:color w:val="000000"/>
          <w:szCs w:val="20"/>
        </w:rPr>
        <w:t xml:space="preserve">Finančno zavarovanje predloži glavni oz. vodilni partner v skupini. </w:t>
      </w:r>
    </w:p>
    <w:p w14:paraId="6FED4859" w14:textId="77777777" w:rsidR="00B345F2" w:rsidRPr="001A2B12" w:rsidRDefault="00B345F2" w:rsidP="00B345F2">
      <w:pPr>
        <w:autoSpaceDE w:val="0"/>
        <w:autoSpaceDN w:val="0"/>
        <w:adjustRightInd w:val="0"/>
        <w:spacing w:after="0" w:line="240" w:lineRule="auto"/>
        <w:jc w:val="both"/>
        <w:rPr>
          <w:color w:val="000000"/>
          <w:szCs w:val="20"/>
        </w:rPr>
      </w:pPr>
    </w:p>
    <w:p w14:paraId="7CFD7ED5" w14:textId="77777777" w:rsidR="00B345F2" w:rsidRPr="001A2B12" w:rsidRDefault="00B345F2" w:rsidP="00B345F2">
      <w:pPr>
        <w:autoSpaceDE w:val="0"/>
        <w:autoSpaceDN w:val="0"/>
        <w:adjustRightInd w:val="0"/>
        <w:spacing w:after="0" w:line="240" w:lineRule="auto"/>
        <w:jc w:val="both"/>
        <w:rPr>
          <w:color w:val="000000"/>
          <w:szCs w:val="20"/>
        </w:rPr>
      </w:pPr>
      <w:r w:rsidRPr="001A2B12">
        <w:rPr>
          <w:color w:val="000000"/>
          <w:szCs w:val="20"/>
        </w:rPr>
        <w:t>Gospodarski subjekt je lahko član samo enega skupinskega nastopa (</w:t>
      </w:r>
      <w:proofErr w:type="spellStart"/>
      <w:r w:rsidRPr="001A2B12">
        <w:rPr>
          <w:color w:val="000000"/>
          <w:szCs w:val="20"/>
        </w:rPr>
        <w:t>joint</w:t>
      </w:r>
      <w:proofErr w:type="spellEnd"/>
      <w:r w:rsidRPr="001A2B12">
        <w:rPr>
          <w:color w:val="000000"/>
          <w:szCs w:val="20"/>
        </w:rPr>
        <w:t xml:space="preserve"> </w:t>
      </w:r>
      <w:proofErr w:type="spellStart"/>
      <w:r w:rsidRPr="001A2B12">
        <w:rPr>
          <w:color w:val="000000"/>
          <w:szCs w:val="20"/>
        </w:rPr>
        <w:t>venture</w:t>
      </w:r>
      <w:proofErr w:type="spellEnd"/>
      <w:r w:rsidRPr="001A2B12">
        <w:rPr>
          <w:color w:val="000000"/>
          <w:szCs w:val="20"/>
        </w:rPr>
        <w:t>). Ponudbe, ki jih predložijo skupine družb (</w:t>
      </w:r>
      <w:proofErr w:type="spellStart"/>
      <w:r w:rsidRPr="001A2B12">
        <w:rPr>
          <w:color w:val="000000"/>
          <w:szCs w:val="20"/>
        </w:rPr>
        <w:t>joint</w:t>
      </w:r>
      <w:proofErr w:type="spellEnd"/>
      <w:r w:rsidRPr="001A2B12">
        <w:rPr>
          <w:color w:val="000000"/>
          <w:szCs w:val="20"/>
        </w:rPr>
        <w:t xml:space="preserve"> </w:t>
      </w:r>
      <w:proofErr w:type="spellStart"/>
      <w:r w:rsidRPr="001A2B12">
        <w:rPr>
          <w:color w:val="000000"/>
          <w:szCs w:val="20"/>
        </w:rPr>
        <w:t>venture</w:t>
      </w:r>
      <w:proofErr w:type="spellEnd"/>
      <w:r w:rsidRPr="001A2B12">
        <w:rPr>
          <w:color w:val="000000"/>
          <w:szCs w:val="20"/>
        </w:rPr>
        <w:t xml:space="preserve">) v katerih se pojavljajo iste družbe bodo zavrnjene. </w:t>
      </w:r>
    </w:p>
    <w:p w14:paraId="23F79F00" w14:textId="77777777" w:rsidR="00B345F2" w:rsidRPr="001A2B12" w:rsidRDefault="00B345F2" w:rsidP="00B345F2">
      <w:pPr>
        <w:autoSpaceDE w:val="0"/>
        <w:autoSpaceDN w:val="0"/>
        <w:adjustRightInd w:val="0"/>
        <w:spacing w:after="0" w:line="240" w:lineRule="auto"/>
        <w:jc w:val="both"/>
        <w:rPr>
          <w:color w:val="000000"/>
          <w:szCs w:val="20"/>
        </w:rPr>
      </w:pPr>
    </w:p>
    <w:p w14:paraId="6D9B92F2" w14:textId="77777777" w:rsidR="00B345F2" w:rsidRPr="001A2B12" w:rsidRDefault="00B345F2" w:rsidP="00B345F2">
      <w:pPr>
        <w:jc w:val="both"/>
        <w:rPr>
          <w:color w:val="000000"/>
          <w:szCs w:val="20"/>
        </w:rPr>
      </w:pPr>
      <w:r w:rsidRPr="001A2B12">
        <w:rPr>
          <w:color w:val="000000"/>
          <w:szCs w:val="20"/>
        </w:rPr>
        <w:t>V primeru skupnega nastopa več ponudnikov bo naročnik vso pošto vezano na to javno naročilo naslovil in poslal le vodilnemu (glavnemu) ponudniku v skupini.</w:t>
      </w:r>
    </w:p>
    <w:p w14:paraId="22E7D344" w14:textId="77777777" w:rsidR="00B345F2" w:rsidRPr="001A2B12" w:rsidRDefault="00B345F2" w:rsidP="00B345F2">
      <w:pPr>
        <w:jc w:val="both"/>
        <w:rPr>
          <w:color w:val="000000"/>
          <w:szCs w:val="20"/>
        </w:rPr>
      </w:pPr>
    </w:p>
    <w:p w14:paraId="32A0A8C7" w14:textId="77777777" w:rsidR="00B345F2" w:rsidRPr="001A2B12" w:rsidRDefault="00B345F2" w:rsidP="00B345F2">
      <w:pPr>
        <w:autoSpaceDE w:val="0"/>
        <w:autoSpaceDN w:val="0"/>
        <w:adjustRightInd w:val="0"/>
        <w:spacing w:after="0" w:line="240" w:lineRule="auto"/>
        <w:ind w:left="0" w:firstLine="0"/>
        <w:rPr>
          <w:rFonts w:eastAsiaTheme="minorEastAsia"/>
          <w:b/>
          <w:color w:val="000000"/>
          <w:szCs w:val="20"/>
        </w:rPr>
      </w:pPr>
      <w:r w:rsidRPr="001A2B12">
        <w:rPr>
          <w:rFonts w:eastAsiaTheme="minorEastAsia"/>
          <w:b/>
          <w:color w:val="000000"/>
          <w:szCs w:val="20"/>
        </w:rPr>
        <w:t>10. PONUDBA S PODIZVAJALCI</w:t>
      </w:r>
    </w:p>
    <w:p w14:paraId="5877A24C" w14:textId="77777777" w:rsidR="00B345F2" w:rsidRPr="001A2B12" w:rsidRDefault="00B345F2" w:rsidP="00B345F2">
      <w:pPr>
        <w:autoSpaceDE w:val="0"/>
        <w:autoSpaceDN w:val="0"/>
        <w:adjustRightInd w:val="0"/>
        <w:spacing w:after="0" w:line="240" w:lineRule="auto"/>
        <w:ind w:left="0" w:firstLine="0"/>
        <w:rPr>
          <w:color w:val="000000"/>
          <w:szCs w:val="20"/>
        </w:rPr>
      </w:pPr>
    </w:p>
    <w:p w14:paraId="009A2CCF" w14:textId="4450576C" w:rsidR="00B345F2" w:rsidRPr="001A2B12" w:rsidRDefault="00B345F2" w:rsidP="00B345F2">
      <w:pPr>
        <w:autoSpaceDE w:val="0"/>
        <w:autoSpaceDN w:val="0"/>
        <w:adjustRightInd w:val="0"/>
        <w:spacing w:after="0" w:line="240" w:lineRule="auto"/>
        <w:ind w:left="0" w:firstLine="0"/>
        <w:rPr>
          <w:szCs w:val="20"/>
        </w:rPr>
      </w:pPr>
      <w:r w:rsidRPr="001A2B12">
        <w:rPr>
          <w:szCs w:val="20"/>
        </w:rPr>
        <w:t>V kolikor ponudnik ne nastopa s podizvajalci, mora v ponudbi o tem predložiti izjavo ponudnika, da ne nastopa s podizvajalci (</w:t>
      </w:r>
      <w:r w:rsidR="005758D0" w:rsidRPr="001A2B12">
        <w:rPr>
          <w:szCs w:val="20"/>
        </w:rPr>
        <w:t>razpisni obrazec 4</w:t>
      </w:r>
      <w:r w:rsidRPr="001A2B12">
        <w:rPr>
          <w:szCs w:val="20"/>
        </w:rPr>
        <w:t>).</w:t>
      </w:r>
    </w:p>
    <w:p w14:paraId="35B5A398" w14:textId="77777777" w:rsidR="00B345F2" w:rsidRPr="001A2B12" w:rsidRDefault="00B345F2" w:rsidP="00B345F2">
      <w:pPr>
        <w:autoSpaceDE w:val="0"/>
        <w:autoSpaceDN w:val="0"/>
        <w:adjustRightInd w:val="0"/>
        <w:spacing w:after="0" w:line="240" w:lineRule="auto"/>
        <w:jc w:val="both"/>
        <w:rPr>
          <w:szCs w:val="20"/>
        </w:rPr>
      </w:pPr>
    </w:p>
    <w:p w14:paraId="1451C003" w14:textId="77777777" w:rsidR="00B345F2" w:rsidRPr="001A2B12" w:rsidRDefault="00B345F2" w:rsidP="00B345F2">
      <w:pPr>
        <w:autoSpaceDE w:val="0"/>
        <w:autoSpaceDN w:val="0"/>
        <w:adjustRightInd w:val="0"/>
        <w:spacing w:after="0" w:line="240" w:lineRule="auto"/>
        <w:jc w:val="both"/>
        <w:rPr>
          <w:color w:val="000000"/>
          <w:szCs w:val="20"/>
        </w:rPr>
      </w:pPr>
      <w:r w:rsidRPr="001A2B12">
        <w:rPr>
          <w:color w:val="000000"/>
          <w:szCs w:val="20"/>
        </w:rPr>
        <w:t xml:space="preserve">V primeru, da bo ponudnik pri izvedbi naročila sodeloval s podizvajalci, mora v ESPD navesti vse predlagane podizvajalce. Ponudnik mora v ponudbi predložiti tudi izpolnjene obrazce ESPD za vsakega podizvajalca, s katerim bo sodeloval pri naročilu. </w:t>
      </w:r>
    </w:p>
    <w:p w14:paraId="1F3FDE1A" w14:textId="77777777" w:rsidR="00B345F2" w:rsidRPr="001A2B12" w:rsidRDefault="00B345F2" w:rsidP="00B345F2">
      <w:pPr>
        <w:autoSpaceDE w:val="0"/>
        <w:autoSpaceDN w:val="0"/>
        <w:adjustRightInd w:val="0"/>
        <w:spacing w:after="0" w:line="240" w:lineRule="auto"/>
        <w:jc w:val="both"/>
        <w:rPr>
          <w:color w:val="000000"/>
          <w:szCs w:val="20"/>
        </w:rPr>
      </w:pPr>
    </w:p>
    <w:p w14:paraId="703848F5" w14:textId="77777777" w:rsidR="00B345F2" w:rsidRPr="001A2B12" w:rsidRDefault="00B345F2" w:rsidP="00B345F2">
      <w:pPr>
        <w:autoSpaceDE w:val="0"/>
        <w:autoSpaceDN w:val="0"/>
        <w:adjustRightInd w:val="0"/>
        <w:spacing w:after="0" w:line="240" w:lineRule="auto"/>
        <w:jc w:val="both"/>
        <w:rPr>
          <w:color w:val="000000"/>
          <w:szCs w:val="20"/>
        </w:rPr>
      </w:pPr>
      <w:r w:rsidRPr="001A2B12">
        <w:rPr>
          <w:szCs w:val="20"/>
        </w:rPr>
        <w:t>Ponudnik, ki nastopa s podizvajalci, mora v ponudbi predložiti:</w:t>
      </w:r>
    </w:p>
    <w:p w14:paraId="3A53E414" w14:textId="77777777" w:rsidR="00B345F2" w:rsidRPr="001A2B12" w:rsidRDefault="00B345F2" w:rsidP="003651D7">
      <w:pPr>
        <w:pStyle w:val="Default"/>
        <w:rPr>
          <w:rFonts w:ascii="Arial" w:eastAsiaTheme="minorEastAsia" w:hAnsi="Arial" w:cs="Arial"/>
          <w:sz w:val="20"/>
          <w:szCs w:val="20"/>
        </w:rPr>
      </w:pPr>
      <w:r w:rsidRPr="001A2B12">
        <w:rPr>
          <w:rFonts w:ascii="Arial" w:hAnsi="Arial" w:cs="Arial"/>
          <w:sz w:val="20"/>
          <w:szCs w:val="20"/>
        </w:rPr>
        <w:t xml:space="preserve">- </w:t>
      </w:r>
      <w:r w:rsidRPr="001A2B12">
        <w:rPr>
          <w:rFonts w:ascii="Arial" w:eastAsiaTheme="minorEastAsia" w:hAnsi="Arial" w:cs="Arial"/>
          <w:sz w:val="20"/>
          <w:szCs w:val="20"/>
        </w:rPr>
        <w:t xml:space="preserve">seznam vseh podizvajalcev in del naročila, ki ga namerava izvesti podizvajalec, kontaktne podatke in zakonite zastopnike predlaganih podizvajalcev, </w:t>
      </w:r>
    </w:p>
    <w:p w14:paraId="3F619D85" w14:textId="77777777" w:rsidR="00B345F2" w:rsidRPr="001A2B12" w:rsidRDefault="00B345F2" w:rsidP="003651D7">
      <w:pPr>
        <w:autoSpaceDE w:val="0"/>
        <w:autoSpaceDN w:val="0"/>
        <w:adjustRightInd w:val="0"/>
        <w:spacing w:after="13" w:line="240" w:lineRule="auto"/>
        <w:ind w:left="0" w:firstLine="0"/>
        <w:rPr>
          <w:rFonts w:eastAsiaTheme="minorEastAsia"/>
          <w:color w:val="000000"/>
          <w:szCs w:val="20"/>
        </w:rPr>
      </w:pPr>
      <w:r w:rsidRPr="001A2B12">
        <w:rPr>
          <w:rFonts w:eastAsiaTheme="minorEastAsia"/>
          <w:color w:val="000000"/>
          <w:szCs w:val="20"/>
        </w:rPr>
        <w:t xml:space="preserve">- izpolnjene ESPD teh podizvajalcev v skladu z 79. členom ZJN-3, </w:t>
      </w:r>
    </w:p>
    <w:p w14:paraId="1EE4D162" w14:textId="77777777" w:rsidR="00B345F2" w:rsidRPr="001A2B12" w:rsidRDefault="00B345F2" w:rsidP="003651D7">
      <w:pPr>
        <w:autoSpaceDE w:val="0"/>
        <w:autoSpaceDN w:val="0"/>
        <w:adjustRightInd w:val="0"/>
        <w:spacing w:after="0" w:line="240" w:lineRule="auto"/>
        <w:ind w:left="0" w:firstLine="0"/>
        <w:rPr>
          <w:rFonts w:eastAsiaTheme="minorEastAsia"/>
          <w:color w:val="000000"/>
          <w:szCs w:val="20"/>
        </w:rPr>
      </w:pPr>
      <w:r w:rsidRPr="001A2B12">
        <w:rPr>
          <w:rFonts w:eastAsiaTheme="minorEastAsia"/>
          <w:color w:val="000000"/>
          <w:szCs w:val="20"/>
        </w:rPr>
        <w:t xml:space="preserve">- priložiti zahtevo podizvajalca za neposredno plačilo, če podizvajalec to zahteva. </w:t>
      </w:r>
    </w:p>
    <w:p w14:paraId="4B415CD1" w14:textId="77777777" w:rsidR="00B345F2" w:rsidRPr="001A2B12" w:rsidRDefault="00B345F2" w:rsidP="00B345F2">
      <w:pPr>
        <w:autoSpaceDE w:val="0"/>
        <w:autoSpaceDN w:val="0"/>
        <w:adjustRightInd w:val="0"/>
        <w:spacing w:after="171" w:line="240" w:lineRule="auto"/>
        <w:jc w:val="both"/>
        <w:rPr>
          <w:color w:val="000000"/>
          <w:szCs w:val="20"/>
        </w:rPr>
      </w:pPr>
    </w:p>
    <w:p w14:paraId="25928AF4" w14:textId="77777777" w:rsidR="00B345F2" w:rsidRPr="001A2B12" w:rsidRDefault="00B345F2" w:rsidP="00B345F2">
      <w:pPr>
        <w:jc w:val="both"/>
        <w:rPr>
          <w:szCs w:val="20"/>
        </w:rPr>
      </w:pPr>
      <w:r w:rsidRPr="001A2B12">
        <w:rPr>
          <w:color w:val="000000"/>
          <w:szCs w:val="20"/>
        </w:rPr>
        <w:lastRenderedPageBreak/>
        <w:t>Izbrani izvajalec bo moral med izvajanjem javnega naročila naročnika obvestiti o morebitnih spremembah informacij iz prejšnjega odstavka in poslati informacije o novih podizvajalcih, ki jih namerava naknadno vključiti v izvajanje pogodbe, in sicer najkasneje v petih dneh po spremembi. V primeru vključitve novih podizvajalcev bo moral glavni izvajalec skupaj z obvestilom posredovati tudi podatke in dokumente iz druge, tretje in četrte alineje prejšnjega odstavka.</w:t>
      </w:r>
    </w:p>
    <w:p w14:paraId="01E981FE" w14:textId="77777777" w:rsidR="00B345F2" w:rsidRPr="001A2B12" w:rsidRDefault="00B345F2" w:rsidP="00B345F2">
      <w:pPr>
        <w:jc w:val="both"/>
        <w:rPr>
          <w:szCs w:val="20"/>
        </w:rPr>
      </w:pPr>
    </w:p>
    <w:p w14:paraId="762CAE75" w14:textId="77777777" w:rsidR="00B345F2" w:rsidRPr="001A2B12" w:rsidRDefault="00B345F2" w:rsidP="00B345F2">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Naročnik bo zavrnil vsakega naknadno nominiranega podizvajalca: </w:t>
      </w:r>
    </w:p>
    <w:p w14:paraId="2B2DBFC2" w14:textId="77777777" w:rsidR="00B345F2" w:rsidRPr="001A2B12" w:rsidRDefault="00B345F2" w:rsidP="00B345F2">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 če zanj obstajajo razlogi za izključitev, kot so navedeni v poglavju 5.1.1 te razpisne dokumentacije ter zahteval zamenjavo, </w:t>
      </w:r>
    </w:p>
    <w:p w14:paraId="15224C9F" w14:textId="77777777" w:rsidR="00B345F2" w:rsidRPr="001A2B12" w:rsidRDefault="00B345F2" w:rsidP="00B345F2">
      <w:pPr>
        <w:autoSpaceDE w:val="0"/>
        <w:autoSpaceDN w:val="0"/>
        <w:adjustRightInd w:val="0"/>
        <w:spacing w:after="13" w:line="240" w:lineRule="auto"/>
        <w:ind w:left="0" w:firstLine="0"/>
        <w:jc w:val="both"/>
        <w:rPr>
          <w:rFonts w:eastAsiaTheme="minorEastAsia"/>
          <w:color w:val="000000"/>
          <w:szCs w:val="20"/>
        </w:rPr>
      </w:pPr>
      <w:r w:rsidRPr="001A2B12">
        <w:rPr>
          <w:rFonts w:eastAsiaTheme="minorEastAsia"/>
          <w:color w:val="000000"/>
          <w:szCs w:val="20"/>
        </w:rPr>
        <w:t xml:space="preserve">- če bi to lahko vplivalo na nemoteno izvajanje ali dokončanje del, </w:t>
      </w:r>
    </w:p>
    <w:p w14:paraId="5FE22CC0" w14:textId="77777777" w:rsidR="00B345F2" w:rsidRPr="001A2B12" w:rsidRDefault="00B345F2" w:rsidP="00B345F2">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 če novi podizvajalec ne izpolnjuje pogojev v zvezi z oddajo javnega naročila. </w:t>
      </w:r>
    </w:p>
    <w:p w14:paraId="02DBBC69" w14:textId="77777777" w:rsidR="00B345F2" w:rsidRPr="001A2B12" w:rsidRDefault="00B345F2" w:rsidP="00B345F2">
      <w:pPr>
        <w:autoSpaceDE w:val="0"/>
        <w:autoSpaceDN w:val="0"/>
        <w:adjustRightInd w:val="0"/>
        <w:spacing w:after="0" w:line="240" w:lineRule="auto"/>
        <w:ind w:left="0" w:firstLine="0"/>
        <w:jc w:val="both"/>
        <w:rPr>
          <w:rFonts w:eastAsiaTheme="minorEastAsia"/>
          <w:color w:val="000000"/>
          <w:szCs w:val="20"/>
        </w:rPr>
      </w:pPr>
    </w:p>
    <w:p w14:paraId="42D7C8E2" w14:textId="77777777" w:rsidR="00B345F2" w:rsidRPr="001A2B12" w:rsidRDefault="00B345F2" w:rsidP="00B345F2">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Le če podizvajalec zahteva neposredno plačilo, se šteje, da je neposredno plačilo podizvajalcu obvezno in obveznost zavezuje tako naročnika kot tudi glavnega izvajalca. </w:t>
      </w:r>
    </w:p>
    <w:p w14:paraId="6B425D8B" w14:textId="77777777" w:rsidR="00B345F2" w:rsidRPr="001A2B12" w:rsidRDefault="00B345F2" w:rsidP="00B345F2">
      <w:pPr>
        <w:autoSpaceDE w:val="0"/>
        <w:autoSpaceDN w:val="0"/>
        <w:adjustRightInd w:val="0"/>
        <w:spacing w:after="0" w:line="240" w:lineRule="auto"/>
        <w:ind w:left="0" w:firstLine="0"/>
        <w:jc w:val="both"/>
        <w:rPr>
          <w:rFonts w:eastAsiaTheme="minorEastAsia"/>
          <w:color w:val="000000"/>
          <w:szCs w:val="20"/>
        </w:rPr>
      </w:pPr>
    </w:p>
    <w:p w14:paraId="6C0B8D5D" w14:textId="77777777" w:rsidR="00B345F2" w:rsidRPr="001A2B12" w:rsidRDefault="00B345F2" w:rsidP="00B345F2">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Kadar namerava ponudnik izvesti javno naročilo s podizvajalcem, ki zahteva neposredno plačilo, mora: </w:t>
      </w:r>
    </w:p>
    <w:p w14:paraId="123B09F8" w14:textId="77777777" w:rsidR="00B345F2" w:rsidRPr="001A2B12" w:rsidRDefault="00B345F2" w:rsidP="00B345F2">
      <w:pPr>
        <w:autoSpaceDE w:val="0"/>
        <w:autoSpaceDN w:val="0"/>
        <w:adjustRightInd w:val="0"/>
        <w:spacing w:after="11" w:line="240" w:lineRule="auto"/>
        <w:ind w:left="0" w:firstLine="0"/>
        <w:jc w:val="both"/>
        <w:rPr>
          <w:rFonts w:eastAsiaTheme="minorEastAsia"/>
          <w:color w:val="000000"/>
          <w:szCs w:val="20"/>
        </w:rPr>
      </w:pPr>
      <w:r w:rsidRPr="001A2B12">
        <w:rPr>
          <w:rFonts w:eastAsiaTheme="minorEastAsia"/>
          <w:color w:val="000000"/>
          <w:szCs w:val="20"/>
        </w:rPr>
        <w:t xml:space="preserve">- glavni izvajalec v pogodbi pooblastiti naročnika, da na podlagi potrjenega računa oziroma situacije s strani glavnega izvajalca neposredno plačuje podizvajalcu, </w:t>
      </w:r>
    </w:p>
    <w:p w14:paraId="7DFA3932" w14:textId="77777777" w:rsidR="00B345F2" w:rsidRPr="001A2B12" w:rsidRDefault="00B345F2" w:rsidP="00B345F2">
      <w:pPr>
        <w:autoSpaceDE w:val="0"/>
        <w:autoSpaceDN w:val="0"/>
        <w:adjustRightInd w:val="0"/>
        <w:spacing w:after="11" w:line="240" w:lineRule="auto"/>
        <w:ind w:left="0" w:firstLine="0"/>
        <w:jc w:val="both"/>
        <w:rPr>
          <w:rFonts w:eastAsiaTheme="minorEastAsia"/>
          <w:color w:val="000000"/>
          <w:szCs w:val="20"/>
        </w:rPr>
      </w:pPr>
      <w:r w:rsidRPr="001A2B12">
        <w:rPr>
          <w:rFonts w:eastAsiaTheme="minorEastAsia"/>
          <w:color w:val="000000"/>
          <w:szCs w:val="20"/>
        </w:rPr>
        <w:t xml:space="preserve">- podizvajalec predložiti soglasje, na podlagi katerega naročnik namesto ponudnika poravna podizvajalčevo terjatev do ponudnika, </w:t>
      </w:r>
    </w:p>
    <w:p w14:paraId="037125A9" w14:textId="77777777" w:rsidR="00B345F2" w:rsidRPr="001A2B12" w:rsidRDefault="00B345F2" w:rsidP="00B345F2">
      <w:pPr>
        <w:autoSpaceDE w:val="0"/>
        <w:autoSpaceDN w:val="0"/>
        <w:adjustRightInd w:val="0"/>
        <w:spacing w:after="11" w:line="240" w:lineRule="auto"/>
        <w:ind w:left="0" w:firstLine="0"/>
        <w:jc w:val="both"/>
        <w:rPr>
          <w:rFonts w:eastAsiaTheme="minorEastAsia"/>
          <w:color w:val="000000"/>
          <w:szCs w:val="20"/>
        </w:rPr>
      </w:pPr>
      <w:r w:rsidRPr="001A2B12">
        <w:rPr>
          <w:rFonts w:eastAsiaTheme="minorEastAsia"/>
          <w:color w:val="000000"/>
          <w:szCs w:val="20"/>
        </w:rPr>
        <w:t xml:space="preserve">- glavni izvajalec svojemu računu ali situaciji priložiti račun ali situacijo podizvajalca, ki ga je predhodno potrdil, </w:t>
      </w:r>
    </w:p>
    <w:p w14:paraId="26BE667D" w14:textId="77777777" w:rsidR="00B345F2" w:rsidRPr="001A2B12" w:rsidRDefault="00B345F2" w:rsidP="00B345F2">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 če neposredno plačilo podizvajalcu ni obvezno, bo naročnik od glavnega izvajalca zahteval, da mu najpozneje v 60 dneh od plačila končnega računa oz. situacije pošlje svojo pisno izjavo in pisno izjavo podizvajalca, da je podizvajalec prejel plačilo za izvedeno storitev. </w:t>
      </w:r>
    </w:p>
    <w:p w14:paraId="716E95AF" w14:textId="77777777" w:rsidR="00B345F2" w:rsidRPr="001A2B12" w:rsidRDefault="00B345F2" w:rsidP="00B345F2">
      <w:pPr>
        <w:autoSpaceDE w:val="0"/>
        <w:autoSpaceDN w:val="0"/>
        <w:adjustRightInd w:val="0"/>
        <w:spacing w:after="0" w:line="240" w:lineRule="auto"/>
        <w:ind w:left="0" w:firstLine="0"/>
        <w:jc w:val="both"/>
        <w:rPr>
          <w:rFonts w:eastAsiaTheme="minorEastAsia"/>
          <w:color w:val="000000"/>
          <w:szCs w:val="20"/>
        </w:rPr>
      </w:pPr>
    </w:p>
    <w:p w14:paraId="26BF037F" w14:textId="77777777" w:rsidR="003651D7" w:rsidRPr="001A2B12" w:rsidRDefault="003651D7" w:rsidP="003651D7">
      <w:pPr>
        <w:widowControl w:val="0"/>
        <w:jc w:val="both"/>
        <w:rPr>
          <w:szCs w:val="20"/>
        </w:rPr>
      </w:pPr>
      <w:r w:rsidRPr="001A2B12">
        <w:rPr>
          <w:szCs w:val="20"/>
        </w:rPr>
        <w:t xml:space="preserve">Ponudnik, ki bo naročilo izvedel z enim ali več podizvajalci, mora imeti ob sklenitvi pogodbe z naročnikom sklenjene pogodbe s podizvajalci, za celotno obdobje tega predmetnega naročila. </w:t>
      </w:r>
    </w:p>
    <w:p w14:paraId="43DA3F66" w14:textId="77777777" w:rsidR="003651D7" w:rsidRPr="001A2B12" w:rsidRDefault="003651D7" w:rsidP="00B345F2">
      <w:pPr>
        <w:autoSpaceDE w:val="0"/>
        <w:autoSpaceDN w:val="0"/>
        <w:adjustRightInd w:val="0"/>
        <w:spacing w:after="0" w:line="240" w:lineRule="auto"/>
        <w:ind w:left="0" w:firstLine="0"/>
        <w:jc w:val="both"/>
        <w:rPr>
          <w:rFonts w:eastAsiaTheme="minorEastAsia"/>
          <w:color w:val="000000"/>
          <w:szCs w:val="20"/>
        </w:rPr>
      </w:pPr>
    </w:p>
    <w:p w14:paraId="3A715755" w14:textId="77777777" w:rsidR="00B345F2" w:rsidRPr="001A2B12" w:rsidRDefault="00B345F2" w:rsidP="00B345F2">
      <w:pPr>
        <w:jc w:val="both"/>
        <w:rPr>
          <w:rFonts w:eastAsiaTheme="minorEastAsia"/>
          <w:color w:val="000000"/>
          <w:szCs w:val="20"/>
        </w:rPr>
      </w:pPr>
      <w:r w:rsidRPr="001A2B12">
        <w:rPr>
          <w:rFonts w:eastAsiaTheme="minorEastAsia"/>
          <w:color w:val="000000"/>
          <w:szCs w:val="20"/>
        </w:rPr>
        <w:t>Podizvajalec, ki bo v ponudbi zahteval neposredno plačilo v skladu z 94. členom ZJN-3, bo moral naročniku posredovati kopijo pogodbe, ki jo je sklenil z izvajalcem, v petih (5) dneh od sklenitve te pogodbe. Ta obveznost bo izpolnjena tudi, če to pogodbo naročniku posreduje ponudnik.</w:t>
      </w:r>
    </w:p>
    <w:p w14:paraId="771E05CA" w14:textId="77777777" w:rsidR="003651D7" w:rsidRPr="001A2B12" w:rsidRDefault="003651D7" w:rsidP="00B345F2">
      <w:pPr>
        <w:jc w:val="both"/>
        <w:rPr>
          <w:rFonts w:eastAsiaTheme="minorEastAsia"/>
          <w:color w:val="000000"/>
          <w:szCs w:val="20"/>
        </w:rPr>
      </w:pPr>
    </w:p>
    <w:p w14:paraId="34F7BAFB" w14:textId="77777777" w:rsidR="003651D7" w:rsidRPr="001A2B12" w:rsidRDefault="003651D7" w:rsidP="003651D7">
      <w:pPr>
        <w:widowControl w:val="0"/>
        <w:jc w:val="both"/>
        <w:rPr>
          <w:szCs w:val="20"/>
        </w:rPr>
      </w:pPr>
      <w:r w:rsidRPr="001A2B12">
        <w:rPr>
          <w:szCs w:val="20"/>
        </w:rPr>
        <w:t>Če se po sklenitvi pogodbe o izvedbi naročila zamenja podizvajalec ali če ponudnik sklene pogodbo z novim podizvajalcem, mora ponudnik, ki je sklenil pogodbo z naročnikom, naročniku v 5 dneh po spremembi predložiti vsa dokazila za novega podizvajalca.</w:t>
      </w:r>
    </w:p>
    <w:p w14:paraId="52C399FF" w14:textId="77777777" w:rsidR="003651D7" w:rsidRPr="001A2B12" w:rsidRDefault="003651D7" w:rsidP="00B345F2">
      <w:pPr>
        <w:jc w:val="both"/>
        <w:rPr>
          <w:rFonts w:eastAsiaTheme="minorEastAsia"/>
          <w:color w:val="000000"/>
          <w:szCs w:val="20"/>
        </w:rPr>
      </w:pPr>
    </w:p>
    <w:p w14:paraId="3BED0336" w14:textId="77777777" w:rsidR="00B76394" w:rsidRPr="001A2B12" w:rsidRDefault="00B76394" w:rsidP="00B76394">
      <w:pPr>
        <w:autoSpaceDE w:val="0"/>
        <w:autoSpaceDN w:val="0"/>
        <w:adjustRightInd w:val="0"/>
        <w:spacing w:after="0" w:line="240" w:lineRule="auto"/>
        <w:ind w:left="0" w:firstLine="0"/>
        <w:rPr>
          <w:rFonts w:eastAsiaTheme="minorEastAsia"/>
          <w:b/>
          <w:color w:val="000000"/>
          <w:szCs w:val="20"/>
        </w:rPr>
      </w:pPr>
      <w:r w:rsidRPr="001A2B12">
        <w:rPr>
          <w:rFonts w:eastAsiaTheme="minorEastAsia"/>
          <w:b/>
          <w:color w:val="000000"/>
          <w:szCs w:val="20"/>
        </w:rPr>
        <w:t>11. TUJI PONUDNIK</w:t>
      </w:r>
    </w:p>
    <w:p w14:paraId="0EA10311" w14:textId="77777777" w:rsidR="00B76394" w:rsidRPr="001A2B12" w:rsidRDefault="00B76394" w:rsidP="00B76394">
      <w:pPr>
        <w:autoSpaceDE w:val="0"/>
        <w:autoSpaceDN w:val="0"/>
        <w:adjustRightInd w:val="0"/>
        <w:spacing w:after="0" w:line="240" w:lineRule="auto"/>
        <w:ind w:left="0" w:firstLine="0"/>
        <w:rPr>
          <w:rFonts w:eastAsiaTheme="minorEastAsia"/>
          <w:color w:val="000000"/>
          <w:szCs w:val="20"/>
        </w:rPr>
      </w:pPr>
    </w:p>
    <w:p w14:paraId="51FF4B7D" w14:textId="77777777" w:rsidR="00B76394" w:rsidRPr="001A2B12" w:rsidRDefault="00B76394" w:rsidP="00B76394">
      <w:pPr>
        <w:pStyle w:val="Alinea"/>
        <w:numPr>
          <w:ilvl w:val="0"/>
          <w:numId w:val="0"/>
        </w:numPr>
        <w:rPr>
          <w:rFonts w:ascii="Arial" w:hAnsi="Arial" w:cs="Arial"/>
          <w:szCs w:val="20"/>
        </w:rPr>
      </w:pPr>
      <w:r w:rsidRPr="001A2B12">
        <w:rPr>
          <w:rFonts w:ascii="Arial" w:hAnsi="Arial" w:cs="Arial"/>
          <w:szCs w:val="20"/>
        </w:rPr>
        <w:t>Tuji ponudnik, ki nastopa samostojno ali kot partner v skupini izvajalcev, mora ob zgoraj navedenih dokumentih predložiti še:</w:t>
      </w:r>
    </w:p>
    <w:p w14:paraId="49FFC99C" w14:textId="77777777" w:rsidR="00B76394" w:rsidRPr="001A2B12" w:rsidRDefault="00B76394" w:rsidP="00B76394">
      <w:pPr>
        <w:pStyle w:val="Alinea"/>
        <w:numPr>
          <w:ilvl w:val="0"/>
          <w:numId w:val="51"/>
        </w:numPr>
        <w:rPr>
          <w:rFonts w:ascii="Arial" w:hAnsi="Arial" w:cs="Arial"/>
          <w:szCs w:val="20"/>
        </w:rPr>
      </w:pPr>
      <w:r w:rsidRPr="001A2B12">
        <w:rPr>
          <w:rFonts w:ascii="Arial" w:hAnsi="Arial" w:cs="Arial"/>
          <w:szCs w:val="20"/>
        </w:rPr>
        <w:t>pisno izjavo pooblaščene osebe ponudnika, s katero potrjuje, da je ponudnik seznanjen s predpisi, veljavnimi v Republiki Sloveniji. Ponudnik mora spoštovati veljavne zakone RS in priznati veljavnost pravnega reda RS, vezano na izvedbo razpisanega javnega naročila,</w:t>
      </w:r>
    </w:p>
    <w:p w14:paraId="74E63F49" w14:textId="77777777" w:rsidR="00B76394" w:rsidRPr="001A2B12" w:rsidRDefault="00B76394" w:rsidP="00B76394">
      <w:pPr>
        <w:pStyle w:val="Alinea"/>
        <w:numPr>
          <w:ilvl w:val="0"/>
          <w:numId w:val="51"/>
        </w:numPr>
        <w:rPr>
          <w:rFonts w:ascii="Arial" w:hAnsi="Arial" w:cs="Arial"/>
          <w:strike/>
          <w:szCs w:val="20"/>
        </w:rPr>
      </w:pPr>
      <w:r w:rsidRPr="001A2B12">
        <w:rPr>
          <w:rFonts w:ascii="Arial" w:hAnsi="Arial" w:cs="Arial"/>
          <w:szCs w:val="20"/>
        </w:rPr>
        <w:t>potrdilo pristojnega organa, da niso nastopila dejstva in okoliščine, da je bil ponudnik ali njegov zakoniti zastopnik pravnomočno obsojen zaradi kaznivih dejanj. 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ponudnik.</w:t>
      </w:r>
    </w:p>
    <w:p w14:paraId="4016B6A6" w14:textId="77777777" w:rsidR="00B76394" w:rsidRPr="001A2B12" w:rsidRDefault="00B76394" w:rsidP="00B76394">
      <w:pPr>
        <w:pStyle w:val="Alinea"/>
        <w:numPr>
          <w:ilvl w:val="0"/>
          <w:numId w:val="51"/>
        </w:numPr>
        <w:rPr>
          <w:rFonts w:ascii="Arial" w:hAnsi="Arial" w:cs="Arial"/>
          <w:szCs w:val="20"/>
        </w:rPr>
      </w:pPr>
      <w:r w:rsidRPr="001A2B12">
        <w:rPr>
          <w:rFonts w:ascii="Arial" w:hAnsi="Arial" w:cs="Arial"/>
          <w:szCs w:val="20"/>
        </w:rPr>
        <w:t>tuji ponudnik, ki nima sedeža v RS mora s posebno izjavo, ki jo predloži k razpisni dokumentaciji, imenovati fizično ali pravno osebo s sedežem v RS, ki bo po veljavni zakonodaji na področju javnega naročanja in po Zakonu o upravnem postopku (ZUP), v njegovem imenu in zanj prevzela vso pošto naslovljeno nanj.</w:t>
      </w:r>
    </w:p>
    <w:p w14:paraId="4269E422" w14:textId="77777777" w:rsidR="00B76394" w:rsidRPr="001A2B12" w:rsidRDefault="00B76394" w:rsidP="00B76394">
      <w:pPr>
        <w:jc w:val="both"/>
        <w:rPr>
          <w:szCs w:val="20"/>
        </w:rPr>
      </w:pPr>
    </w:p>
    <w:p w14:paraId="7361C06B" w14:textId="77777777" w:rsidR="00B76394" w:rsidRPr="001A2B12" w:rsidRDefault="00B76394" w:rsidP="00B76394">
      <w:pPr>
        <w:autoSpaceDE w:val="0"/>
        <w:autoSpaceDN w:val="0"/>
        <w:adjustRightInd w:val="0"/>
        <w:spacing w:after="0" w:line="240" w:lineRule="auto"/>
        <w:ind w:left="0" w:firstLine="0"/>
        <w:rPr>
          <w:rFonts w:eastAsiaTheme="minorEastAsia"/>
          <w:b/>
          <w:color w:val="000000"/>
          <w:szCs w:val="20"/>
        </w:rPr>
      </w:pPr>
      <w:r w:rsidRPr="001A2B12">
        <w:rPr>
          <w:rFonts w:eastAsiaTheme="minorEastAsia"/>
          <w:b/>
          <w:color w:val="000000"/>
          <w:szCs w:val="20"/>
        </w:rPr>
        <w:t>12. NEOBIČAJNO NIZKA PONUDBA</w:t>
      </w:r>
    </w:p>
    <w:p w14:paraId="081FC16F" w14:textId="77777777" w:rsidR="00B76394" w:rsidRPr="001A2B12" w:rsidRDefault="00B76394" w:rsidP="00B76394">
      <w:pPr>
        <w:jc w:val="both"/>
        <w:rPr>
          <w:szCs w:val="20"/>
        </w:rPr>
      </w:pPr>
    </w:p>
    <w:p w14:paraId="454C7CD7"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Naročnik bo, v kolikor meni, da je pri določenem naročilu glede na njegove zahteve ponudba neobičajno nizka glede na cene na trgu ali v zvezi z njo obstaja dvom o možnosti izpolnitve naročila, preveril, ali je neobičajno nizka in od ponudnika zahteval, da pojasni ceno ali stroške v ponudbi. Naročnik mora preveriti, ali je ponudba neobičajno nizka tudi, če je vrednost ponudbe za več kot 50 odstotkov nižja od povprečne vrednosti pravočasnih ponudb in za več kot 20 odstotkov nižja od naslednje uvrščene ponudbe, vendar le, če je prejel vsaj štiri pravočasne ponudbe. Kadar naročnik v postopku javnega naročanja preveri dopustnost vseh ponudb, v skladu s prejšnjim stavkom preveri, ali je ponudba neobičajno nizka glede na dopustne ponudbe. </w:t>
      </w:r>
    </w:p>
    <w:p w14:paraId="225E22D1"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p>
    <w:p w14:paraId="106A762F" w14:textId="77777777" w:rsidR="00B76394" w:rsidRPr="001A2B12" w:rsidRDefault="00B76394" w:rsidP="00B76394">
      <w:pPr>
        <w:jc w:val="both"/>
        <w:rPr>
          <w:rFonts w:eastAsiaTheme="minorEastAsia"/>
          <w:color w:val="000000"/>
          <w:szCs w:val="20"/>
        </w:rPr>
      </w:pPr>
      <w:r w:rsidRPr="001A2B12">
        <w:rPr>
          <w:rFonts w:eastAsiaTheme="minorEastAsia"/>
          <w:color w:val="000000"/>
          <w:szCs w:val="20"/>
        </w:rPr>
        <w:t>Preden naročnik zavrne neobičajno nizko ponudbo bo od ponudnika pisno zahteval podrobne podatke in utemeljitev o elementih ponudbe, za katere meni, da so odločilni za izpolnitev naročila oziroma vplivajo na razvrstitev ponudb.</w:t>
      </w:r>
    </w:p>
    <w:p w14:paraId="5F449CC6" w14:textId="77777777" w:rsidR="00B76394" w:rsidRPr="001A2B12" w:rsidRDefault="00B76394" w:rsidP="00B76394">
      <w:pPr>
        <w:jc w:val="both"/>
        <w:rPr>
          <w:rFonts w:eastAsiaTheme="minorEastAsia"/>
          <w:color w:val="000000"/>
          <w:szCs w:val="20"/>
        </w:rPr>
      </w:pPr>
    </w:p>
    <w:p w14:paraId="62A754B6" w14:textId="27B270AF" w:rsidR="00B76394" w:rsidRPr="002041E3" w:rsidRDefault="00B76394" w:rsidP="00B76394">
      <w:pPr>
        <w:autoSpaceDE w:val="0"/>
        <w:autoSpaceDN w:val="0"/>
        <w:adjustRightInd w:val="0"/>
        <w:spacing w:after="0" w:line="240" w:lineRule="auto"/>
        <w:ind w:left="0" w:firstLine="0"/>
        <w:rPr>
          <w:rFonts w:eastAsiaTheme="minorEastAsia"/>
          <w:b/>
          <w:color w:val="EE0000"/>
          <w:szCs w:val="20"/>
        </w:rPr>
      </w:pPr>
      <w:r w:rsidRPr="00265516">
        <w:rPr>
          <w:rFonts w:eastAsiaTheme="minorEastAsia"/>
          <w:b/>
          <w:color w:val="000000" w:themeColor="text1"/>
          <w:szCs w:val="20"/>
        </w:rPr>
        <w:t>13. PREGLED PONUDB</w:t>
      </w:r>
    </w:p>
    <w:p w14:paraId="4869A4C8" w14:textId="77777777" w:rsidR="00B76394" w:rsidRPr="001A2B12" w:rsidRDefault="00B76394" w:rsidP="00B76394">
      <w:pPr>
        <w:spacing w:after="0"/>
        <w:jc w:val="both"/>
        <w:rPr>
          <w:color w:val="000000"/>
          <w:szCs w:val="20"/>
        </w:rPr>
      </w:pPr>
    </w:p>
    <w:p w14:paraId="17E35E42" w14:textId="77777777" w:rsidR="00B76394" w:rsidRDefault="00B76394" w:rsidP="00B76394">
      <w:pPr>
        <w:spacing w:after="0"/>
        <w:jc w:val="both"/>
        <w:rPr>
          <w:szCs w:val="20"/>
        </w:rPr>
      </w:pPr>
      <w:r w:rsidRPr="001A2B12">
        <w:rPr>
          <w:szCs w:val="20"/>
        </w:rPr>
        <w:t>DEFINICIJA DOPUSTNE PONUDBE: 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0130CCE4" w14:textId="77777777" w:rsidR="003B06C1" w:rsidRDefault="003B06C1" w:rsidP="00B76394">
      <w:pPr>
        <w:spacing w:after="0"/>
        <w:jc w:val="both"/>
        <w:rPr>
          <w:szCs w:val="20"/>
        </w:rPr>
      </w:pPr>
    </w:p>
    <w:p w14:paraId="5606D39C" w14:textId="4DEC20A2" w:rsidR="003B06C1" w:rsidRPr="00265516" w:rsidRDefault="003B06C1" w:rsidP="003B06C1">
      <w:pPr>
        <w:spacing w:after="0"/>
        <w:jc w:val="both"/>
        <w:rPr>
          <w:color w:val="000000" w:themeColor="text1"/>
          <w:szCs w:val="20"/>
        </w:rPr>
      </w:pPr>
      <w:r w:rsidRPr="00265516">
        <w:rPr>
          <w:color w:val="000000" w:themeColor="text1"/>
          <w:szCs w:val="20"/>
        </w:rPr>
        <w:t>PREGLED PONUDB:</w:t>
      </w:r>
      <w:r w:rsidRPr="00265516">
        <w:rPr>
          <w:color w:val="000000" w:themeColor="text1"/>
        </w:rPr>
        <w:t xml:space="preserve"> </w:t>
      </w:r>
      <w:r w:rsidRPr="00265516">
        <w:rPr>
          <w:color w:val="000000" w:themeColor="text1"/>
          <w:szCs w:val="20"/>
        </w:rPr>
        <w:t xml:space="preserve">Naročnik bo najprej razvrstil pravočasne ponudbe glede na merilo in jih predhodno preveril z vidika ustreznosti zagotavljanja naročnikovih zahtev glede predmeta javnega naročila, nato pa bo preveril vse predložene ponudbe glede ne izpolnjevanja razlogov za izključitev ponudnikov in izpolnjevanja pogojev za sodelovanje. </w:t>
      </w:r>
    </w:p>
    <w:p w14:paraId="5EF0F464" w14:textId="77777777" w:rsidR="003B06C1" w:rsidRPr="00265516" w:rsidRDefault="003B06C1" w:rsidP="003B06C1">
      <w:pPr>
        <w:spacing w:after="0"/>
        <w:jc w:val="both"/>
        <w:rPr>
          <w:color w:val="000000" w:themeColor="text1"/>
          <w:szCs w:val="20"/>
        </w:rPr>
      </w:pPr>
    </w:p>
    <w:p w14:paraId="5CDC8FAC" w14:textId="77777777" w:rsidR="003B06C1" w:rsidRPr="00265516" w:rsidRDefault="003B06C1" w:rsidP="003B06C1">
      <w:pPr>
        <w:spacing w:after="0"/>
        <w:jc w:val="both"/>
        <w:rPr>
          <w:color w:val="000000" w:themeColor="text1"/>
          <w:szCs w:val="20"/>
        </w:rPr>
      </w:pPr>
      <w:r w:rsidRPr="00265516">
        <w:rPr>
          <w:color w:val="000000" w:themeColor="text1"/>
          <w:szCs w:val="20"/>
        </w:rPr>
        <w:t>Pri ponudbah pri katerih bo naročnik ocenil, da ponujeni predmet javnega naročila ne ustreza zahtevam naročnika glede predmeta JN, te ne bo preverjal glede izpolnjevanja razlogov za izključitev ponudnikov in pogojev za sodelovanje.</w:t>
      </w:r>
    </w:p>
    <w:p w14:paraId="1480902E" w14:textId="77777777" w:rsidR="003B06C1" w:rsidRPr="00265516" w:rsidRDefault="003B06C1" w:rsidP="003B06C1">
      <w:pPr>
        <w:spacing w:after="0"/>
        <w:jc w:val="both"/>
        <w:rPr>
          <w:color w:val="000000" w:themeColor="text1"/>
          <w:szCs w:val="20"/>
        </w:rPr>
      </w:pPr>
    </w:p>
    <w:p w14:paraId="18D74155" w14:textId="76ACCBB4" w:rsidR="003B06C1" w:rsidRPr="00265516" w:rsidRDefault="003B06C1" w:rsidP="003B06C1">
      <w:pPr>
        <w:spacing w:after="0"/>
        <w:jc w:val="both"/>
        <w:rPr>
          <w:color w:val="000000" w:themeColor="text1"/>
          <w:szCs w:val="20"/>
        </w:rPr>
      </w:pPr>
      <w:r w:rsidRPr="00265516">
        <w:rPr>
          <w:color w:val="000000" w:themeColor="text1"/>
          <w:szCs w:val="20"/>
        </w:rPr>
        <w:t>V kolikor bo naročnik ugotovil, da nobena od pravočasnih ponudb ni dopustna, predmetnega javnega naročila ne bo oddal.</w:t>
      </w:r>
    </w:p>
    <w:p w14:paraId="08A3B60A" w14:textId="77777777" w:rsidR="00B76394" w:rsidRPr="001A2B12" w:rsidRDefault="00B76394" w:rsidP="00B76394">
      <w:pPr>
        <w:spacing w:after="0"/>
        <w:jc w:val="both"/>
        <w:rPr>
          <w:szCs w:val="20"/>
        </w:rPr>
      </w:pPr>
    </w:p>
    <w:p w14:paraId="0A8CB9D1" w14:textId="77777777" w:rsidR="002531AE" w:rsidRDefault="002531AE" w:rsidP="00B76394">
      <w:pPr>
        <w:spacing w:after="0"/>
        <w:jc w:val="both"/>
        <w:rPr>
          <w:szCs w:val="20"/>
        </w:rPr>
      </w:pPr>
    </w:p>
    <w:p w14:paraId="3F408D7C" w14:textId="77777777" w:rsidR="00B76394" w:rsidRPr="001A2B12" w:rsidRDefault="00B76394" w:rsidP="00B76394">
      <w:pPr>
        <w:autoSpaceDE w:val="0"/>
        <w:autoSpaceDN w:val="0"/>
        <w:adjustRightInd w:val="0"/>
        <w:spacing w:after="0" w:line="240" w:lineRule="auto"/>
        <w:ind w:left="0" w:firstLine="0"/>
        <w:rPr>
          <w:rFonts w:eastAsiaTheme="minorEastAsia"/>
          <w:b/>
          <w:color w:val="000000"/>
          <w:szCs w:val="20"/>
        </w:rPr>
      </w:pPr>
      <w:r w:rsidRPr="001A2B12">
        <w:rPr>
          <w:rFonts w:eastAsiaTheme="minorEastAsia"/>
          <w:b/>
          <w:color w:val="000000"/>
          <w:szCs w:val="20"/>
        </w:rPr>
        <w:t>14.  DOPUSTNE DOPOLNITVE IN POPRAVKI PONUDB</w:t>
      </w:r>
    </w:p>
    <w:p w14:paraId="2A80AA5C" w14:textId="77777777" w:rsidR="00B76394" w:rsidRPr="001A2B12" w:rsidRDefault="00B76394" w:rsidP="00B76394">
      <w:pPr>
        <w:spacing w:after="0"/>
        <w:jc w:val="both"/>
        <w:rPr>
          <w:color w:val="000000"/>
          <w:szCs w:val="20"/>
        </w:rPr>
      </w:pPr>
    </w:p>
    <w:p w14:paraId="25145CDF" w14:textId="77777777" w:rsidR="00B76394" w:rsidRPr="001A2B12" w:rsidRDefault="00B76394" w:rsidP="00B76394">
      <w:pPr>
        <w:spacing w:after="0"/>
        <w:jc w:val="both"/>
        <w:rPr>
          <w:rFonts w:eastAsiaTheme="minorEastAsia"/>
          <w:color w:val="000000"/>
          <w:szCs w:val="20"/>
        </w:rPr>
      </w:pPr>
      <w:r w:rsidRPr="001A2B12">
        <w:rPr>
          <w:rFonts w:eastAsiaTheme="minorEastAsia"/>
          <w:color w:val="000000"/>
          <w:szCs w:val="20"/>
        </w:rPr>
        <w:t>Naročnik sme skladno s 5. in 6. odstavkom 89. člena ZJN-3 od ponudnika zahtevati, da v zahtevanem roku svojo ponudbo dopolni, popravi ali pojasni ustrezne informacije ali dokumentacijo.</w:t>
      </w:r>
    </w:p>
    <w:p w14:paraId="193B9B80" w14:textId="77777777" w:rsidR="00B76394" w:rsidRPr="001A2B12" w:rsidRDefault="00B76394" w:rsidP="00B76394">
      <w:pPr>
        <w:spacing w:after="0"/>
        <w:jc w:val="both"/>
        <w:rPr>
          <w:rFonts w:eastAsiaTheme="minorEastAsia"/>
          <w:color w:val="000000"/>
          <w:szCs w:val="20"/>
        </w:rPr>
      </w:pPr>
    </w:p>
    <w:p w14:paraId="1EC931BA" w14:textId="77777777" w:rsidR="00B76394" w:rsidRPr="001A2B12" w:rsidRDefault="00B76394" w:rsidP="00B76394">
      <w:pPr>
        <w:spacing w:after="0"/>
        <w:jc w:val="both"/>
        <w:rPr>
          <w:rFonts w:eastAsiaTheme="minorEastAsia"/>
          <w:color w:val="000000"/>
          <w:szCs w:val="20"/>
        </w:rPr>
      </w:pPr>
      <w:r w:rsidRPr="001A2B12">
        <w:rPr>
          <w:rFonts w:eastAsiaTheme="minorEastAsia"/>
          <w:color w:val="000000"/>
          <w:szCs w:val="20"/>
        </w:rPr>
        <w:t>Razen kadar gre za popravek ali dopolnitev očitne napake, če zaradi tega popravka ali dopolnitve ni dejansko predlagana nova ponudba, ponudnik ne sme dopolnjevati ali popravljati:</w:t>
      </w:r>
    </w:p>
    <w:p w14:paraId="27857733" w14:textId="77777777" w:rsidR="00B76394" w:rsidRPr="001A2B12" w:rsidRDefault="00B76394" w:rsidP="00B76394">
      <w:pPr>
        <w:numPr>
          <w:ilvl w:val="0"/>
          <w:numId w:val="52"/>
        </w:numPr>
        <w:spacing w:after="0" w:line="259" w:lineRule="auto"/>
        <w:jc w:val="both"/>
        <w:rPr>
          <w:rFonts w:eastAsiaTheme="minorEastAsia"/>
          <w:color w:val="000000"/>
          <w:szCs w:val="20"/>
        </w:rPr>
      </w:pPr>
      <w:r w:rsidRPr="001A2B12">
        <w:rPr>
          <w:rFonts w:eastAsiaTheme="minorEastAsia"/>
          <w:color w:val="000000"/>
          <w:szCs w:val="20"/>
        </w:rPr>
        <w:t xml:space="preserve">svoje cene brez DDV na enoto, vrednosti postavke brez DDV, skupne vrednosti ponudbe brez DDV, razen kadar se skupna vrednost spremeni v skladu s sedmim odstavkom 89. člena ZJN-3, in tistega dela ponudbe, ki se veže na tehnične specifikacije predmeta javnega naročila. </w:t>
      </w:r>
    </w:p>
    <w:p w14:paraId="463AB612" w14:textId="77777777" w:rsidR="00B76394" w:rsidRPr="001A2B12" w:rsidRDefault="00B76394" w:rsidP="00B76394">
      <w:pPr>
        <w:spacing w:after="0"/>
        <w:jc w:val="both"/>
        <w:rPr>
          <w:rFonts w:eastAsiaTheme="minorEastAsia"/>
          <w:color w:val="000000"/>
          <w:szCs w:val="20"/>
        </w:rPr>
      </w:pPr>
    </w:p>
    <w:p w14:paraId="5567A282" w14:textId="77777777" w:rsidR="00B76394" w:rsidRPr="001A2B12" w:rsidRDefault="00B76394" w:rsidP="00B76394">
      <w:pPr>
        <w:spacing w:after="0"/>
        <w:jc w:val="both"/>
        <w:rPr>
          <w:rFonts w:eastAsiaTheme="minorEastAsia"/>
          <w:color w:val="000000"/>
          <w:szCs w:val="20"/>
        </w:rPr>
      </w:pPr>
      <w:r w:rsidRPr="001A2B12">
        <w:rPr>
          <w:rFonts w:eastAsiaTheme="minorEastAsia"/>
          <w:color w:val="000000"/>
          <w:szCs w:val="20"/>
        </w:rPr>
        <w:t>Ne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Ne glede na prejšnji odstavek lahko naročnik ob pisnem soglasju ponudnika napačno zapisano stopnjo DDV popravi v pravilno.</w:t>
      </w:r>
    </w:p>
    <w:p w14:paraId="03D24A7E" w14:textId="77777777" w:rsidR="00B76394" w:rsidRPr="001A2B12" w:rsidRDefault="00B76394" w:rsidP="00B76394">
      <w:pPr>
        <w:spacing w:after="0"/>
        <w:jc w:val="both"/>
        <w:rPr>
          <w:rFonts w:eastAsiaTheme="minorEastAsia"/>
          <w:color w:val="000000"/>
          <w:szCs w:val="20"/>
        </w:rPr>
      </w:pPr>
    </w:p>
    <w:p w14:paraId="35808184" w14:textId="77777777" w:rsidR="00B76394" w:rsidRPr="001A2B12" w:rsidRDefault="00B76394" w:rsidP="00B76394">
      <w:pPr>
        <w:spacing w:after="0"/>
        <w:jc w:val="both"/>
        <w:rPr>
          <w:rFonts w:eastAsiaTheme="minorEastAsia"/>
          <w:color w:val="000000"/>
          <w:szCs w:val="20"/>
        </w:rPr>
      </w:pPr>
      <w:r w:rsidRPr="001A2B12">
        <w:rPr>
          <w:rFonts w:eastAsiaTheme="minorEastAsia"/>
          <w:color w:val="000000"/>
          <w:szCs w:val="20"/>
        </w:rPr>
        <w:lastRenderedPageBreak/>
        <w:t>Ravno tako sme naročnik od ponudnika zahtevati, da v zahtevanem roku pojasni dokumente, ki jih je že predložil.</w:t>
      </w:r>
    </w:p>
    <w:p w14:paraId="4C760433" w14:textId="77777777" w:rsidR="00B76394" w:rsidRPr="001A2B12" w:rsidRDefault="00B76394" w:rsidP="00B76394">
      <w:pPr>
        <w:spacing w:after="0"/>
        <w:jc w:val="both"/>
        <w:rPr>
          <w:rFonts w:eastAsiaTheme="minorEastAsia"/>
          <w:color w:val="000000"/>
          <w:szCs w:val="20"/>
        </w:rPr>
      </w:pPr>
    </w:p>
    <w:p w14:paraId="47DB70B2" w14:textId="77777777" w:rsidR="00B76394" w:rsidRPr="001A2B12" w:rsidRDefault="00B76394" w:rsidP="00B76394">
      <w:pPr>
        <w:autoSpaceDE w:val="0"/>
        <w:autoSpaceDN w:val="0"/>
        <w:adjustRightInd w:val="0"/>
        <w:spacing w:after="0" w:line="240" w:lineRule="auto"/>
        <w:ind w:left="0" w:firstLine="0"/>
        <w:rPr>
          <w:rFonts w:eastAsiaTheme="minorEastAsia"/>
          <w:b/>
          <w:color w:val="000000"/>
          <w:szCs w:val="20"/>
        </w:rPr>
      </w:pPr>
      <w:r w:rsidRPr="001A2B12">
        <w:rPr>
          <w:rFonts w:eastAsiaTheme="minorEastAsia"/>
          <w:b/>
          <w:color w:val="000000"/>
          <w:szCs w:val="20"/>
        </w:rPr>
        <w:t>15. ODDAJA JAVNEGA NAROČILA</w:t>
      </w:r>
    </w:p>
    <w:p w14:paraId="487F463D" w14:textId="77777777" w:rsidR="00B76394" w:rsidRPr="001A2B12" w:rsidRDefault="00B76394" w:rsidP="00B76394">
      <w:pPr>
        <w:jc w:val="both"/>
        <w:rPr>
          <w:szCs w:val="20"/>
        </w:rPr>
      </w:pPr>
    </w:p>
    <w:p w14:paraId="55B66960"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Po sprejemu odločitve o oddaji naročila bo naročnik slednjo objavil na portalu javnih naročil. Naročnik o vseh odločitvah obvesti ponudnike in kandidate na način, da odločitev objavi na portalu javnih naročil. </w:t>
      </w:r>
    </w:p>
    <w:p w14:paraId="51F57233"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p>
    <w:p w14:paraId="502ADEB3"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Odločitev se šteje za vročeno z dnem objave na portalu javnih naročil. </w:t>
      </w:r>
    </w:p>
    <w:p w14:paraId="17AE6082"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p>
    <w:p w14:paraId="17B908C9"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Ponudnike opozarjamo, da so sami dolžni spremljati objave odločitev na portalu javnih naročil. </w:t>
      </w:r>
    </w:p>
    <w:p w14:paraId="3092CB48"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p>
    <w:p w14:paraId="0A8D4ED8" w14:textId="77777777" w:rsidR="00B76394" w:rsidRPr="001A2B12" w:rsidRDefault="00B76394" w:rsidP="00B76394">
      <w:pPr>
        <w:jc w:val="both"/>
        <w:rPr>
          <w:rFonts w:eastAsiaTheme="minorEastAsia"/>
          <w:color w:val="000000"/>
          <w:szCs w:val="20"/>
        </w:rPr>
      </w:pPr>
      <w:r w:rsidRPr="001A2B12">
        <w:rPr>
          <w:rFonts w:eastAsiaTheme="minorEastAsia"/>
          <w:color w:val="000000"/>
          <w:szCs w:val="20"/>
        </w:rPr>
        <w:t>Naročnik lahko do pravnomočnosti odločitve o oddaji javnega naročila z namenom odprave nezakonitosti po predhodni ugotovitvi utemeljenosti, svojo odločitev na lastno pobudo spremeni in sprejme novo odločitev, s katero nadomesti prejšnjo</w:t>
      </w:r>
    </w:p>
    <w:p w14:paraId="6A166518" w14:textId="77777777" w:rsidR="00B76394" w:rsidRPr="001A2B12" w:rsidRDefault="00B76394" w:rsidP="00B76394">
      <w:pPr>
        <w:jc w:val="both"/>
        <w:rPr>
          <w:szCs w:val="20"/>
        </w:rPr>
      </w:pPr>
    </w:p>
    <w:p w14:paraId="7831457F" w14:textId="77777777" w:rsidR="00B76394" w:rsidRPr="001A2B12" w:rsidRDefault="00B76394" w:rsidP="00B76394">
      <w:pPr>
        <w:jc w:val="both"/>
        <w:rPr>
          <w:szCs w:val="20"/>
        </w:rPr>
      </w:pPr>
    </w:p>
    <w:p w14:paraId="15441C0A" w14:textId="77777777" w:rsidR="00B76394" w:rsidRPr="001A2B12" w:rsidRDefault="00B76394" w:rsidP="00B76394">
      <w:pPr>
        <w:autoSpaceDE w:val="0"/>
        <w:autoSpaceDN w:val="0"/>
        <w:adjustRightInd w:val="0"/>
        <w:spacing w:after="0" w:line="240" w:lineRule="auto"/>
        <w:ind w:left="0" w:firstLine="0"/>
        <w:rPr>
          <w:rFonts w:eastAsiaTheme="minorEastAsia"/>
          <w:b/>
          <w:color w:val="000000"/>
          <w:szCs w:val="20"/>
        </w:rPr>
      </w:pPr>
      <w:r w:rsidRPr="001A2B12">
        <w:rPr>
          <w:rFonts w:eastAsiaTheme="minorEastAsia"/>
          <w:b/>
          <w:color w:val="000000"/>
          <w:szCs w:val="20"/>
        </w:rPr>
        <w:t>16. SKLENITEV POGODBE</w:t>
      </w:r>
    </w:p>
    <w:p w14:paraId="70F46BB2" w14:textId="77777777" w:rsidR="00B76394" w:rsidRPr="001A2B12" w:rsidRDefault="00B76394" w:rsidP="00B76394">
      <w:pPr>
        <w:autoSpaceDE w:val="0"/>
        <w:autoSpaceDN w:val="0"/>
        <w:adjustRightInd w:val="0"/>
        <w:spacing w:after="0" w:line="240" w:lineRule="auto"/>
        <w:ind w:left="0" w:firstLine="0"/>
        <w:rPr>
          <w:rFonts w:eastAsiaTheme="minorEastAsia"/>
          <w:b/>
          <w:color w:val="000000"/>
          <w:szCs w:val="20"/>
        </w:rPr>
      </w:pPr>
    </w:p>
    <w:p w14:paraId="6BD4711D" w14:textId="21B66C91" w:rsidR="00B76394" w:rsidRPr="00265516" w:rsidRDefault="00B76394" w:rsidP="00265516">
      <w:pPr>
        <w:autoSpaceDE w:val="0"/>
        <w:autoSpaceDN w:val="0"/>
        <w:adjustRightInd w:val="0"/>
        <w:spacing w:after="0" w:line="240" w:lineRule="auto"/>
        <w:ind w:left="0" w:firstLine="0"/>
        <w:jc w:val="both"/>
        <w:rPr>
          <w:color w:val="000000" w:themeColor="text1"/>
          <w:szCs w:val="20"/>
        </w:rPr>
      </w:pPr>
      <w:r w:rsidRPr="00265516">
        <w:rPr>
          <w:color w:val="000000" w:themeColor="text1"/>
          <w:szCs w:val="20"/>
        </w:rPr>
        <w:t>Po pravnomočnosti odločitve o oddaji javnega naročila bo naročnik poslal izbranemu ponudniku pogodbo v podpis. Izbrani ponudnik mora vrniti podpisano pogodbo najkasneje v roku 10 dni od prejema. Če naročnik v postavljenem roku ne prejme podpisane pogodbe, se šteje, da je izbrani ponudnik odstopil od ponudbe. Pogodba bo pričela veljati, ko jo bo podpisal tudi naročnik in pod pogojem, da bo ponudnik predložil zavarovanje za dobro izvedbo pogodbenih obveznosti.</w:t>
      </w:r>
      <w:r w:rsidR="00542AE2" w:rsidRPr="00265516">
        <w:rPr>
          <w:color w:val="000000" w:themeColor="text1"/>
        </w:rPr>
        <w:t xml:space="preserve"> </w:t>
      </w:r>
      <w:r w:rsidR="00A415B1" w:rsidRPr="00265516">
        <w:rPr>
          <w:color w:val="000000" w:themeColor="text1"/>
        </w:rPr>
        <w:t>Če naročnik v postavljenem roku ne prejme podpisane pogodbe, se šteje, da je izbrani ponudnik odstopil od ponudbe, naročnik pa bo vnovčil zavarovanje za resnost ponudbe.</w:t>
      </w:r>
    </w:p>
    <w:p w14:paraId="500463A4" w14:textId="77777777" w:rsidR="00B76394" w:rsidRDefault="00B76394" w:rsidP="00B76394">
      <w:pPr>
        <w:autoSpaceDE w:val="0"/>
        <w:autoSpaceDN w:val="0"/>
        <w:adjustRightInd w:val="0"/>
        <w:spacing w:after="0" w:line="240" w:lineRule="auto"/>
        <w:ind w:left="0" w:firstLine="0"/>
        <w:rPr>
          <w:rFonts w:eastAsiaTheme="minorEastAsia"/>
          <w:b/>
          <w:color w:val="000000"/>
          <w:szCs w:val="20"/>
        </w:rPr>
      </w:pPr>
    </w:p>
    <w:p w14:paraId="0A8A4FB7" w14:textId="77777777" w:rsidR="00265516" w:rsidRDefault="00265516" w:rsidP="00B76394">
      <w:pPr>
        <w:autoSpaceDE w:val="0"/>
        <w:autoSpaceDN w:val="0"/>
        <w:adjustRightInd w:val="0"/>
        <w:spacing w:after="0" w:line="240" w:lineRule="auto"/>
        <w:ind w:left="0" w:firstLine="0"/>
        <w:rPr>
          <w:rFonts w:eastAsiaTheme="minorEastAsia"/>
          <w:b/>
          <w:color w:val="000000"/>
          <w:szCs w:val="20"/>
        </w:rPr>
      </w:pPr>
    </w:p>
    <w:p w14:paraId="71B74233" w14:textId="77777777" w:rsidR="00B76394" w:rsidRPr="001A2B12" w:rsidRDefault="00B76394" w:rsidP="00B76394">
      <w:pPr>
        <w:autoSpaceDE w:val="0"/>
        <w:autoSpaceDN w:val="0"/>
        <w:adjustRightInd w:val="0"/>
        <w:spacing w:after="0" w:line="240" w:lineRule="auto"/>
        <w:ind w:left="0" w:firstLine="0"/>
        <w:rPr>
          <w:rFonts w:eastAsiaTheme="minorEastAsia"/>
          <w:b/>
          <w:color w:val="000000"/>
          <w:szCs w:val="20"/>
        </w:rPr>
      </w:pPr>
      <w:r w:rsidRPr="001A2B12">
        <w:rPr>
          <w:rFonts w:eastAsiaTheme="minorEastAsia"/>
          <w:b/>
          <w:color w:val="000000"/>
          <w:szCs w:val="20"/>
        </w:rPr>
        <w:t>17. USTAVITEV POSTOPKA, ZAVRNITEV VSEH PONUDB, ODSTOP OD IZVEDBE JAVNEGA NAROČILA</w:t>
      </w:r>
    </w:p>
    <w:p w14:paraId="1E738482" w14:textId="77777777" w:rsidR="00B76394" w:rsidRPr="001A2B12" w:rsidRDefault="00B76394" w:rsidP="00B76394">
      <w:pPr>
        <w:autoSpaceDE w:val="0"/>
        <w:autoSpaceDN w:val="0"/>
        <w:adjustRightInd w:val="0"/>
        <w:spacing w:after="0" w:line="240" w:lineRule="auto"/>
        <w:ind w:left="0" w:firstLine="0"/>
        <w:rPr>
          <w:szCs w:val="20"/>
        </w:rPr>
      </w:pPr>
    </w:p>
    <w:p w14:paraId="50AF2AF2" w14:textId="77777777" w:rsidR="00B76394" w:rsidRPr="001A2B12" w:rsidRDefault="00B76394" w:rsidP="00B76394">
      <w:pPr>
        <w:jc w:val="both"/>
        <w:rPr>
          <w:szCs w:val="20"/>
        </w:rPr>
      </w:pPr>
      <w:r w:rsidRPr="001A2B12">
        <w:rPr>
          <w:szCs w:val="20"/>
        </w:rPr>
        <w:t>Naročnik lahko do roka za oddajo ponudb kadar koli ustavi postopek oddaje javnega naročila.</w:t>
      </w:r>
    </w:p>
    <w:p w14:paraId="6B0F56D6" w14:textId="77777777" w:rsidR="00B76394" w:rsidRPr="001A2B12" w:rsidRDefault="00B76394" w:rsidP="00B76394">
      <w:pPr>
        <w:jc w:val="both"/>
        <w:rPr>
          <w:b/>
          <w:szCs w:val="20"/>
        </w:rPr>
      </w:pPr>
    </w:p>
    <w:p w14:paraId="4683302D" w14:textId="77777777" w:rsidR="00B76394" w:rsidRPr="001A2B12" w:rsidRDefault="00B76394" w:rsidP="00B76394">
      <w:pPr>
        <w:jc w:val="both"/>
        <w:rPr>
          <w:szCs w:val="20"/>
        </w:rPr>
      </w:pPr>
      <w:r w:rsidRPr="001A2B12">
        <w:rPr>
          <w:szCs w:val="20"/>
        </w:rPr>
        <w:t>Naročnik lahko na vseh stopnjah postopka po izteku roka za odpiranje ponudb zavrne vse ponudbe. Če je naročnik zavrnil vse ponudbe, mora o razlogih za takšno odločitev in ali bo začel nov postopek, takoj pisno obvestiti ponudnike ali kandidate.</w:t>
      </w:r>
    </w:p>
    <w:p w14:paraId="31DBFF7F" w14:textId="77777777" w:rsidR="00B76394" w:rsidRPr="001A2B12" w:rsidRDefault="00B76394" w:rsidP="00B76394">
      <w:pPr>
        <w:jc w:val="both"/>
        <w:rPr>
          <w:szCs w:val="20"/>
        </w:rPr>
      </w:pPr>
    </w:p>
    <w:p w14:paraId="5FE57A1C" w14:textId="77777777" w:rsidR="00B76394" w:rsidRPr="001A2B12" w:rsidRDefault="00B76394" w:rsidP="00B76394">
      <w:pPr>
        <w:autoSpaceDE w:val="0"/>
        <w:autoSpaceDN w:val="0"/>
        <w:adjustRightInd w:val="0"/>
        <w:jc w:val="both"/>
        <w:rPr>
          <w:szCs w:val="20"/>
        </w:rPr>
      </w:pPr>
      <w:r w:rsidRPr="001A2B12">
        <w:rPr>
          <w:szCs w:val="20"/>
        </w:rPr>
        <w:t>Naročnik ne odgovarja za škodo in stroške priprave ponudbe, ki bi utegnili nastati ponudnikom zaradi zavrnitve vseh ponudb</w:t>
      </w:r>
      <w:r w:rsidRPr="001A2B12">
        <w:rPr>
          <w:color w:val="00B050"/>
          <w:szCs w:val="20"/>
        </w:rPr>
        <w:t>.</w:t>
      </w:r>
      <w:r w:rsidRPr="001A2B12">
        <w:rPr>
          <w:szCs w:val="20"/>
        </w:rPr>
        <w:t xml:space="preserve"> </w:t>
      </w:r>
    </w:p>
    <w:p w14:paraId="018A6F40" w14:textId="77777777" w:rsidR="00B76394" w:rsidRPr="001A2B12" w:rsidRDefault="00B76394" w:rsidP="00B76394">
      <w:pPr>
        <w:autoSpaceDE w:val="0"/>
        <w:autoSpaceDN w:val="0"/>
        <w:adjustRightInd w:val="0"/>
        <w:jc w:val="both"/>
        <w:rPr>
          <w:szCs w:val="20"/>
        </w:rPr>
      </w:pPr>
    </w:p>
    <w:p w14:paraId="36DA8D05" w14:textId="77777777" w:rsidR="00B76394" w:rsidRPr="001A2B12" w:rsidRDefault="00B76394" w:rsidP="00B76394">
      <w:pPr>
        <w:autoSpaceDE w:val="0"/>
        <w:autoSpaceDN w:val="0"/>
        <w:adjustRightInd w:val="0"/>
        <w:jc w:val="both"/>
        <w:rPr>
          <w:szCs w:val="20"/>
        </w:rPr>
      </w:pPr>
      <w:r w:rsidRPr="001A2B12">
        <w:rPr>
          <w:szCs w:val="20"/>
        </w:rPr>
        <w:t>Naročnik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o svoji odločitvi in o razlogih, zaradi katerih odstopa od izvedbe javnega naročila, pisno obvestil ponudnike.</w:t>
      </w:r>
    </w:p>
    <w:p w14:paraId="7960B714" w14:textId="77777777" w:rsidR="00B76394" w:rsidRPr="001A2B12" w:rsidRDefault="00B76394" w:rsidP="00B76394">
      <w:pPr>
        <w:autoSpaceDE w:val="0"/>
        <w:autoSpaceDN w:val="0"/>
        <w:adjustRightInd w:val="0"/>
        <w:spacing w:after="0" w:line="240" w:lineRule="auto"/>
        <w:ind w:left="0" w:firstLine="0"/>
        <w:jc w:val="both"/>
        <w:rPr>
          <w:szCs w:val="20"/>
        </w:rPr>
      </w:pPr>
    </w:p>
    <w:p w14:paraId="0E5C83C3" w14:textId="77777777" w:rsidR="00B76394" w:rsidRPr="001A2B12" w:rsidRDefault="00B76394" w:rsidP="00B76394">
      <w:pPr>
        <w:autoSpaceDE w:val="0"/>
        <w:autoSpaceDN w:val="0"/>
        <w:adjustRightInd w:val="0"/>
        <w:spacing w:after="0" w:line="240" w:lineRule="auto"/>
        <w:ind w:left="0" w:firstLine="0"/>
        <w:jc w:val="both"/>
        <w:rPr>
          <w:rFonts w:eastAsiaTheme="minorEastAsia"/>
          <w:bCs/>
          <w:color w:val="000000"/>
          <w:szCs w:val="20"/>
        </w:rPr>
      </w:pPr>
      <w:r w:rsidRPr="001A2B12">
        <w:rPr>
          <w:rFonts w:eastAsiaTheme="minorEastAsia"/>
          <w:bCs/>
          <w:color w:val="000000"/>
          <w:szCs w:val="20"/>
        </w:rPr>
        <w:t xml:space="preserve">Naročnik ne odgovarja za škodo in stroške priprave ponudbe, ki bi utegnili nastati ponudnikom zaradi zavrnitve vseh ponudb. </w:t>
      </w:r>
    </w:p>
    <w:p w14:paraId="0E378F4F" w14:textId="77777777" w:rsidR="00B76394" w:rsidRPr="001A2B12" w:rsidRDefault="00B76394" w:rsidP="00B76394">
      <w:pPr>
        <w:autoSpaceDE w:val="0"/>
        <w:autoSpaceDN w:val="0"/>
        <w:adjustRightInd w:val="0"/>
        <w:spacing w:after="0" w:line="240" w:lineRule="auto"/>
        <w:ind w:left="0" w:firstLine="0"/>
        <w:rPr>
          <w:rFonts w:eastAsiaTheme="minorEastAsia"/>
          <w:b/>
          <w:color w:val="000000"/>
          <w:szCs w:val="20"/>
        </w:rPr>
      </w:pPr>
    </w:p>
    <w:p w14:paraId="04817769" w14:textId="77777777" w:rsidR="00B76394" w:rsidRPr="001A2B12" w:rsidRDefault="00B76394" w:rsidP="00B76394">
      <w:pPr>
        <w:autoSpaceDE w:val="0"/>
        <w:autoSpaceDN w:val="0"/>
        <w:adjustRightInd w:val="0"/>
        <w:spacing w:after="0" w:line="240" w:lineRule="auto"/>
        <w:ind w:left="0" w:firstLine="0"/>
        <w:rPr>
          <w:rFonts w:eastAsiaTheme="minorEastAsia"/>
          <w:b/>
          <w:color w:val="000000"/>
          <w:szCs w:val="20"/>
        </w:rPr>
      </w:pPr>
      <w:r w:rsidRPr="001A2B12">
        <w:rPr>
          <w:rFonts w:eastAsiaTheme="minorEastAsia"/>
          <w:b/>
          <w:color w:val="000000"/>
          <w:szCs w:val="20"/>
        </w:rPr>
        <w:t>18. ZAUPNOST PODATKOV</w:t>
      </w:r>
    </w:p>
    <w:p w14:paraId="75CEA2FA" w14:textId="77777777" w:rsidR="00B76394" w:rsidRPr="001A2B12" w:rsidRDefault="00B76394" w:rsidP="00B76394">
      <w:pPr>
        <w:autoSpaceDE w:val="0"/>
        <w:autoSpaceDN w:val="0"/>
        <w:adjustRightInd w:val="0"/>
        <w:spacing w:after="0" w:line="240" w:lineRule="auto"/>
        <w:ind w:left="0" w:firstLine="0"/>
        <w:rPr>
          <w:rFonts w:eastAsiaTheme="minorEastAsia"/>
          <w:b/>
          <w:color w:val="000000"/>
          <w:szCs w:val="20"/>
        </w:rPr>
      </w:pPr>
    </w:p>
    <w:p w14:paraId="134F34A1"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Ponudniki, ki z udeležbo v postopku oziroma izvajanju pogodbenih obveznosti izvedo za zaupne podatke oziroma poslovne skrivnosti, so jih dolžni varovati v skladu s predpisi. </w:t>
      </w:r>
    </w:p>
    <w:p w14:paraId="60A2B5DD"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p>
    <w:p w14:paraId="5D27D406"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lastRenderedPageBreak/>
        <w:t xml:space="preserve">Podatki, ki jih bo ponudnik upravičeno predložil in označil kot zaupne oziroma poslovno skrivnost kot to določa Zakon o poslovni skrivnosti (Uradni list RS, št. 22/19; ZPOSS),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 </w:t>
      </w:r>
    </w:p>
    <w:p w14:paraId="5BFDC3DE"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p>
    <w:p w14:paraId="315005C0"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Na podlagi drugega odstavka 35. člena ZJN-3 so javni podatki specifikacije ponujenega blaga, storitve ali gradnje in količina iz te specifikacije, cena na enoto, vrednost posamezne postavke in skupna vrednost iz ponudbe ter vsi tisti podatki, ki so vplivali na razvrstitev ponudbe v okviru drugih meril. </w:t>
      </w:r>
    </w:p>
    <w:p w14:paraId="65F95204"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p>
    <w:p w14:paraId="28CC574B"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Za poslovno skrivnost se štejejo informacije, ki izpolnjujejo zahteve za poslovno skrivnost v skladu z zakonom, ki ureja poslovno skrivnost. Ponudnik mora informacije, ki so poslovna skrivnost v predloženi ponudbeni dokumentaciji, označiti kot poslovno skrivnost (npr. tako, da v desnem zgornjem kotu z velikimi črkami izpišejo »ZAUPNO« ali »POSLOVNA SKRIVNOST«). </w:t>
      </w:r>
    </w:p>
    <w:p w14:paraId="423DAB0B"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Ob tem naročnik opozarja ponudnike, da pod poslovno skrivnost ne sodijo podatki, ki so predmet ocenjevanja ponudb oziroma na podlagi predpisov ne sodijo pod poslovno skrivnost. Vsi podatki, ki so na podlagi ZJN-3 javni oziroma podatki, ki so javni na podlagi drugega zakona, ne bodo obravnavani kot poslovna skrivnost, ne glede na to, ali jih bo ponudnik označil kot take. </w:t>
      </w:r>
    </w:p>
    <w:p w14:paraId="52D793D2" w14:textId="77777777" w:rsidR="00B76394" w:rsidRPr="001A2B12" w:rsidRDefault="00B76394" w:rsidP="00B76394">
      <w:pPr>
        <w:autoSpaceDE w:val="0"/>
        <w:autoSpaceDN w:val="0"/>
        <w:adjustRightInd w:val="0"/>
        <w:spacing w:after="0" w:line="240" w:lineRule="auto"/>
        <w:ind w:left="0" w:firstLine="0"/>
        <w:jc w:val="both"/>
        <w:rPr>
          <w:rFonts w:eastAsiaTheme="minorEastAsia"/>
          <w:color w:val="000000"/>
          <w:szCs w:val="20"/>
        </w:rPr>
      </w:pPr>
    </w:p>
    <w:p w14:paraId="334EBC6D" w14:textId="0E2DABD9" w:rsidR="00B76394" w:rsidRPr="001A2B12" w:rsidRDefault="00B76394" w:rsidP="00B76394">
      <w:pPr>
        <w:widowControl w:val="0"/>
        <w:jc w:val="both"/>
        <w:rPr>
          <w:szCs w:val="20"/>
        </w:rPr>
      </w:pPr>
      <w:r w:rsidRPr="00265516">
        <w:rPr>
          <w:color w:val="000000" w:themeColor="text1"/>
          <w:szCs w:val="20"/>
        </w:rPr>
        <w:t>Naročnik bo pregledal vse ponudbe in bo ponudniku, ki bo oddal dopustno ponudbo in bo v roku</w:t>
      </w:r>
      <w:r w:rsidR="00542AE2" w:rsidRPr="00265516">
        <w:rPr>
          <w:color w:val="000000" w:themeColor="text1"/>
          <w:szCs w:val="20"/>
        </w:rPr>
        <w:t xml:space="preserve"> treh (3) </w:t>
      </w:r>
      <w:r w:rsidRPr="00265516">
        <w:rPr>
          <w:color w:val="000000" w:themeColor="text1"/>
          <w:szCs w:val="20"/>
        </w:rPr>
        <w:t>delovnih dni po objavi odločitve zahteval vpogled, omogočil vpogled v ponudbo izbranega ponudnika najkasneje v</w:t>
      </w:r>
      <w:r w:rsidR="00542AE2" w:rsidRPr="00265516">
        <w:rPr>
          <w:color w:val="000000" w:themeColor="text1"/>
          <w:szCs w:val="20"/>
        </w:rPr>
        <w:t xml:space="preserve"> treh (3)</w:t>
      </w:r>
      <w:r w:rsidR="00265516" w:rsidRPr="00265516">
        <w:rPr>
          <w:color w:val="000000" w:themeColor="text1"/>
          <w:szCs w:val="20"/>
        </w:rPr>
        <w:t xml:space="preserve"> </w:t>
      </w:r>
      <w:r w:rsidRPr="00265516">
        <w:rPr>
          <w:color w:val="000000" w:themeColor="text1"/>
          <w:szCs w:val="20"/>
        </w:rPr>
        <w:t>delovnih dneh od prejema zahteve, razen v tiste dele, ki predstavljajo poslovno skrivnost ali gre za tajne podatke v skladu z zakonom, ki ureja dostop do tajnih podatkov ali v skladu z zakonom, ki ureja varstvo osebnih podatkov</w:t>
      </w:r>
      <w:r w:rsidRPr="001A2B12">
        <w:rPr>
          <w:szCs w:val="20"/>
        </w:rPr>
        <w:t>.</w:t>
      </w:r>
    </w:p>
    <w:p w14:paraId="22AFA862" w14:textId="77777777" w:rsidR="00B76394" w:rsidRDefault="00B76394" w:rsidP="00B76394">
      <w:pPr>
        <w:spacing w:after="0"/>
        <w:jc w:val="both"/>
        <w:rPr>
          <w:rFonts w:eastAsiaTheme="minorEastAsia"/>
          <w:color w:val="000000"/>
          <w:szCs w:val="20"/>
        </w:rPr>
      </w:pPr>
    </w:p>
    <w:p w14:paraId="538E3B0B" w14:textId="4DD6E81F" w:rsidR="00B76394" w:rsidRPr="001A2B12" w:rsidRDefault="00B76394" w:rsidP="00B76394">
      <w:pPr>
        <w:spacing w:after="0"/>
        <w:jc w:val="both"/>
        <w:rPr>
          <w:rFonts w:eastAsiaTheme="minorEastAsia"/>
          <w:b/>
          <w:bCs/>
          <w:color w:val="000000"/>
          <w:szCs w:val="20"/>
        </w:rPr>
      </w:pPr>
      <w:r w:rsidRPr="001A2B12">
        <w:rPr>
          <w:rFonts w:eastAsiaTheme="minorEastAsia"/>
          <w:b/>
          <w:bCs/>
          <w:color w:val="000000"/>
          <w:szCs w:val="20"/>
        </w:rPr>
        <w:t xml:space="preserve">19. PRAVNO VARSTVO </w:t>
      </w:r>
    </w:p>
    <w:p w14:paraId="6661581A" w14:textId="77777777" w:rsidR="00B76394" w:rsidRPr="001A2B12" w:rsidRDefault="00B76394" w:rsidP="00B76394">
      <w:pPr>
        <w:spacing w:after="0"/>
        <w:jc w:val="both"/>
        <w:rPr>
          <w:rFonts w:eastAsiaTheme="minorEastAsia"/>
          <w:b/>
          <w:bCs/>
          <w:color w:val="000000"/>
          <w:szCs w:val="20"/>
        </w:rPr>
      </w:pPr>
    </w:p>
    <w:p w14:paraId="127BF31C" w14:textId="77777777" w:rsidR="00B76394" w:rsidRPr="001A2B12" w:rsidRDefault="00B76394" w:rsidP="00B76394">
      <w:pPr>
        <w:spacing w:after="0"/>
        <w:jc w:val="both"/>
        <w:rPr>
          <w:rFonts w:eastAsiaTheme="minorEastAsia"/>
          <w:color w:val="000000"/>
          <w:szCs w:val="20"/>
        </w:rPr>
      </w:pPr>
      <w:r w:rsidRPr="001A2B12">
        <w:rPr>
          <w:rFonts w:eastAsiaTheme="minorEastAsia"/>
          <w:color w:val="000000"/>
          <w:szCs w:val="20"/>
        </w:rPr>
        <w:t xml:space="preserve">V skladu s 14. členom Zakona o pravnem varstvu v postopkih javnega naročanja (Ur. list RS št. 43/11, 60/11-ZTP-D, 63/13, 60/17 in 72/19; v nadaljevanju: ZPVPJN) lahko zahtevo za pravno varstvo v postopku javnega naročila vloži vsaka oseba, ki ima ali je imela interes za dodelitev javnega naročila in ji je ali bi ji lahko z domnevno kršitvijo nastala škoda, in zagovorniki javnega interesa, določeni v drugem odstavku 6. člena ZPVPJN. Če je rok za oddajo prijav ali ponudb že potekel, se šteje, da je interes za dodelitev javnega naročila izkazala tista oseba, ki je oddala pravočasno prijavo oziroma ponudbo. Kadar je bila v postopku oddaje javnega naročila predložena skupna ponudba, lahko zahtevek za revizijo vloži katerakoli od oseb, ki so oddale skupno ponudbo. </w:t>
      </w:r>
    </w:p>
    <w:p w14:paraId="565D2CA3" w14:textId="77777777" w:rsidR="00B76394" w:rsidRPr="001A2B12" w:rsidRDefault="00B76394" w:rsidP="00B76394">
      <w:pPr>
        <w:spacing w:after="0"/>
        <w:jc w:val="both"/>
        <w:rPr>
          <w:rFonts w:eastAsiaTheme="minorEastAsia"/>
          <w:color w:val="000000"/>
          <w:szCs w:val="20"/>
        </w:rPr>
      </w:pPr>
    </w:p>
    <w:p w14:paraId="382A320B" w14:textId="77777777" w:rsidR="00B76394" w:rsidRPr="001A2B12" w:rsidRDefault="00B76394" w:rsidP="00B76394">
      <w:pPr>
        <w:spacing w:after="0"/>
        <w:jc w:val="both"/>
        <w:rPr>
          <w:rFonts w:eastAsiaTheme="minorEastAsia"/>
          <w:color w:val="000000"/>
          <w:szCs w:val="20"/>
        </w:rPr>
      </w:pPr>
      <w:r w:rsidRPr="001A2B12">
        <w:rPr>
          <w:rFonts w:eastAsiaTheme="minorEastAsia"/>
          <w:color w:val="000000"/>
          <w:szCs w:val="20"/>
        </w:rPr>
        <w:t xml:space="preserve">Zahteva za pravno varstvo v postopku javnega naročanja se lahko vloži zoper vsako ravnanje naročnika v postopku javnega naročanja, razen, če zakon, ki ureja javno naročanje (ZJN-3), ali ZPVPJN določa drugače. </w:t>
      </w:r>
    </w:p>
    <w:p w14:paraId="6E25F1FA" w14:textId="77777777" w:rsidR="00B76394" w:rsidRPr="001A2B12" w:rsidRDefault="00B76394" w:rsidP="00B76394">
      <w:pPr>
        <w:spacing w:after="0"/>
        <w:jc w:val="both"/>
        <w:rPr>
          <w:rFonts w:eastAsiaTheme="minorEastAsia"/>
          <w:color w:val="000000"/>
          <w:szCs w:val="20"/>
        </w:rPr>
      </w:pPr>
    </w:p>
    <w:p w14:paraId="45CEA4AA" w14:textId="77777777" w:rsidR="00B76394" w:rsidRPr="001A2B12" w:rsidRDefault="00B76394" w:rsidP="00B76394">
      <w:pPr>
        <w:spacing w:after="0"/>
        <w:jc w:val="both"/>
        <w:rPr>
          <w:rFonts w:eastAsiaTheme="minorEastAsia"/>
          <w:color w:val="000000"/>
          <w:szCs w:val="20"/>
        </w:rPr>
      </w:pPr>
      <w:r w:rsidRPr="001A2B12">
        <w:rPr>
          <w:rFonts w:eastAsiaTheme="minorEastAsia"/>
          <w:color w:val="000000"/>
          <w:szCs w:val="20"/>
        </w:rPr>
        <w:t xml:space="preserve">Zahtevek za revizijo se vloži pisno preko portala </w:t>
      </w:r>
      <w:proofErr w:type="spellStart"/>
      <w:r w:rsidRPr="001A2B12">
        <w:rPr>
          <w:rFonts w:eastAsiaTheme="minorEastAsia"/>
          <w:color w:val="000000"/>
          <w:szCs w:val="20"/>
        </w:rPr>
        <w:t>eRevizija</w:t>
      </w:r>
      <w:proofErr w:type="spellEnd"/>
      <w:r w:rsidRPr="001A2B12">
        <w:rPr>
          <w:rFonts w:eastAsiaTheme="minorEastAsia"/>
          <w:color w:val="000000"/>
          <w:szCs w:val="20"/>
        </w:rPr>
        <w:t xml:space="preserve">. </w:t>
      </w:r>
    </w:p>
    <w:p w14:paraId="4717B3B0" w14:textId="77777777" w:rsidR="00B76394" w:rsidRPr="001A2B12" w:rsidRDefault="00B76394" w:rsidP="00B76394">
      <w:pPr>
        <w:spacing w:after="0"/>
        <w:jc w:val="both"/>
        <w:rPr>
          <w:rFonts w:eastAsiaTheme="minorEastAsia"/>
          <w:color w:val="000000"/>
          <w:szCs w:val="20"/>
        </w:rPr>
      </w:pPr>
    </w:p>
    <w:p w14:paraId="238FF157" w14:textId="77777777" w:rsidR="00B76394" w:rsidRPr="001A2B12" w:rsidRDefault="00B76394" w:rsidP="00B76394">
      <w:pPr>
        <w:spacing w:after="0"/>
        <w:jc w:val="both"/>
        <w:rPr>
          <w:rFonts w:eastAsiaTheme="minorEastAsia"/>
          <w:color w:val="000000"/>
          <w:szCs w:val="20"/>
        </w:rPr>
      </w:pPr>
      <w:r w:rsidRPr="001A2B12">
        <w:rPr>
          <w:rFonts w:eastAsiaTheme="minorEastAsia"/>
          <w:color w:val="000000"/>
          <w:szCs w:val="20"/>
        </w:rPr>
        <w:t xml:space="preserve">Zahtevek za revizijo, ki se nanaša na vsebino objave, povabilo k oddaji ponudbe ali razpisno dokumentacijo se vloži v desetih delovnih dneh od dneva objave obvestila o naročilu ali prejema povabila k oddaji ponudbe. V primeru, da bo naročnik spremenil ali dopolnil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izbor najugodnejšega ponudnika. </w:t>
      </w:r>
    </w:p>
    <w:p w14:paraId="642A5971" w14:textId="77777777" w:rsidR="00B76394" w:rsidRPr="001A2B12" w:rsidRDefault="00B76394" w:rsidP="00B76394">
      <w:pPr>
        <w:spacing w:after="0"/>
        <w:jc w:val="both"/>
        <w:rPr>
          <w:rFonts w:eastAsiaTheme="minorEastAsia"/>
          <w:color w:val="000000"/>
          <w:szCs w:val="20"/>
        </w:rPr>
      </w:pPr>
      <w:r w:rsidRPr="001A2B12">
        <w:rPr>
          <w:rFonts w:eastAsiaTheme="minorEastAsia"/>
          <w:color w:val="000000"/>
          <w:szCs w:val="20"/>
        </w:rPr>
        <w:t xml:space="preserve">V </w:t>
      </w:r>
      <w:proofErr w:type="spellStart"/>
      <w:r w:rsidRPr="001A2B12">
        <w:rPr>
          <w:rFonts w:eastAsiaTheme="minorEastAsia"/>
          <w:color w:val="000000"/>
          <w:szCs w:val="20"/>
        </w:rPr>
        <w:t>predrevizijskem</w:t>
      </w:r>
      <w:proofErr w:type="spellEnd"/>
      <w:r w:rsidRPr="001A2B12">
        <w:rPr>
          <w:rFonts w:eastAsiaTheme="minorEastAsia"/>
          <w:color w:val="000000"/>
          <w:szCs w:val="20"/>
        </w:rPr>
        <w:t xml:space="preserve"> in revizijskem postopku se ne presojajo očitane kršitve, ki se nanašajo na vsebino objave, povabilo k oddaji ponudb ali razpisno dokumentacijo, če bi lahko vlagatelj ali drug morebitni ponudnik preko portala javnih naročil naročnika opozoril na očitano kršitev, pa te možnosti ni uporabil. </w:t>
      </w:r>
    </w:p>
    <w:p w14:paraId="266C9D72" w14:textId="77777777" w:rsidR="00B76394" w:rsidRPr="001A2B12" w:rsidRDefault="00B76394" w:rsidP="00B76394">
      <w:pPr>
        <w:spacing w:after="0"/>
        <w:jc w:val="both"/>
        <w:rPr>
          <w:rFonts w:eastAsiaTheme="minorEastAsia"/>
          <w:color w:val="000000"/>
          <w:szCs w:val="20"/>
        </w:rPr>
      </w:pPr>
    </w:p>
    <w:p w14:paraId="47B61ECA" w14:textId="3A91A7F3" w:rsidR="00B76394" w:rsidRPr="001A2B12" w:rsidRDefault="00B76394" w:rsidP="00B76394">
      <w:pPr>
        <w:spacing w:after="0"/>
        <w:jc w:val="both"/>
        <w:rPr>
          <w:rFonts w:eastAsiaTheme="minorEastAsia"/>
          <w:color w:val="000000"/>
          <w:szCs w:val="20"/>
        </w:rPr>
      </w:pPr>
      <w:r w:rsidRPr="001A2B12">
        <w:rPr>
          <w:rFonts w:eastAsiaTheme="minorEastAsia"/>
          <w:color w:val="000000"/>
          <w:szCs w:val="20"/>
        </w:rPr>
        <w:lastRenderedPageBreak/>
        <w:t>Po odločitvi o oddaji javnega naročila je rok za vložitev zahtevka za revizijo osem</w:t>
      </w:r>
      <w:r w:rsidR="00924774">
        <w:rPr>
          <w:rFonts w:eastAsiaTheme="minorEastAsia"/>
          <w:color w:val="000000"/>
          <w:szCs w:val="20"/>
        </w:rPr>
        <w:t xml:space="preserve"> (8)</w:t>
      </w:r>
      <w:r w:rsidRPr="001A2B12">
        <w:rPr>
          <w:rFonts w:eastAsiaTheme="minorEastAsia"/>
          <w:color w:val="000000"/>
          <w:szCs w:val="20"/>
        </w:rPr>
        <w:t xml:space="preserve"> delovnih dni od prejema te odločitve. </w:t>
      </w:r>
    </w:p>
    <w:p w14:paraId="5FC11F69" w14:textId="77777777" w:rsidR="00B76394" w:rsidRPr="001A2B12" w:rsidRDefault="00B76394" w:rsidP="00B76394">
      <w:pPr>
        <w:spacing w:after="0"/>
        <w:jc w:val="both"/>
        <w:rPr>
          <w:rFonts w:eastAsiaTheme="minorEastAsia"/>
          <w:color w:val="000000"/>
          <w:szCs w:val="20"/>
        </w:rPr>
      </w:pPr>
    </w:p>
    <w:p w14:paraId="30C803F3" w14:textId="77777777" w:rsidR="00B76394" w:rsidRPr="001A2B12" w:rsidRDefault="00B76394" w:rsidP="00B76394">
      <w:pPr>
        <w:spacing w:after="0"/>
        <w:jc w:val="both"/>
        <w:rPr>
          <w:rFonts w:eastAsiaTheme="minorEastAsia"/>
          <w:color w:val="000000"/>
          <w:szCs w:val="20"/>
        </w:rPr>
      </w:pPr>
      <w:r w:rsidRPr="001A2B12">
        <w:rPr>
          <w:rFonts w:eastAsiaTheme="minorEastAsia"/>
          <w:b/>
          <w:bCs/>
          <w:color w:val="000000"/>
          <w:szCs w:val="20"/>
        </w:rPr>
        <w:t xml:space="preserve">Zahtevku za revizijo se obvezno priloži tudi potrdilo o plačilu takse iz prvega, drugega, tretjega ali četrtega </w:t>
      </w:r>
      <w:r w:rsidRPr="001A2B12">
        <w:rPr>
          <w:rFonts w:eastAsiaTheme="minorEastAsia"/>
          <w:color w:val="000000"/>
          <w:szCs w:val="20"/>
        </w:rPr>
        <w:t xml:space="preserve">odstavka 71. člena ZPVPJN, ki se plača na TRR Ministrstva za finance št. 0110 0100 0358 802, odprt pri Banki Slovenije. Navodila za sestavo sklica s primeri so dostopna na spletni strani Ministrstva za javno upravo: </w:t>
      </w:r>
    </w:p>
    <w:p w14:paraId="19B7E4DF" w14:textId="77777777" w:rsidR="00B76394" w:rsidRPr="001A2B12" w:rsidRDefault="00B76394" w:rsidP="00B76394">
      <w:pPr>
        <w:spacing w:after="0"/>
        <w:jc w:val="both"/>
        <w:rPr>
          <w:rFonts w:eastAsiaTheme="minorEastAsia"/>
          <w:color w:val="000000"/>
          <w:szCs w:val="20"/>
        </w:rPr>
      </w:pPr>
    </w:p>
    <w:p w14:paraId="044C4F95" w14:textId="40B2C58E" w:rsidR="00B76394" w:rsidRPr="001A2B12" w:rsidRDefault="00B76394" w:rsidP="00B76394">
      <w:pPr>
        <w:spacing w:after="0"/>
        <w:jc w:val="both"/>
        <w:rPr>
          <w:rFonts w:eastAsiaTheme="minorEastAsia"/>
          <w:color w:val="000000"/>
          <w:szCs w:val="20"/>
        </w:rPr>
      </w:pPr>
      <w:hyperlink r:id="rId13" w:history="1">
        <w:r w:rsidRPr="001A2B12">
          <w:rPr>
            <w:rStyle w:val="Hiperpovezava"/>
            <w:rFonts w:eastAsiaTheme="minorEastAsia"/>
            <w:szCs w:val="20"/>
          </w:rPr>
          <w:t>https://ejn.gov.si/sistem/pravno-varstvo.html</w:t>
        </w:r>
      </w:hyperlink>
      <w:r w:rsidRPr="001A2B12">
        <w:rPr>
          <w:rFonts w:eastAsiaTheme="minorEastAsia"/>
          <w:color w:val="000000"/>
          <w:szCs w:val="20"/>
        </w:rPr>
        <w:t xml:space="preserve"> </w:t>
      </w:r>
    </w:p>
    <w:p w14:paraId="66C217C8" w14:textId="77777777" w:rsidR="00B76394" w:rsidRPr="001A2B12" w:rsidRDefault="00B76394" w:rsidP="00B76394">
      <w:pPr>
        <w:spacing w:after="0"/>
        <w:jc w:val="both"/>
        <w:rPr>
          <w:rFonts w:eastAsiaTheme="minorEastAsia"/>
          <w:color w:val="000000"/>
          <w:szCs w:val="20"/>
        </w:rPr>
      </w:pPr>
    </w:p>
    <w:p w14:paraId="7E95B37C" w14:textId="77777777" w:rsidR="00B76394" w:rsidRPr="001A2B12" w:rsidRDefault="00B76394" w:rsidP="00B76394">
      <w:pPr>
        <w:spacing w:after="0"/>
        <w:jc w:val="both"/>
        <w:rPr>
          <w:rFonts w:eastAsiaTheme="minorEastAsia"/>
          <w:color w:val="000000"/>
          <w:szCs w:val="20"/>
        </w:rPr>
      </w:pPr>
      <w:r w:rsidRPr="001A2B12">
        <w:rPr>
          <w:rFonts w:eastAsiaTheme="minorEastAsia"/>
          <w:color w:val="000000"/>
          <w:szCs w:val="20"/>
        </w:rPr>
        <w:t xml:space="preserve">Kadar se zahtevek za revizijo nanaša na vsebino objave, povabilo k oddaji ponudb ali razpisno dokumentacijo, znaša taksa 4.000,00 EUR. </w:t>
      </w:r>
    </w:p>
    <w:p w14:paraId="39F1005A" w14:textId="77777777" w:rsidR="00B76394" w:rsidRPr="001A2B12" w:rsidRDefault="00B76394" w:rsidP="00B76394">
      <w:pPr>
        <w:spacing w:after="0"/>
        <w:jc w:val="both"/>
        <w:rPr>
          <w:rFonts w:eastAsiaTheme="minorEastAsia"/>
          <w:color w:val="000000"/>
          <w:szCs w:val="20"/>
        </w:rPr>
      </w:pPr>
    </w:p>
    <w:p w14:paraId="04A85426" w14:textId="50138A44" w:rsidR="00B76394" w:rsidRPr="001A2B12" w:rsidRDefault="00B76394" w:rsidP="00B76394">
      <w:pPr>
        <w:spacing w:after="0"/>
        <w:jc w:val="both"/>
        <w:rPr>
          <w:rFonts w:eastAsiaTheme="minorEastAsia"/>
          <w:color w:val="000000"/>
          <w:szCs w:val="20"/>
        </w:rPr>
      </w:pPr>
      <w:r w:rsidRPr="001A2B12">
        <w:rPr>
          <w:rFonts w:eastAsiaTheme="minorEastAsia"/>
          <w:color w:val="000000"/>
          <w:szCs w:val="20"/>
        </w:rPr>
        <w:t>O pogojih načina vložitve zahtevka za revizijo zoper odločitev o oddaji javnega naročila bodo ponudniki obveščeni v obvestilu oz. odločitvi o oddaji javnega naročila.</w:t>
      </w:r>
    </w:p>
    <w:p w14:paraId="0FCA47F1" w14:textId="77777777" w:rsidR="00C0609A" w:rsidRPr="001A2B12" w:rsidRDefault="00C0609A" w:rsidP="00A255FF">
      <w:pPr>
        <w:tabs>
          <w:tab w:val="left" w:pos="817"/>
        </w:tabs>
        <w:spacing w:after="0" w:line="240" w:lineRule="auto"/>
        <w:jc w:val="both"/>
        <w:rPr>
          <w:szCs w:val="20"/>
        </w:rPr>
      </w:pPr>
    </w:p>
    <w:p w14:paraId="182D3B24" w14:textId="73DDFB63" w:rsidR="005758D0" w:rsidRPr="001A2B12" w:rsidRDefault="005758D0" w:rsidP="005758D0">
      <w:pPr>
        <w:autoSpaceDE w:val="0"/>
        <w:autoSpaceDN w:val="0"/>
        <w:adjustRightInd w:val="0"/>
        <w:spacing w:after="0" w:line="240" w:lineRule="auto"/>
        <w:ind w:left="0" w:firstLine="0"/>
        <w:rPr>
          <w:rFonts w:eastAsiaTheme="minorEastAsia"/>
          <w:b/>
          <w:color w:val="000000"/>
          <w:szCs w:val="20"/>
        </w:rPr>
      </w:pPr>
      <w:bookmarkStart w:id="64" w:name="_Toc336851748"/>
      <w:bookmarkStart w:id="65" w:name="_Toc336851796"/>
      <w:r w:rsidRPr="001A2B12">
        <w:rPr>
          <w:rFonts w:eastAsiaTheme="minorEastAsia"/>
          <w:b/>
          <w:color w:val="000000"/>
          <w:szCs w:val="20"/>
        </w:rPr>
        <w:t>2</w:t>
      </w:r>
      <w:r w:rsidR="004508BE">
        <w:rPr>
          <w:rFonts w:eastAsiaTheme="minorEastAsia"/>
          <w:b/>
          <w:color w:val="000000"/>
          <w:szCs w:val="20"/>
        </w:rPr>
        <w:t>0</w:t>
      </w:r>
      <w:r w:rsidRPr="001A2B12">
        <w:rPr>
          <w:rFonts w:eastAsiaTheme="minorEastAsia"/>
          <w:b/>
          <w:color w:val="000000"/>
          <w:szCs w:val="20"/>
        </w:rPr>
        <w:t>. OPOZORILA</w:t>
      </w:r>
    </w:p>
    <w:p w14:paraId="5AE79DF4" w14:textId="77777777" w:rsidR="00A255FF" w:rsidRPr="001A2B12" w:rsidRDefault="00A255FF" w:rsidP="00A255FF">
      <w:pPr>
        <w:autoSpaceDE w:val="0"/>
        <w:autoSpaceDN w:val="0"/>
        <w:adjustRightInd w:val="0"/>
        <w:spacing w:after="0" w:line="240" w:lineRule="auto"/>
        <w:jc w:val="both"/>
        <w:rPr>
          <w:color w:val="000000"/>
          <w:szCs w:val="20"/>
        </w:rPr>
      </w:pPr>
    </w:p>
    <w:p w14:paraId="63DDD69B" w14:textId="77777777" w:rsidR="001921F1" w:rsidRPr="001A2B12" w:rsidRDefault="001921F1" w:rsidP="001921F1">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V času razpisa naročnik in ponudnik ne smeta pričenjati in izvajati dejanj, ki bi v naprej določila izbor določene ponudbe. V obdobju mirovanja naročnik in ponudnik ne smeta pričenjati dejanj, ki bi lahko povzročila, da pogodba ne bi pričela veljati, ali ne bi bila izpolnjena. V primeru ustavitve postopka nobena stran ne sme pričenjati in izvajati postopkov, ki bi ovirali razveljavitev ali spremembo odločitve o izbiri izvajalca, ali bi vplivali na nepristranskost revizijske komisije.  </w:t>
      </w:r>
    </w:p>
    <w:p w14:paraId="507EE794" w14:textId="77777777" w:rsidR="001921F1" w:rsidRPr="001A2B12" w:rsidRDefault="001921F1" w:rsidP="001921F1">
      <w:pPr>
        <w:autoSpaceDE w:val="0"/>
        <w:autoSpaceDN w:val="0"/>
        <w:adjustRightInd w:val="0"/>
        <w:spacing w:after="0" w:line="240" w:lineRule="auto"/>
        <w:ind w:left="0" w:firstLine="0"/>
        <w:jc w:val="both"/>
        <w:rPr>
          <w:rFonts w:eastAsiaTheme="minorEastAsia"/>
          <w:color w:val="000000"/>
          <w:szCs w:val="20"/>
        </w:rPr>
      </w:pPr>
    </w:p>
    <w:p w14:paraId="2F86E87E" w14:textId="08703662" w:rsidR="001921F1" w:rsidRPr="00FA551F" w:rsidRDefault="001921F1" w:rsidP="001921F1">
      <w:pPr>
        <w:autoSpaceDE w:val="0"/>
        <w:autoSpaceDN w:val="0"/>
        <w:adjustRightInd w:val="0"/>
        <w:spacing w:after="0" w:line="240" w:lineRule="auto"/>
        <w:ind w:left="0" w:firstLine="0"/>
        <w:jc w:val="both"/>
        <w:rPr>
          <w:rFonts w:eastAsiaTheme="minorEastAsia"/>
          <w:szCs w:val="20"/>
        </w:rPr>
      </w:pPr>
      <w:r w:rsidRPr="00FA551F">
        <w:rPr>
          <w:rFonts w:eastAsiaTheme="minorEastAsia"/>
          <w:szCs w:val="20"/>
        </w:rPr>
        <w:t xml:space="preserve">Naročnik bo zaradi zagotovitve transparentnosti posla in preprečitve korupcijskih tveganj pred sklenitvijo pogodb, pozval ponudnika, da mu predloži izjavo oziroma podatke o udeležbi fizičnih in pravnih oseb v lastništvu ponudnika, vključno z udeležbo tihih družbenikov, ter o gospodarskih subjektih, za katere se glede na določbe zakona, ki ureja gospodarske družbe, šteje, da so povezane družbe s ponudnikom. </w:t>
      </w:r>
    </w:p>
    <w:p w14:paraId="6591E770" w14:textId="77777777" w:rsidR="001921F1" w:rsidRPr="00FA551F" w:rsidRDefault="001921F1" w:rsidP="001921F1">
      <w:pPr>
        <w:autoSpaceDE w:val="0"/>
        <w:autoSpaceDN w:val="0"/>
        <w:adjustRightInd w:val="0"/>
        <w:spacing w:after="0" w:line="240" w:lineRule="auto"/>
        <w:ind w:left="0" w:firstLine="0"/>
        <w:jc w:val="both"/>
        <w:rPr>
          <w:rFonts w:eastAsiaTheme="minorEastAsia"/>
          <w:szCs w:val="20"/>
        </w:rPr>
      </w:pPr>
    </w:p>
    <w:p w14:paraId="2968A056" w14:textId="77777777" w:rsidR="001921F1" w:rsidRPr="00FA551F" w:rsidRDefault="001921F1" w:rsidP="001921F1">
      <w:pPr>
        <w:autoSpaceDE w:val="0"/>
        <w:autoSpaceDN w:val="0"/>
        <w:adjustRightInd w:val="0"/>
        <w:spacing w:after="0" w:line="240" w:lineRule="auto"/>
        <w:ind w:left="0" w:firstLine="0"/>
        <w:jc w:val="both"/>
        <w:rPr>
          <w:rFonts w:eastAsiaTheme="minorEastAsia"/>
          <w:b/>
          <w:szCs w:val="20"/>
        </w:rPr>
      </w:pPr>
      <w:r w:rsidRPr="00FA551F">
        <w:rPr>
          <w:rFonts w:eastAsiaTheme="minorEastAsia"/>
          <w:szCs w:val="20"/>
        </w:rPr>
        <w:t xml:space="preserve">Če ponudnik predloži lažno izjavo oziroma da neresnične podatke o navedenih dejstvih, ima to za posledico ničnost pogodbe (6. odst. 14. člena </w:t>
      </w:r>
      <w:proofErr w:type="spellStart"/>
      <w:r w:rsidRPr="00FA551F">
        <w:rPr>
          <w:rFonts w:eastAsiaTheme="minorEastAsia"/>
          <w:szCs w:val="20"/>
        </w:rPr>
        <w:t>ZIntPK</w:t>
      </w:r>
      <w:proofErr w:type="spellEnd"/>
      <w:r w:rsidRPr="00FA551F">
        <w:rPr>
          <w:rFonts w:eastAsiaTheme="minorEastAsia"/>
          <w:szCs w:val="20"/>
        </w:rPr>
        <w:t>).</w:t>
      </w:r>
    </w:p>
    <w:p w14:paraId="2DDBC541" w14:textId="77777777" w:rsidR="001921F1" w:rsidRDefault="001921F1" w:rsidP="001921F1">
      <w:pPr>
        <w:autoSpaceDE w:val="0"/>
        <w:autoSpaceDN w:val="0"/>
        <w:adjustRightInd w:val="0"/>
        <w:spacing w:after="0" w:line="240" w:lineRule="auto"/>
        <w:ind w:left="0" w:firstLine="0"/>
        <w:jc w:val="both"/>
        <w:rPr>
          <w:szCs w:val="20"/>
        </w:rPr>
      </w:pPr>
    </w:p>
    <w:p w14:paraId="51BFB4A0" w14:textId="77777777" w:rsidR="000B637F" w:rsidRDefault="000B637F" w:rsidP="001921F1">
      <w:pPr>
        <w:autoSpaceDE w:val="0"/>
        <w:autoSpaceDN w:val="0"/>
        <w:adjustRightInd w:val="0"/>
        <w:spacing w:after="0" w:line="240" w:lineRule="auto"/>
        <w:ind w:left="0" w:firstLine="0"/>
        <w:jc w:val="both"/>
        <w:rPr>
          <w:szCs w:val="20"/>
        </w:rPr>
      </w:pPr>
    </w:p>
    <w:p w14:paraId="70AC0327" w14:textId="77777777" w:rsidR="000B637F" w:rsidRDefault="000B637F" w:rsidP="001921F1">
      <w:pPr>
        <w:autoSpaceDE w:val="0"/>
        <w:autoSpaceDN w:val="0"/>
        <w:adjustRightInd w:val="0"/>
        <w:spacing w:after="0" w:line="240" w:lineRule="auto"/>
        <w:ind w:left="0" w:firstLine="0"/>
        <w:jc w:val="both"/>
        <w:rPr>
          <w:szCs w:val="20"/>
        </w:rPr>
      </w:pPr>
    </w:p>
    <w:p w14:paraId="6CC7DE05" w14:textId="77777777" w:rsidR="000B637F" w:rsidRDefault="000B637F" w:rsidP="001921F1">
      <w:pPr>
        <w:autoSpaceDE w:val="0"/>
        <w:autoSpaceDN w:val="0"/>
        <w:adjustRightInd w:val="0"/>
        <w:spacing w:after="0" w:line="240" w:lineRule="auto"/>
        <w:ind w:left="0" w:firstLine="0"/>
        <w:jc w:val="both"/>
        <w:rPr>
          <w:szCs w:val="20"/>
        </w:rPr>
      </w:pPr>
    </w:p>
    <w:p w14:paraId="130C4364" w14:textId="77777777" w:rsidR="000B637F" w:rsidRDefault="000B637F" w:rsidP="001921F1">
      <w:pPr>
        <w:autoSpaceDE w:val="0"/>
        <w:autoSpaceDN w:val="0"/>
        <w:adjustRightInd w:val="0"/>
        <w:spacing w:after="0" w:line="240" w:lineRule="auto"/>
        <w:ind w:left="0" w:firstLine="0"/>
        <w:jc w:val="both"/>
        <w:rPr>
          <w:szCs w:val="20"/>
        </w:rPr>
      </w:pPr>
    </w:p>
    <w:p w14:paraId="11FADF9A" w14:textId="77777777" w:rsidR="000B637F" w:rsidRDefault="000B637F" w:rsidP="001921F1">
      <w:pPr>
        <w:autoSpaceDE w:val="0"/>
        <w:autoSpaceDN w:val="0"/>
        <w:adjustRightInd w:val="0"/>
        <w:spacing w:after="0" w:line="240" w:lineRule="auto"/>
        <w:ind w:left="0" w:firstLine="0"/>
        <w:jc w:val="both"/>
        <w:rPr>
          <w:szCs w:val="20"/>
        </w:rPr>
      </w:pPr>
    </w:p>
    <w:p w14:paraId="7E112E15" w14:textId="77777777" w:rsidR="000B637F" w:rsidRDefault="000B637F" w:rsidP="001921F1">
      <w:pPr>
        <w:autoSpaceDE w:val="0"/>
        <w:autoSpaceDN w:val="0"/>
        <w:adjustRightInd w:val="0"/>
        <w:spacing w:after="0" w:line="240" w:lineRule="auto"/>
        <w:ind w:left="0" w:firstLine="0"/>
        <w:jc w:val="both"/>
        <w:rPr>
          <w:szCs w:val="20"/>
        </w:rPr>
      </w:pPr>
    </w:p>
    <w:p w14:paraId="50380081" w14:textId="77777777" w:rsidR="000B637F" w:rsidRDefault="000B637F" w:rsidP="001921F1">
      <w:pPr>
        <w:autoSpaceDE w:val="0"/>
        <w:autoSpaceDN w:val="0"/>
        <w:adjustRightInd w:val="0"/>
        <w:spacing w:after="0" w:line="240" w:lineRule="auto"/>
        <w:ind w:left="0" w:firstLine="0"/>
        <w:jc w:val="both"/>
        <w:rPr>
          <w:szCs w:val="20"/>
        </w:rPr>
      </w:pPr>
    </w:p>
    <w:p w14:paraId="11E67295" w14:textId="77777777" w:rsidR="000B637F" w:rsidRDefault="000B637F" w:rsidP="001921F1">
      <w:pPr>
        <w:autoSpaceDE w:val="0"/>
        <w:autoSpaceDN w:val="0"/>
        <w:adjustRightInd w:val="0"/>
        <w:spacing w:after="0" w:line="240" w:lineRule="auto"/>
        <w:ind w:left="0" w:firstLine="0"/>
        <w:jc w:val="both"/>
        <w:rPr>
          <w:szCs w:val="20"/>
        </w:rPr>
      </w:pPr>
    </w:p>
    <w:p w14:paraId="67C1DBD3" w14:textId="77777777" w:rsidR="000B637F" w:rsidRDefault="000B637F" w:rsidP="001921F1">
      <w:pPr>
        <w:autoSpaceDE w:val="0"/>
        <w:autoSpaceDN w:val="0"/>
        <w:adjustRightInd w:val="0"/>
        <w:spacing w:after="0" w:line="240" w:lineRule="auto"/>
        <w:ind w:left="0" w:firstLine="0"/>
        <w:jc w:val="both"/>
        <w:rPr>
          <w:szCs w:val="20"/>
        </w:rPr>
      </w:pPr>
    </w:p>
    <w:p w14:paraId="1100A72B" w14:textId="77777777" w:rsidR="000B637F" w:rsidRDefault="000B637F" w:rsidP="001921F1">
      <w:pPr>
        <w:autoSpaceDE w:val="0"/>
        <w:autoSpaceDN w:val="0"/>
        <w:adjustRightInd w:val="0"/>
        <w:spacing w:after="0" w:line="240" w:lineRule="auto"/>
        <w:ind w:left="0" w:firstLine="0"/>
        <w:jc w:val="both"/>
        <w:rPr>
          <w:szCs w:val="20"/>
        </w:rPr>
      </w:pPr>
    </w:p>
    <w:p w14:paraId="3A11358F" w14:textId="77777777" w:rsidR="000B637F" w:rsidRDefault="000B637F" w:rsidP="001921F1">
      <w:pPr>
        <w:autoSpaceDE w:val="0"/>
        <w:autoSpaceDN w:val="0"/>
        <w:adjustRightInd w:val="0"/>
        <w:spacing w:after="0" w:line="240" w:lineRule="auto"/>
        <w:ind w:left="0" w:firstLine="0"/>
        <w:jc w:val="both"/>
        <w:rPr>
          <w:szCs w:val="20"/>
        </w:rPr>
      </w:pPr>
    </w:p>
    <w:p w14:paraId="646D77CF" w14:textId="77777777" w:rsidR="000B637F" w:rsidRDefault="000B637F" w:rsidP="001921F1">
      <w:pPr>
        <w:autoSpaceDE w:val="0"/>
        <w:autoSpaceDN w:val="0"/>
        <w:adjustRightInd w:val="0"/>
        <w:spacing w:after="0" w:line="240" w:lineRule="auto"/>
        <w:ind w:left="0" w:firstLine="0"/>
        <w:jc w:val="both"/>
        <w:rPr>
          <w:szCs w:val="20"/>
        </w:rPr>
      </w:pPr>
    </w:p>
    <w:p w14:paraId="767D42E6" w14:textId="77777777" w:rsidR="000B637F" w:rsidRDefault="000B637F" w:rsidP="001921F1">
      <w:pPr>
        <w:autoSpaceDE w:val="0"/>
        <w:autoSpaceDN w:val="0"/>
        <w:adjustRightInd w:val="0"/>
        <w:spacing w:after="0" w:line="240" w:lineRule="auto"/>
        <w:ind w:left="0" w:firstLine="0"/>
        <w:jc w:val="both"/>
        <w:rPr>
          <w:szCs w:val="20"/>
        </w:rPr>
      </w:pPr>
    </w:p>
    <w:p w14:paraId="443992D9" w14:textId="77777777" w:rsidR="000B637F" w:rsidRDefault="000B637F" w:rsidP="001921F1">
      <w:pPr>
        <w:autoSpaceDE w:val="0"/>
        <w:autoSpaceDN w:val="0"/>
        <w:adjustRightInd w:val="0"/>
        <w:spacing w:after="0" w:line="240" w:lineRule="auto"/>
        <w:ind w:left="0" w:firstLine="0"/>
        <w:jc w:val="both"/>
        <w:rPr>
          <w:szCs w:val="20"/>
        </w:rPr>
      </w:pPr>
    </w:p>
    <w:p w14:paraId="3725F990" w14:textId="77777777" w:rsidR="000B637F" w:rsidRDefault="000B637F" w:rsidP="001921F1">
      <w:pPr>
        <w:autoSpaceDE w:val="0"/>
        <w:autoSpaceDN w:val="0"/>
        <w:adjustRightInd w:val="0"/>
        <w:spacing w:after="0" w:line="240" w:lineRule="auto"/>
        <w:ind w:left="0" w:firstLine="0"/>
        <w:jc w:val="both"/>
        <w:rPr>
          <w:szCs w:val="20"/>
        </w:rPr>
      </w:pPr>
    </w:p>
    <w:p w14:paraId="2CBF812C" w14:textId="77777777" w:rsidR="000B637F" w:rsidRDefault="000B637F" w:rsidP="001921F1">
      <w:pPr>
        <w:autoSpaceDE w:val="0"/>
        <w:autoSpaceDN w:val="0"/>
        <w:adjustRightInd w:val="0"/>
        <w:spacing w:after="0" w:line="240" w:lineRule="auto"/>
        <w:ind w:left="0" w:firstLine="0"/>
        <w:jc w:val="both"/>
        <w:rPr>
          <w:szCs w:val="20"/>
        </w:rPr>
      </w:pPr>
    </w:p>
    <w:p w14:paraId="16B5D0AC" w14:textId="77777777" w:rsidR="000B637F" w:rsidRDefault="000B637F" w:rsidP="001921F1">
      <w:pPr>
        <w:autoSpaceDE w:val="0"/>
        <w:autoSpaceDN w:val="0"/>
        <w:adjustRightInd w:val="0"/>
        <w:spacing w:after="0" w:line="240" w:lineRule="auto"/>
        <w:ind w:left="0" w:firstLine="0"/>
        <w:jc w:val="both"/>
        <w:rPr>
          <w:szCs w:val="20"/>
        </w:rPr>
      </w:pPr>
    </w:p>
    <w:p w14:paraId="70CA8D7F" w14:textId="77777777" w:rsidR="000B637F" w:rsidRDefault="000B637F" w:rsidP="001921F1">
      <w:pPr>
        <w:autoSpaceDE w:val="0"/>
        <w:autoSpaceDN w:val="0"/>
        <w:adjustRightInd w:val="0"/>
        <w:spacing w:after="0" w:line="240" w:lineRule="auto"/>
        <w:ind w:left="0" w:firstLine="0"/>
        <w:jc w:val="both"/>
        <w:rPr>
          <w:szCs w:val="20"/>
        </w:rPr>
      </w:pPr>
    </w:p>
    <w:p w14:paraId="02EBF9E8" w14:textId="77777777" w:rsidR="000B637F" w:rsidRDefault="000B637F" w:rsidP="001921F1">
      <w:pPr>
        <w:autoSpaceDE w:val="0"/>
        <w:autoSpaceDN w:val="0"/>
        <w:adjustRightInd w:val="0"/>
        <w:spacing w:after="0" w:line="240" w:lineRule="auto"/>
        <w:ind w:left="0" w:firstLine="0"/>
        <w:jc w:val="both"/>
        <w:rPr>
          <w:szCs w:val="20"/>
        </w:rPr>
      </w:pPr>
    </w:p>
    <w:p w14:paraId="52D121C2" w14:textId="77777777" w:rsidR="000B637F" w:rsidRDefault="000B637F" w:rsidP="001921F1">
      <w:pPr>
        <w:autoSpaceDE w:val="0"/>
        <w:autoSpaceDN w:val="0"/>
        <w:adjustRightInd w:val="0"/>
        <w:spacing w:after="0" w:line="240" w:lineRule="auto"/>
        <w:ind w:left="0" w:firstLine="0"/>
        <w:jc w:val="both"/>
        <w:rPr>
          <w:szCs w:val="20"/>
        </w:rPr>
      </w:pPr>
    </w:p>
    <w:p w14:paraId="3EE58356" w14:textId="77777777" w:rsidR="000B637F" w:rsidRDefault="000B637F" w:rsidP="001921F1">
      <w:pPr>
        <w:autoSpaceDE w:val="0"/>
        <w:autoSpaceDN w:val="0"/>
        <w:adjustRightInd w:val="0"/>
        <w:spacing w:after="0" w:line="240" w:lineRule="auto"/>
        <w:ind w:left="0" w:firstLine="0"/>
        <w:jc w:val="both"/>
        <w:rPr>
          <w:szCs w:val="20"/>
        </w:rPr>
      </w:pPr>
    </w:p>
    <w:p w14:paraId="56DB35DE" w14:textId="77777777" w:rsidR="000B637F" w:rsidRDefault="000B637F" w:rsidP="001921F1">
      <w:pPr>
        <w:autoSpaceDE w:val="0"/>
        <w:autoSpaceDN w:val="0"/>
        <w:adjustRightInd w:val="0"/>
        <w:spacing w:after="0" w:line="240" w:lineRule="auto"/>
        <w:ind w:left="0" w:firstLine="0"/>
        <w:jc w:val="both"/>
        <w:rPr>
          <w:szCs w:val="20"/>
        </w:rPr>
      </w:pPr>
    </w:p>
    <w:p w14:paraId="694F7086" w14:textId="77777777" w:rsidR="000B637F" w:rsidRDefault="000B637F" w:rsidP="001921F1">
      <w:pPr>
        <w:autoSpaceDE w:val="0"/>
        <w:autoSpaceDN w:val="0"/>
        <w:adjustRightInd w:val="0"/>
        <w:spacing w:after="0" w:line="240" w:lineRule="auto"/>
        <w:ind w:left="0" w:firstLine="0"/>
        <w:jc w:val="both"/>
        <w:rPr>
          <w:szCs w:val="20"/>
        </w:rPr>
      </w:pPr>
    </w:p>
    <w:p w14:paraId="42F23284" w14:textId="77777777" w:rsidR="000B637F" w:rsidRDefault="000B637F" w:rsidP="001921F1">
      <w:pPr>
        <w:autoSpaceDE w:val="0"/>
        <w:autoSpaceDN w:val="0"/>
        <w:adjustRightInd w:val="0"/>
        <w:spacing w:after="0" w:line="240" w:lineRule="auto"/>
        <w:ind w:left="0" w:firstLine="0"/>
        <w:jc w:val="both"/>
        <w:rPr>
          <w:szCs w:val="20"/>
        </w:rPr>
      </w:pPr>
    </w:p>
    <w:p w14:paraId="7C57ECE5" w14:textId="77777777" w:rsidR="000B637F" w:rsidRPr="001A2B12" w:rsidRDefault="000B637F" w:rsidP="001921F1">
      <w:pPr>
        <w:autoSpaceDE w:val="0"/>
        <w:autoSpaceDN w:val="0"/>
        <w:adjustRightInd w:val="0"/>
        <w:spacing w:after="0" w:line="240" w:lineRule="auto"/>
        <w:ind w:left="0" w:firstLine="0"/>
        <w:jc w:val="both"/>
        <w:rPr>
          <w:szCs w:val="20"/>
        </w:rPr>
      </w:pPr>
    </w:p>
    <w:p w14:paraId="09D769B6" w14:textId="77777777" w:rsidR="00A255FF" w:rsidRPr="001A2B12" w:rsidRDefault="00A255FF" w:rsidP="00A255FF">
      <w:pPr>
        <w:jc w:val="both"/>
        <w:rPr>
          <w:szCs w:val="20"/>
        </w:rPr>
      </w:pPr>
    </w:p>
    <w:bookmarkEnd w:id="64"/>
    <w:bookmarkEnd w:id="65"/>
    <w:p w14:paraId="18868C73" w14:textId="447650E4" w:rsidR="00D91952" w:rsidRPr="001A2B12" w:rsidRDefault="007152BD" w:rsidP="00D91952">
      <w:pPr>
        <w:rPr>
          <w:b/>
          <w:bCs/>
          <w:szCs w:val="20"/>
        </w:rPr>
      </w:pPr>
      <w:r w:rsidRPr="001A2B12">
        <w:rPr>
          <w:b/>
          <w:bCs/>
          <w:szCs w:val="20"/>
        </w:rPr>
        <w:lastRenderedPageBreak/>
        <w:t>RAZPISNI OBRAZCI</w:t>
      </w:r>
    </w:p>
    <w:p w14:paraId="3DAE0B2A" w14:textId="77777777" w:rsidR="007152BD" w:rsidRPr="001A2B12" w:rsidRDefault="007152BD" w:rsidP="00D91952">
      <w:pPr>
        <w:rPr>
          <w:szCs w:val="20"/>
        </w:rPr>
      </w:pPr>
    </w:p>
    <w:tbl>
      <w:tblPr>
        <w:tblW w:w="963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674"/>
        <w:gridCol w:w="1561"/>
        <w:gridCol w:w="7399"/>
      </w:tblGrid>
      <w:tr w:rsidR="00A255FF" w:rsidRPr="001A2B12" w14:paraId="69B3F074" w14:textId="77777777" w:rsidTr="00AE0B83">
        <w:trPr>
          <w:trHeight w:val="542"/>
        </w:trPr>
        <w:tc>
          <w:tcPr>
            <w:tcW w:w="674" w:type="dxa"/>
          </w:tcPr>
          <w:p w14:paraId="3282DA28" w14:textId="77777777" w:rsidR="00A255FF" w:rsidRPr="001A2B12" w:rsidRDefault="00A255FF" w:rsidP="00AE0B83">
            <w:pPr>
              <w:autoSpaceDE w:val="0"/>
              <w:autoSpaceDN w:val="0"/>
              <w:adjustRightInd w:val="0"/>
              <w:jc w:val="both"/>
              <w:rPr>
                <w:szCs w:val="20"/>
              </w:rPr>
            </w:pPr>
            <w:r w:rsidRPr="001A2B12">
              <w:rPr>
                <w:szCs w:val="20"/>
              </w:rPr>
              <w:t>1</w:t>
            </w:r>
          </w:p>
        </w:tc>
        <w:tc>
          <w:tcPr>
            <w:tcW w:w="1561" w:type="dxa"/>
          </w:tcPr>
          <w:p w14:paraId="60F7F730" w14:textId="77777777" w:rsidR="00A255FF" w:rsidRPr="001A2B12" w:rsidRDefault="00A255FF" w:rsidP="00AE0B83">
            <w:pPr>
              <w:autoSpaceDE w:val="0"/>
              <w:autoSpaceDN w:val="0"/>
              <w:adjustRightInd w:val="0"/>
              <w:jc w:val="both"/>
              <w:rPr>
                <w:szCs w:val="20"/>
              </w:rPr>
            </w:pPr>
            <w:r w:rsidRPr="001A2B12">
              <w:rPr>
                <w:szCs w:val="20"/>
              </w:rPr>
              <w:t>Obrazec 1</w:t>
            </w:r>
          </w:p>
        </w:tc>
        <w:tc>
          <w:tcPr>
            <w:tcW w:w="7399" w:type="dxa"/>
          </w:tcPr>
          <w:p w14:paraId="23D2D14B" w14:textId="77777777" w:rsidR="00A255FF" w:rsidRPr="001A2B12" w:rsidRDefault="00A255FF" w:rsidP="00AE0B83">
            <w:pPr>
              <w:autoSpaceDE w:val="0"/>
              <w:autoSpaceDN w:val="0"/>
              <w:adjustRightInd w:val="0"/>
              <w:jc w:val="both"/>
              <w:rPr>
                <w:szCs w:val="20"/>
              </w:rPr>
            </w:pPr>
            <w:r w:rsidRPr="001A2B12">
              <w:rPr>
                <w:szCs w:val="20"/>
              </w:rPr>
              <w:t>Podatki o ponudniku</w:t>
            </w:r>
          </w:p>
        </w:tc>
      </w:tr>
      <w:tr w:rsidR="00A255FF" w:rsidRPr="001A2B12" w14:paraId="2F1413FC" w14:textId="77777777" w:rsidTr="00AE0B83">
        <w:trPr>
          <w:trHeight w:val="542"/>
        </w:trPr>
        <w:tc>
          <w:tcPr>
            <w:tcW w:w="674" w:type="dxa"/>
          </w:tcPr>
          <w:p w14:paraId="371C738C" w14:textId="77777777" w:rsidR="00A255FF" w:rsidRPr="001A2B12" w:rsidRDefault="00A255FF" w:rsidP="00AE0B83">
            <w:pPr>
              <w:autoSpaceDE w:val="0"/>
              <w:autoSpaceDN w:val="0"/>
              <w:adjustRightInd w:val="0"/>
              <w:jc w:val="both"/>
              <w:rPr>
                <w:szCs w:val="20"/>
              </w:rPr>
            </w:pPr>
            <w:r w:rsidRPr="001A2B12">
              <w:rPr>
                <w:szCs w:val="20"/>
              </w:rPr>
              <w:t>2</w:t>
            </w:r>
          </w:p>
        </w:tc>
        <w:tc>
          <w:tcPr>
            <w:tcW w:w="1561" w:type="dxa"/>
          </w:tcPr>
          <w:p w14:paraId="5989A0CB" w14:textId="77777777" w:rsidR="00A255FF" w:rsidRPr="001A2B12" w:rsidRDefault="00A255FF" w:rsidP="00AE0B83">
            <w:pPr>
              <w:autoSpaceDE w:val="0"/>
              <w:autoSpaceDN w:val="0"/>
              <w:adjustRightInd w:val="0"/>
              <w:jc w:val="both"/>
              <w:rPr>
                <w:szCs w:val="20"/>
              </w:rPr>
            </w:pPr>
            <w:r w:rsidRPr="001A2B12">
              <w:rPr>
                <w:szCs w:val="20"/>
              </w:rPr>
              <w:t>Obrazec 2</w:t>
            </w:r>
          </w:p>
        </w:tc>
        <w:tc>
          <w:tcPr>
            <w:tcW w:w="7399" w:type="dxa"/>
          </w:tcPr>
          <w:p w14:paraId="0FEA6AE9" w14:textId="58E81406" w:rsidR="00A255FF" w:rsidRPr="001A2B12" w:rsidRDefault="00A255FF" w:rsidP="00AE0B83">
            <w:pPr>
              <w:autoSpaceDE w:val="0"/>
              <w:autoSpaceDN w:val="0"/>
              <w:adjustRightInd w:val="0"/>
              <w:jc w:val="both"/>
              <w:rPr>
                <w:szCs w:val="20"/>
              </w:rPr>
            </w:pPr>
            <w:r w:rsidRPr="001A2B12">
              <w:rPr>
                <w:szCs w:val="20"/>
              </w:rPr>
              <w:t>Ponudb</w:t>
            </w:r>
            <w:r w:rsidR="00D91952" w:rsidRPr="001A2B12">
              <w:rPr>
                <w:szCs w:val="20"/>
              </w:rPr>
              <w:t>a s ponudbenim predračunom</w:t>
            </w:r>
          </w:p>
        </w:tc>
      </w:tr>
      <w:tr w:rsidR="00A255FF" w:rsidRPr="001A2B12" w14:paraId="7246B760" w14:textId="77777777" w:rsidTr="00AE0B83">
        <w:trPr>
          <w:trHeight w:val="542"/>
        </w:trPr>
        <w:tc>
          <w:tcPr>
            <w:tcW w:w="674" w:type="dxa"/>
          </w:tcPr>
          <w:p w14:paraId="304F6BE3" w14:textId="77777777" w:rsidR="00A255FF" w:rsidRPr="001A2B12" w:rsidRDefault="00A255FF" w:rsidP="00AE0B83">
            <w:pPr>
              <w:autoSpaceDE w:val="0"/>
              <w:autoSpaceDN w:val="0"/>
              <w:adjustRightInd w:val="0"/>
              <w:jc w:val="both"/>
              <w:rPr>
                <w:color w:val="000000"/>
                <w:szCs w:val="20"/>
              </w:rPr>
            </w:pPr>
            <w:r w:rsidRPr="001A2B12">
              <w:rPr>
                <w:color w:val="000000"/>
                <w:szCs w:val="20"/>
              </w:rPr>
              <w:t>3</w:t>
            </w:r>
          </w:p>
        </w:tc>
        <w:tc>
          <w:tcPr>
            <w:tcW w:w="1561" w:type="dxa"/>
          </w:tcPr>
          <w:p w14:paraId="71EAA5EC" w14:textId="77777777" w:rsidR="00A255FF" w:rsidRPr="001A2B12" w:rsidRDefault="00A255FF" w:rsidP="00AE0B83">
            <w:pPr>
              <w:autoSpaceDE w:val="0"/>
              <w:autoSpaceDN w:val="0"/>
              <w:adjustRightInd w:val="0"/>
              <w:jc w:val="both"/>
              <w:rPr>
                <w:color w:val="000000"/>
                <w:szCs w:val="20"/>
              </w:rPr>
            </w:pPr>
            <w:r w:rsidRPr="001A2B12">
              <w:rPr>
                <w:color w:val="000000"/>
                <w:szCs w:val="20"/>
              </w:rPr>
              <w:t>Obrazec 3</w:t>
            </w:r>
          </w:p>
        </w:tc>
        <w:tc>
          <w:tcPr>
            <w:tcW w:w="7399" w:type="dxa"/>
          </w:tcPr>
          <w:p w14:paraId="51EC535B" w14:textId="77777777" w:rsidR="00A255FF" w:rsidRPr="001A2B12" w:rsidRDefault="00A255FF" w:rsidP="00AE0B83">
            <w:pPr>
              <w:autoSpaceDE w:val="0"/>
              <w:autoSpaceDN w:val="0"/>
              <w:adjustRightInd w:val="0"/>
              <w:jc w:val="both"/>
              <w:rPr>
                <w:color w:val="000000"/>
                <w:szCs w:val="20"/>
              </w:rPr>
            </w:pPr>
            <w:r w:rsidRPr="001A2B12">
              <w:rPr>
                <w:color w:val="000000"/>
                <w:szCs w:val="20"/>
              </w:rPr>
              <w:t>Vzorec pogodbe</w:t>
            </w:r>
          </w:p>
        </w:tc>
      </w:tr>
      <w:tr w:rsidR="00A255FF" w:rsidRPr="001A2B12" w14:paraId="6F993757" w14:textId="77777777" w:rsidTr="00AE0B83">
        <w:trPr>
          <w:trHeight w:val="542"/>
        </w:trPr>
        <w:tc>
          <w:tcPr>
            <w:tcW w:w="674" w:type="dxa"/>
          </w:tcPr>
          <w:p w14:paraId="1DF5DE9B" w14:textId="77777777" w:rsidR="00A255FF" w:rsidRPr="001A2B12" w:rsidRDefault="00A255FF" w:rsidP="00AE0B83">
            <w:pPr>
              <w:autoSpaceDE w:val="0"/>
              <w:autoSpaceDN w:val="0"/>
              <w:adjustRightInd w:val="0"/>
              <w:jc w:val="both"/>
              <w:rPr>
                <w:color w:val="000000"/>
                <w:szCs w:val="20"/>
              </w:rPr>
            </w:pPr>
            <w:r w:rsidRPr="001A2B12">
              <w:rPr>
                <w:color w:val="000000"/>
                <w:szCs w:val="20"/>
              </w:rPr>
              <w:t>4</w:t>
            </w:r>
          </w:p>
        </w:tc>
        <w:tc>
          <w:tcPr>
            <w:tcW w:w="1561" w:type="dxa"/>
          </w:tcPr>
          <w:p w14:paraId="7C69962E" w14:textId="77777777" w:rsidR="00A255FF" w:rsidRPr="001A2B12" w:rsidRDefault="00A255FF" w:rsidP="00AE0B83">
            <w:pPr>
              <w:autoSpaceDE w:val="0"/>
              <w:autoSpaceDN w:val="0"/>
              <w:adjustRightInd w:val="0"/>
              <w:jc w:val="both"/>
              <w:rPr>
                <w:color w:val="000000"/>
                <w:szCs w:val="20"/>
              </w:rPr>
            </w:pPr>
            <w:r w:rsidRPr="001A2B12">
              <w:rPr>
                <w:color w:val="000000"/>
                <w:szCs w:val="20"/>
              </w:rPr>
              <w:t>Obrazec 4</w:t>
            </w:r>
          </w:p>
        </w:tc>
        <w:tc>
          <w:tcPr>
            <w:tcW w:w="7399" w:type="dxa"/>
          </w:tcPr>
          <w:p w14:paraId="79B3538D" w14:textId="77777777" w:rsidR="00A255FF" w:rsidRPr="001A2B12" w:rsidRDefault="00A255FF" w:rsidP="00AE0B83">
            <w:pPr>
              <w:autoSpaceDE w:val="0"/>
              <w:autoSpaceDN w:val="0"/>
              <w:adjustRightInd w:val="0"/>
              <w:jc w:val="both"/>
              <w:rPr>
                <w:color w:val="000000"/>
                <w:szCs w:val="20"/>
              </w:rPr>
            </w:pPr>
            <w:r w:rsidRPr="001A2B12">
              <w:rPr>
                <w:color w:val="000000"/>
                <w:szCs w:val="20"/>
              </w:rPr>
              <w:t>Izjava ponudnika, da ne nastopa s podizvajalci</w:t>
            </w:r>
          </w:p>
        </w:tc>
      </w:tr>
      <w:tr w:rsidR="00A255FF" w:rsidRPr="001A2B12" w14:paraId="6F0F34A5" w14:textId="77777777" w:rsidTr="00AE0B83">
        <w:trPr>
          <w:trHeight w:val="542"/>
        </w:trPr>
        <w:tc>
          <w:tcPr>
            <w:tcW w:w="674" w:type="dxa"/>
          </w:tcPr>
          <w:p w14:paraId="63ECECD4" w14:textId="77777777" w:rsidR="00A255FF" w:rsidRPr="001A2B12" w:rsidRDefault="00A255FF" w:rsidP="00AE0B83">
            <w:pPr>
              <w:autoSpaceDE w:val="0"/>
              <w:autoSpaceDN w:val="0"/>
              <w:adjustRightInd w:val="0"/>
              <w:jc w:val="both"/>
              <w:rPr>
                <w:color w:val="000000"/>
                <w:szCs w:val="20"/>
              </w:rPr>
            </w:pPr>
            <w:r w:rsidRPr="001A2B12">
              <w:rPr>
                <w:color w:val="000000"/>
                <w:szCs w:val="20"/>
              </w:rPr>
              <w:t>5</w:t>
            </w:r>
          </w:p>
        </w:tc>
        <w:tc>
          <w:tcPr>
            <w:tcW w:w="1561" w:type="dxa"/>
          </w:tcPr>
          <w:p w14:paraId="13467455" w14:textId="77777777" w:rsidR="00A255FF" w:rsidRPr="001A2B12" w:rsidRDefault="00A255FF" w:rsidP="00AE0B83">
            <w:pPr>
              <w:autoSpaceDE w:val="0"/>
              <w:autoSpaceDN w:val="0"/>
              <w:adjustRightInd w:val="0"/>
              <w:jc w:val="both"/>
              <w:rPr>
                <w:color w:val="000000"/>
                <w:szCs w:val="20"/>
              </w:rPr>
            </w:pPr>
            <w:r w:rsidRPr="001A2B12">
              <w:rPr>
                <w:color w:val="000000"/>
                <w:szCs w:val="20"/>
              </w:rPr>
              <w:t>Obrazec 5</w:t>
            </w:r>
          </w:p>
        </w:tc>
        <w:tc>
          <w:tcPr>
            <w:tcW w:w="7399" w:type="dxa"/>
          </w:tcPr>
          <w:p w14:paraId="10E9A943" w14:textId="77777777" w:rsidR="00A255FF" w:rsidRPr="001A2B12" w:rsidRDefault="00A255FF" w:rsidP="00AE0B83">
            <w:pPr>
              <w:autoSpaceDE w:val="0"/>
              <w:autoSpaceDN w:val="0"/>
              <w:adjustRightInd w:val="0"/>
              <w:jc w:val="both"/>
              <w:rPr>
                <w:color w:val="000000"/>
                <w:szCs w:val="20"/>
              </w:rPr>
            </w:pPr>
            <w:r w:rsidRPr="001A2B12">
              <w:rPr>
                <w:color w:val="000000"/>
                <w:szCs w:val="20"/>
              </w:rPr>
              <w:t>Soglasje podizvajalca</w:t>
            </w:r>
          </w:p>
        </w:tc>
      </w:tr>
      <w:tr w:rsidR="00A255FF" w:rsidRPr="001A2B12" w14:paraId="66DA0C25" w14:textId="77777777" w:rsidTr="00AE0B83">
        <w:trPr>
          <w:trHeight w:val="542"/>
        </w:trPr>
        <w:tc>
          <w:tcPr>
            <w:tcW w:w="674" w:type="dxa"/>
          </w:tcPr>
          <w:p w14:paraId="35639ED2" w14:textId="77777777" w:rsidR="00A255FF" w:rsidRPr="001A2B12" w:rsidRDefault="00A255FF" w:rsidP="00AE0B83">
            <w:pPr>
              <w:autoSpaceDE w:val="0"/>
              <w:autoSpaceDN w:val="0"/>
              <w:adjustRightInd w:val="0"/>
              <w:jc w:val="both"/>
              <w:rPr>
                <w:color w:val="000000"/>
                <w:szCs w:val="20"/>
              </w:rPr>
            </w:pPr>
            <w:r w:rsidRPr="001A2B12">
              <w:rPr>
                <w:color w:val="000000"/>
                <w:szCs w:val="20"/>
              </w:rPr>
              <w:t>6</w:t>
            </w:r>
          </w:p>
        </w:tc>
        <w:tc>
          <w:tcPr>
            <w:tcW w:w="1561" w:type="dxa"/>
          </w:tcPr>
          <w:p w14:paraId="49D0A1F3" w14:textId="77777777" w:rsidR="00A255FF" w:rsidRPr="001A2B12" w:rsidRDefault="00A255FF" w:rsidP="00AE0B83">
            <w:pPr>
              <w:autoSpaceDE w:val="0"/>
              <w:autoSpaceDN w:val="0"/>
              <w:adjustRightInd w:val="0"/>
              <w:jc w:val="both"/>
              <w:rPr>
                <w:color w:val="000000"/>
                <w:szCs w:val="20"/>
              </w:rPr>
            </w:pPr>
            <w:r w:rsidRPr="001A2B12">
              <w:rPr>
                <w:color w:val="000000"/>
                <w:szCs w:val="20"/>
              </w:rPr>
              <w:t>Obrazec 6</w:t>
            </w:r>
          </w:p>
        </w:tc>
        <w:tc>
          <w:tcPr>
            <w:tcW w:w="7399" w:type="dxa"/>
          </w:tcPr>
          <w:p w14:paraId="63E1C1F0" w14:textId="77777777" w:rsidR="00A255FF" w:rsidRPr="001A2B12" w:rsidRDefault="00A255FF" w:rsidP="00AE0B83">
            <w:pPr>
              <w:autoSpaceDE w:val="0"/>
              <w:autoSpaceDN w:val="0"/>
              <w:adjustRightInd w:val="0"/>
              <w:jc w:val="both"/>
              <w:rPr>
                <w:color w:val="000000"/>
                <w:szCs w:val="20"/>
              </w:rPr>
            </w:pPr>
            <w:r w:rsidRPr="001A2B12">
              <w:rPr>
                <w:color w:val="000000"/>
                <w:szCs w:val="20"/>
              </w:rPr>
              <w:t>Podatki o podizvajalcu</w:t>
            </w:r>
          </w:p>
        </w:tc>
      </w:tr>
      <w:tr w:rsidR="00A255FF" w:rsidRPr="001A2B12" w14:paraId="1BF6A5C0" w14:textId="77777777" w:rsidTr="00AE0B83">
        <w:trPr>
          <w:trHeight w:val="542"/>
        </w:trPr>
        <w:tc>
          <w:tcPr>
            <w:tcW w:w="674" w:type="dxa"/>
          </w:tcPr>
          <w:p w14:paraId="5610E03A" w14:textId="77777777" w:rsidR="00A255FF" w:rsidRPr="001A2B12" w:rsidRDefault="00A255FF" w:rsidP="00AE0B83">
            <w:pPr>
              <w:autoSpaceDE w:val="0"/>
              <w:autoSpaceDN w:val="0"/>
              <w:adjustRightInd w:val="0"/>
              <w:jc w:val="both"/>
              <w:rPr>
                <w:color w:val="000000"/>
                <w:szCs w:val="20"/>
              </w:rPr>
            </w:pPr>
            <w:r w:rsidRPr="001A2B12">
              <w:rPr>
                <w:color w:val="000000"/>
                <w:szCs w:val="20"/>
              </w:rPr>
              <w:t>7</w:t>
            </w:r>
          </w:p>
        </w:tc>
        <w:tc>
          <w:tcPr>
            <w:tcW w:w="1561" w:type="dxa"/>
          </w:tcPr>
          <w:p w14:paraId="6076E36A" w14:textId="77777777" w:rsidR="00A255FF" w:rsidRPr="001A2B12" w:rsidRDefault="00A255FF" w:rsidP="00AE0B83">
            <w:pPr>
              <w:autoSpaceDE w:val="0"/>
              <w:autoSpaceDN w:val="0"/>
              <w:adjustRightInd w:val="0"/>
              <w:jc w:val="both"/>
              <w:rPr>
                <w:color w:val="000000"/>
                <w:szCs w:val="20"/>
              </w:rPr>
            </w:pPr>
            <w:r w:rsidRPr="001A2B12">
              <w:rPr>
                <w:color w:val="000000"/>
                <w:szCs w:val="20"/>
              </w:rPr>
              <w:t xml:space="preserve">Obrazec 7 </w:t>
            </w:r>
          </w:p>
        </w:tc>
        <w:tc>
          <w:tcPr>
            <w:tcW w:w="7399" w:type="dxa"/>
          </w:tcPr>
          <w:p w14:paraId="4BFF4B40" w14:textId="77777777" w:rsidR="00A255FF" w:rsidRPr="001A2B12" w:rsidRDefault="00A255FF" w:rsidP="00AE0B83">
            <w:pPr>
              <w:autoSpaceDE w:val="0"/>
              <w:autoSpaceDN w:val="0"/>
              <w:adjustRightInd w:val="0"/>
              <w:jc w:val="both"/>
              <w:rPr>
                <w:color w:val="000000"/>
                <w:szCs w:val="20"/>
              </w:rPr>
            </w:pPr>
            <w:r w:rsidRPr="001A2B12">
              <w:rPr>
                <w:color w:val="000000"/>
                <w:szCs w:val="20"/>
              </w:rPr>
              <w:t>Seznam podizvajalcev</w:t>
            </w:r>
          </w:p>
        </w:tc>
      </w:tr>
      <w:tr w:rsidR="00A255FF" w:rsidRPr="001A2B12" w14:paraId="593F398D" w14:textId="77777777" w:rsidTr="00AE0B83">
        <w:trPr>
          <w:trHeight w:val="542"/>
        </w:trPr>
        <w:tc>
          <w:tcPr>
            <w:tcW w:w="674" w:type="dxa"/>
          </w:tcPr>
          <w:p w14:paraId="604185DF" w14:textId="77777777" w:rsidR="00A255FF" w:rsidRPr="001A2B12" w:rsidRDefault="00A255FF" w:rsidP="00AE0B83">
            <w:pPr>
              <w:autoSpaceDE w:val="0"/>
              <w:autoSpaceDN w:val="0"/>
              <w:adjustRightInd w:val="0"/>
              <w:jc w:val="both"/>
              <w:rPr>
                <w:color w:val="000000"/>
                <w:szCs w:val="20"/>
              </w:rPr>
            </w:pPr>
            <w:r w:rsidRPr="001A2B12">
              <w:rPr>
                <w:color w:val="000000"/>
                <w:szCs w:val="20"/>
              </w:rPr>
              <w:t>8</w:t>
            </w:r>
          </w:p>
        </w:tc>
        <w:tc>
          <w:tcPr>
            <w:tcW w:w="1561" w:type="dxa"/>
          </w:tcPr>
          <w:p w14:paraId="4CB9B505" w14:textId="77777777" w:rsidR="00A255FF" w:rsidRPr="001A2B12" w:rsidRDefault="00A255FF" w:rsidP="00AE0B83">
            <w:pPr>
              <w:autoSpaceDE w:val="0"/>
              <w:autoSpaceDN w:val="0"/>
              <w:adjustRightInd w:val="0"/>
              <w:jc w:val="both"/>
              <w:rPr>
                <w:color w:val="000000"/>
                <w:szCs w:val="20"/>
              </w:rPr>
            </w:pPr>
            <w:r w:rsidRPr="001A2B12">
              <w:rPr>
                <w:color w:val="000000"/>
                <w:szCs w:val="20"/>
              </w:rPr>
              <w:t>Obrazec 8</w:t>
            </w:r>
          </w:p>
        </w:tc>
        <w:tc>
          <w:tcPr>
            <w:tcW w:w="7399" w:type="dxa"/>
          </w:tcPr>
          <w:p w14:paraId="0B626812" w14:textId="77777777" w:rsidR="00A255FF" w:rsidRPr="001A2B12" w:rsidRDefault="00A255FF" w:rsidP="00AE0B83">
            <w:pPr>
              <w:spacing w:line="360" w:lineRule="auto"/>
              <w:jc w:val="both"/>
              <w:rPr>
                <w:iCs/>
                <w:spacing w:val="-5"/>
                <w:szCs w:val="20"/>
              </w:rPr>
            </w:pPr>
            <w:r w:rsidRPr="001A2B12">
              <w:rPr>
                <w:iCs/>
                <w:spacing w:val="-5"/>
                <w:szCs w:val="20"/>
              </w:rPr>
              <w:t>Vzorec garancije za resnost ponudbe</w:t>
            </w:r>
          </w:p>
        </w:tc>
      </w:tr>
      <w:tr w:rsidR="00A255FF" w:rsidRPr="001A2B12" w14:paraId="07AE0ACB" w14:textId="77777777" w:rsidTr="00AE0B83">
        <w:trPr>
          <w:trHeight w:val="542"/>
        </w:trPr>
        <w:tc>
          <w:tcPr>
            <w:tcW w:w="674" w:type="dxa"/>
          </w:tcPr>
          <w:p w14:paraId="698FCD35" w14:textId="77777777" w:rsidR="00A255FF" w:rsidRPr="001A2B12" w:rsidRDefault="00A255FF" w:rsidP="00AE0B83">
            <w:pPr>
              <w:autoSpaceDE w:val="0"/>
              <w:autoSpaceDN w:val="0"/>
              <w:adjustRightInd w:val="0"/>
              <w:jc w:val="both"/>
              <w:rPr>
                <w:color w:val="000000"/>
                <w:szCs w:val="20"/>
              </w:rPr>
            </w:pPr>
            <w:r w:rsidRPr="001A2B12">
              <w:rPr>
                <w:color w:val="000000"/>
                <w:szCs w:val="20"/>
              </w:rPr>
              <w:t>9</w:t>
            </w:r>
          </w:p>
        </w:tc>
        <w:tc>
          <w:tcPr>
            <w:tcW w:w="1561" w:type="dxa"/>
          </w:tcPr>
          <w:p w14:paraId="4CC0552D" w14:textId="77777777" w:rsidR="00A255FF" w:rsidRPr="001A2B12" w:rsidRDefault="00A255FF" w:rsidP="00AE0B83">
            <w:pPr>
              <w:autoSpaceDE w:val="0"/>
              <w:autoSpaceDN w:val="0"/>
              <w:adjustRightInd w:val="0"/>
              <w:jc w:val="both"/>
              <w:rPr>
                <w:color w:val="000000"/>
                <w:szCs w:val="20"/>
              </w:rPr>
            </w:pPr>
            <w:r w:rsidRPr="001A2B12">
              <w:rPr>
                <w:color w:val="000000"/>
                <w:szCs w:val="20"/>
              </w:rPr>
              <w:t>Obrazec 9</w:t>
            </w:r>
          </w:p>
        </w:tc>
        <w:tc>
          <w:tcPr>
            <w:tcW w:w="7399" w:type="dxa"/>
          </w:tcPr>
          <w:p w14:paraId="099080E8" w14:textId="77777777" w:rsidR="00A255FF" w:rsidRPr="001A2B12" w:rsidRDefault="00A255FF" w:rsidP="00AE0B83">
            <w:pPr>
              <w:spacing w:line="360" w:lineRule="auto"/>
              <w:jc w:val="both"/>
              <w:rPr>
                <w:iCs/>
                <w:spacing w:val="-5"/>
                <w:szCs w:val="20"/>
              </w:rPr>
            </w:pPr>
            <w:r w:rsidRPr="001A2B12">
              <w:rPr>
                <w:iCs/>
                <w:spacing w:val="-5"/>
                <w:szCs w:val="20"/>
              </w:rPr>
              <w:t>Vzorec garancije za dobro izvedbo  pogodbenih obveznosti</w:t>
            </w:r>
          </w:p>
        </w:tc>
      </w:tr>
      <w:tr w:rsidR="00A255FF" w:rsidRPr="001A2B12" w14:paraId="00E051CF" w14:textId="77777777" w:rsidTr="00AE0B83">
        <w:trPr>
          <w:trHeight w:val="542"/>
        </w:trPr>
        <w:tc>
          <w:tcPr>
            <w:tcW w:w="674" w:type="dxa"/>
          </w:tcPr>
          <w:p w14:paraId="3AE0BE4D" w14:textId="77777777" w:rsidR="00A255FF" w:rsidRPr="001A2B12" w:rsidRDefault="00A255FF" w:rsidP="00AE0B83">
            <w:pPr>
              <w:autoSpaceDE w:val="0"/>
              <w:autoSpaceDN w:val="0"/>
              <w:adjustRightInd w:val="0"/>
              <w:jc w:val="both"/>
              <w:rPr>
                <w:color w:val="000000"/>
                <w:szCs w:val="20"/>
              </w:rPr>
            </w:pPr>
            <w:r w:rsidRPr="001A2B12">
              <w:rPr>
                <w:color w:val="000000"/>
                <w:szCs w:val="20"/>
              </w:rPr>
              <w:t>10</w:t>
            </w:r>
          </w:p>
        </w:tc>
        <w:tc>
          <w:tcPr>
            <w:tcW w:w="1561" w:type="dxa"/>
          </w:tcPr>
          <w:p w14:paraId="5AF15E6C" w14:textId="77777777" w:rsidR="00A255FF" w:rsidRPr="001A2B12" w:rsidRDefault="00A255FF" w:rsidP="00AE0B83">
            <w:pPr>
              <w:autoSpaceDE w:val="0"/>
              <w:autoSpaceDN w:val="0"/>
              <w:adjustRightInd w:val="0"/>
              <w:jc w:val="both"/>
              <w:rPr>
                <w:color w:val="000000"/>
                <w:szCs w:val="20"/>
              </w:rPr>
            </w:pPr>
            <w:r w:rsidRPr="001A2B12">
              <w:rPr>
                <w:color w:val="000000"/>
                <w:szCs w:val="20"/>
              </w:rPr>
              <w:t>Obrazec 10</w:t>
            </w:r>
          </w:p>
        </w:tc>
        <w:tc>
          <w:tcPr>
            <w:tcW w:w="7399" w:type="dxa"/>
          </w:tcPr>
          <w:p w14:paraId="78C035E4" w14:textId="2E67A4BE" w:rsidR="00A255FF" w:rsidRPr="001A2B12" w:rsidRDefault="00D91952" w:rsidP="00AE0B83">
            <w:pPr>
              <w:spacing w:line="360" w:lineRule="auto"/>
              <w:jc w:val="both"/>
              <w:rPr>
                <w:iCs/>
                <w:spacing w:val="-5"/>
                <w:szCs w:val="20"/>
              </w:rPr>
            </w:pPr>
            <w:r w:rsidRPr="001A2B12">
              <w:rPr>
                <w:iCs/>
                <w:spacing w:val="-5"/>
                <w:szCs w:val="20"/>
              </w:rPr>
              <w:t>Reference ponudnika in priloga 1 k obrazcu 10 (potrdilo referenc)</w:t>
            </w:r>
          </w:p>
        </w:tc>
      </w:tr>
      <w:tr w:rsidR="00A255FF" w:rsidRPr="001A2B12" w14:paraId="5D21627F" w14:textId="77777777" w:rsidTr="00AE0B83">
        <w:trPr>
          <w:trHeight w:val="542"/>
        </w:trPr>
        <w:tc>
          <w:tcPr>
            <w:tcW w:w="674" w:type="dxa"/>
          </w:tcPr>
          <w:p w14:paraId="38AF2DEB" w14:textId="77777777" w:rsidR="00A255FF" w:rsidRPr="001A2B12" w:rsidRDefault="00A255FF" w:rsidP="00AE0B83">
            <w:pPr>
              <w:autoSpaceDE w:val="0"/>
              <w:autoSpaceDN w:val="0"/>
              <w:adjustRightInd w:val="0"/>
              <w:jc w:val="both"/>
              <w:rPr>
                <w:color w:val="000000"/>
                <w:szCs w:val="20"/>
              </w:rPr>
            </w:pPr>
            <w:r w:rsidRPr="001A2B12">
              <w:rPr>
                <w:color w:val="000000"/>
                <w:szCs w:val="20"/>
              </w:rPr>
              <w:t>11</w:t>
            </w:r>
          </w:p>
        </w:tc>
        <w:tc>
          <w:tcPr>
            <w:tcW w:w="1561" w:type="dxa"/>
          </w:tcPr>
          <w:p w14:paraId="3381614C" w14:textId="77777777" w:rsidR="00A255FF" w:rsidRPr="001A2B12" w:rsidRDefault="00A255FF" w:rsidP="00AE0B83">
            <w:pPr>
              <w:autoSpaceDE w:val="0"/>
              <w:autoSpaceDN w:val="0"/>
              <w:adjustRightInd w:val="0"/>
              <w:jc w:val="both"/>
              <w:rPr>
                <w:color w:val="000000"/>
                <w:szCs w:val="20"/>
              </w:rPr>
            </w:pPr>
            <w:r w:rsidRPr="001A2B12">
              <w:rPr>
                <w:color w:val="000000"/>
                <w:szCs w:val="20"/>
              </w:rPr>
              <w:t>Obrazec 11</w:t>
            </w:r>
          </w:p>
        </w:tc>
        <w:tc>
          <w:tcPr>
            <w:tcW w:w="7399" w:type="dxa"/>
          </w:tcPr>
          <w:p w14:paraId="057E6626" w14:textId="77777777" w:rsidR="00A255FF" w:rsidRPr="001A2B12" w:rsidRDefault="00A255FF" w:rsidP="00AE0B83">
            <w:pPr>
              <w:autoSpaceDE w:val="0"/>
              <w:autoSpaceDN w:val="0"/>
              <w:adjustRightInd w:val="0"/>
              <w:jc w:val="both"/>
              <w:rPr>
                <w:iCs/>
                <w:spacing w:val="-5"/>
                <w:szCs w:val="20"/>
              </w:rPr>
            </w:pPr>
            <w:r w:rsidRPr="001A2B12">
              <w:rPr>
                <w:iCs/>
                <w:spacing w:val="-5"/>
                <w:szCs w:val="20"/>
              </w:rPr>
              <w:t>Izjava izvajalca obdelave</w:t>
            </w:r>
          </w:p>
        </w:tc>
      </w:tr>
      <w:tr w:rsidR="007C3047" w:rsidRPr="001A2B12" w14:paraId="13D6F86A" w14:textId="77777777" w:rsidTr="00AE0B83">
        <w:trPr>
          <w:trHeight w:val="542"/>
        </w:trPr>
        <w:tc>
          <w:tcPr>
            <w:tcW w:w="674" w:type="dxa"/>
          </w:tcPr>
          <w:p w14:paraId="6144238B" w14:textId="487593A6" w:rsidR="007C3047" w:rsidRPr="001A2B12" w:rsidRDefault="007C3047" w:rsidP="007C3047">
            <w:pPr>
              <w:autoSpaceDE w:val="0"/>
              <w:autoSpaceDN w:val="0"/>
              <w:adjustRightInd w:val="0"/>
              <w:jc w:val="both"/>
              <w:rPr>
                <w:color w:val="000000"/>
                <w:szCs w:val="20"/>
              </w:rPr>
            </w:pPr>
            <w:r w:rsidRPr="001A2B12">
              <w:rPr>
                <w:color w:val="000000"/>
                <w:szCs w:val="20"/>
              </w:rPr>
              <w:t>12</w:t>
            </w:r>
          </w:p>
        </w:tc>
        <w:tc>
          <w:tcPr>
            <w:tcW w:w="1561" w:type="dxa"/>
          </w:tcPr>
          <w:p w14:paraId="0E147D51" w14:textId="61AE178D" w:rsidR="007C3047" w:rsidRPr="001A2B12" w:rsidRDefault="007C3047" w:rsidP="007C3047">
            <w:pPr>
              <w:autoSpaceDE w:val="0"/>
              <w:autoSpaceDN w:val="0"/>
              <w:adjustRightInd w:val="0"/>
              <w:jc w:val="both"/>
              <w:rPr>
                <w:color w:val="000000"/>
                <w:szCs w:val="20"/>
              </w:rPr>
            </w:pPr>
            <w:r w:rsidRPr="001A2B12">
              <w:rPr>
                <w:color w:val="000000"/>
                <w:szCs w:val="20"/>
              </w:rPr>
              <w:t>Obrazec 12</w:t>
            </w:r>
          </w:p>
        </w:tc>
        <w:tc>
          <w:tcPr>
            <w:tcW w:w="7399" w:type="dxa"/>
          </w:tcPr>
          <w:p w14:paraId="43183C88" w14:textId="328E61AB" w:rsidR="007C3047" w:rsidRPr="001A2B12" w:rsidRDefault="00C90BE5" w:rsidP="00C90BE5">
            <w:pPr>
              <w:spacing w:after="0" w:line="240" w:lineRule="auto"/>
              <w:rPr>
                <w:iCs/>
                <w:spacing w:val="-5"/>
                <w:szCs w:val="20"/>
              </w:rPr>
            </w:pPr>
            <w:r>
              <w:rPr>
                <w:iCs/>
                <w:spacing w:val="-5"/>
                <w:szCs w:val="20"/>
              </w:rPr>
              <w:t xml:space="preserve">Izjava </w:t>
            </w:r>
            <w:r w:rsidR="006E1C54">
              <w:rPr>
                <w:iCs/>
                <w:spacing w:val="-5"/>
                <w:szCs w:val="20"/>
              </w:rPr>
              <w:t>ponudnika o posredovanju odpadkov</w:t>
            </w:r>
          </w:p>
        </w:tc>
      </w:tr>
      <w:tr w:rsidR="00A255FF" w:rsidRPr="001A2B12" w14:paraId="1E48F1D4" w14:textId="77777777" w:rsidTr="00AE0B83">
        <w:trPr>
          <w:trHeight w:val="542"/>
        </w:trPr>
        <w:tc>
          <w:tcPr>
            <w:tcW w:w="674" w:type="dxa"/>
          </w:tcPr>
          <w:p w14:paraId="64CC7FCC" w14:textId="104C5D01" w:rsidR="00A255FF" w:rsidRPr="001A2B12" w:rsidRDefault="00A255FF" w:rsidP="00AE0B83">
            <w:pPr>
              <w:autoSpaceDE w:val="0"/>
              <w:autoSpaceDN w:val="0"/>
              <w:adjustRightInd w:val="0"/>
              <w:jc w:val="both"/>
              <w:rPr>
                <w:color w:val="000000"/>
                <w:szCs w:val="20"/>
              </w:rPr>
            </w:pPr>
            <w:r w:rsidRPr="001A2B12">
              <w:rPr>
                <w:color w:val="000000"/>
                <w:szCs w:val="20"/>
              </w:rPr>
              <w:t>1</w:t>
            </w:r>
            <w:r w:rsidR="007C3047" w:rsidRPr="001A2B12">
              <w:rPr>
                <w:color w:val="000000"/>
                <w:szCs w:val="20"/>
              </w:rPr>
              <w:t>3</w:t>
            </w:r>
          </w:p>
        </w:tc>
        <w:tc>
          <w:tcPr>
            <w:tcW w:w="1561" w:type="dxa"/>
          </w:tcPr>
          <w:p w14:paraId="144F90E6" w14:textId="650B1687" w:rsidR="00A255FF" w:rsidRPr="001A2B12" w:rsidRDefault="00A255FF" w:rsidP="00AE0B83">
            <w:pPr>
              <w:autoSpaceDE w:val="0"/>
              <w:autoSpaceDN w:val="0"/>
              <w:adjustRightInd w:val="0"/>
              <w:jc w:val="both"/>
              <w:rPr>
                <w:color w:val="000000"/>
                <w:szCs w:val="20"/>
              </w:rPr>
            </w:pPr>
            <w:r w:rsidRPr="001A2B12">
              <w:rPr>
                <w:color w:val="000000"/>
                <w:szCs w:val="20"/>
              </w:rPr>
              <w:t>Obrazec 1</w:t>
            </w:r>
            <w:r w:rsidR="007C3047" w:rsidRPr="001A2B12">
              <w:rPr>
                <w:color w:val="000000"/>
                <w:szCs w:val="20"/>
              </w:rPr>
              <w:t>3</w:t>
            </w:r>
          </w:p>
        </w:tc>
        <w:tc>
          <w:tcPr>
            <w:tcW w:w="7399" w:type="dxa"/>
          </w:tcPr>
          <w:p w14:paraId="4B768E96" w14:textId="5747252E" w:rsidR="00A255FF" w:rsidRPr="001A2B12" w:rsidRDefault="00D91952" w:rsidP="00AE0B83">
            <w:pPr>
              <w:autoSpaceDE w:val="0"/>
              <w:autoSpaceDN w:val="0"/>
              <w:adjustRightInd w:val="0"/>
              <w:jc w:val="both"/>
              <w:rPr>
                <w:iCs/>
                <w:spacing w:val="-5"/>
                <w:szCs w:val="20"/>
              </w:rPr>
            </w:pPr>
            <w:r w:rsidRPr="001A2B12">
              <w:rPr>
                <w:iCs/>
                <w:spacing w:val="-5"/>
                <w:szCs w:val="20"/>
              </w:rPr>
              <w:t>Izjava – omejevalni ukrepi zaradi delovanje Rusije</w:t>
            </w:r>
          </w:p>
        </w:tc>
      </w:tr>
      <w:tr w:rsidR="00A255FF" w:rsidRPr="001A2B12" w14:paraId="341AD1DD" w14:textId="77777777" w:rsidTr="00AE0B83">
        <w:trPr>
          <w:trHeight w:val="542"/>
        </w:trPr>
        <w:tc>
          <w:tcPr>
            <w:tcW w:w="674" w:type="dxa"/>
          </w:tcPr>
          <w:p w14:paraId="6F72039E" w14:textId="7E49BEED" w:rsidR="00A255FF" w:rsidRPr="001A2B12" w:rsidRDefault="00A255FF" w:rsidP="00AE0B83">
            <w:pPr>
              <w:autoSpaceDE w:val="0"/>
              <w:autoSpaceDN w:val="0"/>
              <w:adjustRightInd w:val="0"/>
              <w:jc w:val="both"/>
              <w:rPr>
                <w:color w:val="000000"/>
                <w:szCs w:val="20"/>
              </w:rPr>
            </w:pPr>
            <w:r w:rsidRPr="001A2B12">
              <w:rPr>
                <w:color w:val="000000"/>
                <w:szCs w:val="20"/>
              </w:rPr>
              <w:t>1</w:t>
            </w:r>
            <w:r w:rsidR="00B141E5" w:rsidRPr="001A2B12">
              <w:rPr>
                <w:color w:val="000000"/>
                <w:szCs w:val="20"/>
              </w:rPr>
              <w:t>4</w:t>
            </w:r>
          </w:p>
        </w:tc>
        <w:tc>
          <w:tcPr>
            <w:tcW w:w="1561" w:type="dxa"/>
          </w:tcPr>
          <w:p w14:paraId="0401A7AF" w14:textId="0C3CE98C" w:rsidR="00A255FF" w:rsidRPr="001A2B12" w:rsidRDefault="00A255FF" w:rsidP="00AE0B83">
            <w:pPr>
              <w:autoSpaceDE w:val="0"/>
              <w:autoSpaceDN w:val="0"/>
              <w:adjustRightInd w:val="0"/>
              <w:jc w:val="both"/>
              <w:rPr>
                <w:color w:val="000000"/>
                <w:szCs w:val="20"/>
              </w:rPr>
            </w:pPr>
            <w:r w:rsidRPr="001A2B12">
              <w:rPr>
                <w:color w:val="000000"/>
                <w:szCs w:val="20"/>
              </w:rPr>
              <w:t>Obrazec 1</w:t>
            </w:r>
            <w:r w:rsidR="00B141E5" w:rsidRPr="001A2B12">
              <w:rPr>
                <w:color w:val="000000"/>
                <w:szCs w:val="20"/>
              </w:rPr>
              <w:t>4</w:t>
            </w:r>
          </w:p>
        </w:tc>
        <w:tc>
          <w:tcPr>
            <w:tcW w:w="7399" w:type="dxa"/>
          </w:tcPr>
          <w:p w14:paraId="4E8A8B9C" w14:textId="77777777" w:rsidR="00A255FF" w:rsidRPr="001A2B12" w:rsidRDefault="00A255FF" w:rsidP="00AE0B83">
            <w:pPr>
              <w:autoSpaceDE w:val="0"/>
              <w:autoSpaceDN w:val="0"/>
              <w:adjustRightInd w:val="0"/>
              <w:jc w:val="both"/>
              <w:rPr>
                <w:iCs/>
                <w:spacing w:val="-5"/>
                <w:szCs w:val="20"/>
              </w:rPr>
            </w:pPr>
            <w:r w:rsidRPr="001A2B12">
              <w:rPr>
                <w:iCs/>
                <w:spacing w:val="-5"/>
                <w:szCs w:val="20"/>
              </w:rPr>
              <w:t>Tehnične zahteve</w:t>
            </w:r>
          </w:p>
        </w:tc>
      </w:tr>
      <w:tr w:rsidR="00A255FF" w:rsidRPr="001A2B12" w14:paraId="7E35B7D1" w14:textId="77777777" w:rsidTr="00AE0B83">
        <w:trPr>
          <w:trHeight w:val="542"/>
        </w:trPr>
        <w:tc>
          <w:tcPr>
            <w:tcW w:w="674" w:type="dxa"/>
            <w:tcBorders>
              <w:top w:val="dotted" w:sz="4" w:space="0" w:color="auto"/>
              <w:left w:val="dotted" w:sz="4" w:space="0" w:color="auto"/>
              <w:bottom w:val="dotted" w:sz="4" w:space="0" w:color="auto"/>
              <w:right w:val="dotted" w:sz="4" w:space="0" w:color="auto"/>
            </w:tcBorders>
          </w:tcPr>
          <w:p w14:paraId="03F1DE3C" w14:textId="6363407F" w:rsidR="00A255FF" w:rsidRPr="001A2B12" w:rsidRDefault="00A255FF" w:rsidP="00AE0B83">
            <w:pPr>
              <w:autoSpaceDE w:val="0"/>
              <w:autoSpaceDN w:val="0"/>
              <w:adjustRightInd w:val="0"/>
              <w:jc w:val="both"/>
              <w:rPr>
                <w:color w:val="000000"/>
                <w:szCs w:val="20"/>
              </w:rPr>
            </w:pPr>
            <w:r w:rsidRPr="001A2B12">
              <w:rPr>
                <w:color w:val="000000"/>
                <w:szCs w:val="20"/>
              </w:rPr>
              <w:t>1</w:t>
            </w:r>
            <w:r w:rsidR="00B141E5" w:rsidRPr="001A2B12">
              <w:rPr>
                <w:color w:val="000000"/>
                <w:szCs w:val="20"/>
              </w:rPr>
              <w:t>5</w:t>
            </w:r>
          </w:p>
        </w:tc>
        <w:tc>
          <w:tcPr>
            <w:tcW w:w="1561" w:type="dxa"/>
            <w:tcBorders>
              <w:top w:val="dotted" w:sz="4" w:space="0" w:color="auto"/>
              <w:left w:val="dotted" w:sz="4" w:space="0" w:color="auto"/>
              <w:bottom w:val="dotted" w:sz="4" w:space="0" w:color="auto"/>
              <w:right w:val="dotted" w:sz="4" w:space="0" w:color="auto"/>
            </w:tcBorders>
          </w:tcPr>
          <w:p w14:paraId="70E75A31" w14:textId="3CF7ABCA" w:rsidR="00A255FF" w:rsidRPr="001A2B12" w:rsidRDefault="00A255FF" w:rsidP="00AE0B83">
            <w:pPr>
              <w:autoSpaceDE w:val="0"/>
              <w:autoSpaceDN w:val="0"/>
              <w:adjustRightInd w:val="0"/>
              <w:jc w:val="both"/>
              <w:rPr>
                <w:color w:val="000000"/>
                <w:szCs w:val="20"/>
              </w:rPr>
            </w:pPr>
            <w:r w:rsidRPr="001A2B12">
              <w:rPr>
                <w:color w:val="000000"/>
                <w:szCs w:val="20"/>
              </w:rPr>
              <w:t>Obrazec 1</w:t>
            </w:r>
            <w:r w:rsidR="00B141E5" w:rsidRPr="001A2B12">
              <w:rPr>
                <w:color w:val="000000"/>
                <w:szCs w:val="20"/>
              </w:rPr>
              <w:t>5</w:t>
            </w:r>
          </w:p>
        </w:tc>
        <w:tc>
          <w:tcPr>
            <w:tcW w:w="7399" w:type="dxa"/>
            <w:tcBorders>
              <w:top w:val="dotted" w:sz="4" w:space="0" w:color="auto"/>
              <w:left w:val="dotted" w:sz="4" w:space="0" w:color="auto"/>
              <w:bottom w:val="dotted" w:sz="4" w:space="0" w:color="auto"/>
              <w:right w:val="dotted" w:sz="4" w:space="0" w:color="auto"/>
            </w:tcBorders>
          </w:tcPr>
          <w:p w14:paraId="767C050E" w14:textId="77777777" w:rsidR="00A255FF" w:rsidRPr="001A2B12" w:rsidRDefault="00A255FF" w:rsidP="00AE0B83">
            <w:pPr>
              <w:pStyle w:val="Default"/>
              <w:jc w:val="both"/>
              <w:rPr>
                <w:rFonts w:ascii="Arial" w:hAnsi="Arial" w:cs="Arial"/>
                <w:sz w:val="20"/>
                <w:szCs w:val="20"/>
              </w:rPr>
            </w:pPr>
            <w:r w:rsidRPr="001A2B12">
              <w:rPr>
                <w:rFonts w:ascii="Arial" w:hAnsi="Arial" w:cs="Arial"/>
                <w:sz w:val="20"/>
                <w:szCs w:val="20"/>
              </w:rPr>
              <w:t xml:space="preserve">Splošni okoljevarstveni pogoji za pogodbenike Slovenskih železnic </w:t>
            </w:r>
          </w:p>
          <w:p w14:paraId="0EDAE2A6" w14:textId="77777777" w:rsidR="00A255FF" w:rsidRPr="001A2B12" w:rsidRDefault="00A255FF" w:rsidP="00AE0B83">
            <w:pPr>
              <w:autoSpaceDE w:val="0"/>
              <w:autoSpaceDN w:val="0"/>
              <w:adjustRightInd w:val="0"/>
              <w:jc w:val="both"/>
              <w:rPr>
                <w:iCs/>
                <w:spacing w:val="-5"/>
                <w:szCs w:val="20"/>
              </w:rPr>
            </w:pPr>
          </w:p>
        </w:tc>
      </w:tr>
      <w:tr w:rsidR="001B2923" w:rsidRPr="001A2B12" w14:paraId="1D722A73" w14:textId="77777777" w:rsidTr="001B2923">
        <w:trPr>
          <w:trHeight w:val="542"/>
        </w:trPr>
        <w:tc>
          <w:tcPr>
            <w:tcW w:w="674" w:type="dxa"/>
            <w:tcBorders>
              <w:top w:val="dotted" w:sz="4" w:space="0" w:color="auto"/>
              <w:left w:val="dotted" w:sz="4" w:space="0" w:color="auto"/>
              <w:bottom w:val="dotted" w:sz="4" w:space="0" w:color="auto"/>
              <w:right w:val="dotted" w:sz="4" w:space="0" w:color="auto"/>
            </w:tcBorders>
          </w:tcPr>
          <w:p w14:paraId="1DD29BD6" w14:textId="41967744" w:rsidR="001B2923" w:rsidRPr="001A2B12" w:rsidRDefault="001B2923" w:rsidP="0039128B">
            <w:pPr>
              <w:autoSpaceDE w:val="0"/>
              <w:autoSpaceDN w:val="0"/>
              <w:adjustRightInd w:val="0"/>
              <w:jc w:val="both"/>
              <w:rPr>
                <w:color w:val="000000"/>
                <w:szCs w:val="20"/>
              </w:rPr>
            </w:pPr>
            <w:r w:rsidRPr="001A2B12">
              <w:rPr>
                <w:color w:val="000000"/>
                <w:szCs w:val="20"/>
              </w:rPr>
              <w:t>1</w:t>
            </w:r>
            <w:r w:rsidR="00B141E5" w:rsidRPr="001A2B12">
              <w:rPr>
                <w:color w:val="000000"/>
                <w:szCs w:val="20"/>
              </w:rPr>
              <w:t>6</w:t>
            </w:r>
          </w:p>
        </w:tc>
        <w:tc>
          <w:tcPr>
            <w:tcW w:w="1561" w:type="dxa"/>
            <w:tcBorders>
              <w:top w:val="dotted" w:sz="4" w:space="0" w:color="auto"/>
              <w:left w:val="dotted" w:sz="4" w:space="0" w:color="auto"/>
              <w:bottom w:val="dotted" w:sz="4" w:space="0" w:color="auto"/>
              <w:right w:val="dotted" w:sz="4" w:space="0" w:color="auto"/>
            </w:tcBorders>
          </w:tcPr>
          <w:p w14:paraId="33B11DBC" w14:textId="2A61C129" w:rsidR="001B2923" w:rsidRPr="001A2B12" w:rsidRDefault="001B2923" w:rsidP="0039128B">
            <w:pPr>
              <w:autoSpaceDE w:val="0"/>
              <w:autoSpaceDN w:val="0"/>
              <w:adjustRightInd w:val="0"/>
              <w:jc w:val="both"/>
              <w:rPr>
                <w:color w:val="000000"/>
                <w:szCs w:val="20"/>
              </w:rPr>
            </w:pPr>
            <w:r w:rsidRPr="001A2B12">
              <w:rPr>
                <w:color w:val="000000"/>
                <w:szCs w:val="20"/>
              </w:rPr>
              <w:t>Obrazec 1</w:t>
            </w:r>
            <w:r w:rsidR="00B141E5" w:rsidRPr="001A2B12">
              <w:rPr>
                <w:color w:val="000000"/>
                <w:szCs w:val="20"/>
              </w:rPr>
              <w:t>6</w:t>
            </w:r>
          </w:p>
        </w:tc>
        <w:tc>
          <w:tcPr>
            <w:tcW w:w="7399" w:type="dxa"/>
            <w:tcBorders>
              <w:top w:val="dotted" w:sz="4" w:space="0" w:color="auto"/>
              <w:left w:val="dotted" w:sz="4" w:space="0" w:color="auto"/>
              <w:bottom w:val="dotted" w:sz="4" w:space="0" w:color="auto"/>
              <w:right w:val="dotted" w:sz="4" w:space="0" w:color="auto"/>
            </w:tcBorders>
          </w:tcPr>
          <w:p w14:paraId="5A08E465" w14:textId="77777777" w:rsidR="001B2923" w:rsidRPr="001A2B12" w:rsidRDefault="001B2923" w:rsidP="001B2923">
            <w:pPr>
              <w:pStyle w:val="Default"/>
              <w:jc w:val="both"/>
              <w:rPr>
                <w:rFonts w:ascii="Arial" w:hAnsi="Arial" w:cs="Arial"/>
                <w:sz w:val="20"/>
                <w:szCs w:val="20"/>
              </w:rPr>
            </w:pPr>
            <w:proofErr w:type="spellStart"/>
            <w:r w:rsidRPr="001A2B12">
              <w:rPr>
                <w:rFonts w:ascii="Arial" w:hAnsi="Arial" w:cs="Arial"/>
                <w:sz w:val="20"/>
                <w:szCs w:val="20"/>
              </w:rPr>
              <w:t>Okoljska</w:t>
            </w:r>
            <w:proofErr w:type="spellEnd"/>
            <w:r w:rsidRPr="001A2B12">
              <w:rPr>
                <w:rFonts w:ascii="Arial" w:hAnsi="Arial" w:cs="Arial"/>
                <w:sz w:val="20"/>
                <w:szCs w:val="20"/>
              </w:rPr>
              <w:t xml:space="preserve"> politika skupine Slovenskih železnic </w:t>
            </w:r>
          </w:p>
          <w:p w14:paraId="0A814CF6" w14:textId="77777777" w:rsidR="001B2923" w:rsidRPr="001A2B12" w:rsidRDefault="001B2923" w:rsidP="001B2923">
            <w:pPr>
              <w:pStyle w:val="Default"/>
              <w:rPr>
                <w:rFonts w:ascii="Arial" w:hAnsi="Arial" w:cs="Arial"/>
                <w:sz w:val="20"/>
                <w:szCs w:val="20"/>
              </w:rPr>
            </w:pPr>
          </w:p>
        </w:tc>
      </w:tr>
    </w:tbl>
    <w:p w14:paraId="6DD9D1FF" w14:textId="77777777" w:rsidR="00A255FF" w:rsidRPr="001A2B12" w:rsidRDefault="00A255FF" w:rsidP="00A255FF">
      <w:pPr>
        <w:autoSpaceDE w:val="0"/>
        <w:autoSpaceDN w:val="0"/>
        <w:adjustRightInd w:val="0"/>
        <w:jc w:val="both"/>
        <w:rPr>
          <w:b/>
          <w:szCs w:val="20"/>
        </w:rPr>
      </w:pPr>
    </w:p>
    <w:p w14:paraId="585A1441" w14:textId="77777777" w:rsidR="00A255FF" w:rsidRPr="001A2B12" w:rsidRDefault="00A255FF" w:rsidP="00A255FF">
      <w:pPr>
        <w:jc w:val="both"/>
        <w:rPr>
          <w:szCs w:val="20"/>
        </w:rPr>
      </w:pPr>
    </w:p>
    <w:p w14:paraId="12C7DBC1" w14:textId="77777777" w:rsidR="00A255FF" w:rsidRPr="001A2B12" w:rsidRDefault="00A255FF" w:rsidP="00A255FF">
      <w:pPr>
        <w:jc w:val="both"/>
        <w:rPr>
          <w:szCs w:val="20"/>
        </w:rPr>
      </w:pPr>
    </w:p>
    <w:p w14:paraId="1846424C" w14:textId="77777777" w:rsidR="00A255FF" w:rsidRPr="001A2B12" w:rsidRDefault="00A255FF" w:rsidP="00A255FF">
      <w:pPr>
        <w:jc w:val="both"/>
        <w:rPr>
          <w:szCs w:val="20"/>
        </w:rPr>
      </w:pPr>
    </w:p>
    <w:p w14:paraId="5A6A2683" w14:textId="77777777" w:rsidR="00A255FF" w:rsidRPr="001A2B12" w:rsidRDefault="00A255FF" w:rsidP="00A255FF">
      <w:pPr>
        <w:jc w:val="both"/>
        <w:rPr>
          <w:szCs w:val="20"/>
        </w:rPr>
      </w:pPr>
    </w:p>
    <w:p w14:paraId="355465AE" w14:textId="77777777" w:rsidR="00A255FF" w:rsidRPr="001A2B12" w:rsidRDefault="00A255FF" w:rsidP="00A255FF">
      <w:pPr>
        <w:jc w:val="both"/>
        <w:rPr>
          <w:szCs w:val="20"/>
        </w:rPr>
      </w:pPr>
    </w:p>
    <w:p w14:paraId="01CD81E2" w14:textId="77777777" w:rsidR="00A255FF" w:rsidRPr="001A2B12" w:rsidRDefault="00A255FF" w:rsidP="00A255FF">
      <w:pPr>
        <w:jc w:val="both"/>
        <w:rPr>
          <w:szCs w:val="20"/>
        </w:rPr>
      </w:pPr>
    </w:p>
    <w:p w14:paraId="43FC5B05" w14:textId="77777777" w:rsidR="00A255FF" w:rsidRPr="001A2B12" w:rsidRDefault="00A255FF" w:rsidP="00A255FF">
      <w:pPr>
        <w:jc w:val="both"/>
        <w:rPr>
          <w:szCs w:val="20"/>
        </w:rPr>
      </w:pPr>
    </w:p>
    <w:p w14:paraId="433CB732" w14:textId="77777777" w:rsidR="00A255FF" w:rsidRPr="001A2B12" w:rsidRDefault="00A255FF" w:rsidP="00A255FF">
      <w:pPr>
        <w:jc w:val="both"/>
        <w:rPr>
          <w:szCs w:val="20"/>
        </w:rPr>
      </w:pPr>
    </w:p>
    <w:p w14:paraId="0B4CC49F" w14:textId="77777777" w:rsidR="00A255FF" w:rsidRPr="001A2B12" w:rsidRDefault="00A255FF" w:rsidP="00A255FF">
      <w:pPr>
        <w:jc w:val="both"/>
        <w:rPr>
          <w:szCs w:val="20"/>
        </w:rPr>
      </w:pPr>
    </w:p>
    <w:p w14:paraId="1B1FB7DE" w14:textId="77777777" w:rsidR="00A255FF" w:rsidRPr="001A2B12" w:rsidRDefault="00A255FF" w:rsidP="00A255FF">
      <w:pPr>
        <w:jc w:val="both"/>
        <w:rPr>
          <w:szCs w:val="20"/>
        </w:rPr>
      </w:pPr>
    </w:p>
    <w:p w14:paraId="2ADD8AA7" w14:textId="77777777" w:rsidR="00A255FF" w:rsidRPr="001A2B12" w:rsidRDefault="00A255FF" w:rsidP="00A255FF">
      <w:pPr>
        <w:jc w:val="both"/>
        <w:rPr>
          <w:szCs w:val="20"/>
        </w:rPr>
      </w:pPr>
    </w:p>
    <w:p w14:paraId="101CFBB1" w14:textId="77777777" w:rsidR="00A255FF" w:rsidRPr="001A2B12" w:rsidRDefault="00A255FF" w:rsidP="00A255FF">
      <w:pPr>
        <w:jc w:val="both"/>
        <w:rPr>
          <w:szCs w:val="20"/>
        </w:rPr>
      </w:pPr>
    </w:p>
    <w:p w14:paraId="42F072AB" w14:textId="77777777" w:rsidR="00A255FF" w:rsidRPr="001A2B12" w:rsidRDefault="00A255FF" w:rsidP="00A255FF">
      <w:pPr>
        <w:jc w:val="both"/>
        <w:rPr>
          <w:szCs w:val="20"/>
        </w:rPr>
      </w:pPr>
    </w:p>
    <w:p w14:paraId="1D6BDAE5" w14:textId="77777777" w:rsidR="00A255FF" w:rsidRPr="001A2B12" w:rsidRDefault="00A255FF" w:rsidP="00A255FF">
      <w:pPr>
        <w:jc w:val="both"/>
        <w:rPr>
          <w:szCs w:val="20"/>
        </w:rPr>
      </w:pPr>
    </w:p>
    <w:p w14:paraId="4DB955B0" w14:textId="77777777" w:rsidR="00A255FF" w:rsidRPr="001A2B12" w:rsidRDefault="00A255FF" w:rsidP="00A255FF">
      <w:pPr>
        <w:jc w:val="both"/>
        <w:rPr>
          <w:szCs w:val="20"/>
        </w:rPr>
      </w:pPr>
    </w:p>
    <w:p w14:paraId="5A191A40" w14:textId="77777777" w:rsidR="00A255FF" w:rsidRPr="001A2B12" w:rsidRDefault="00A255FF" w:rsidP="00A255FF">
      <w:pPr>
        <w:jc w:val="both"/>
        <w:rPr>
          <w:szCs w:val="20"/>
        </w:rPr>
      </w:pPr>
    </w:p>
    <w:p w14:paraId="6C207E7C" w14:textId="77777777" w:rsidR="00A255FF" w:rsidRPr="001A2B12" w:rsidRDefault="00A255FF" w:rsidP="00A255FF">
      <w:pPr>
        <w:keepNext/>
        <w:keepLines/>
        <w:spacing w:after="0" w:line="240" w:lineRule="auto"/>
        <w:jc w:val="right"/>
        <w:outlineLvl w:val="1"/>
        <w:rPr>
          <w:b/>
          <w:spacing w:val="-10"/>
          <w:kern w:val="28"/>
          <w:szCs w:val="20"/>
        </w:rPr>
      </w:pPr>
      <w:r w:rsidRPr="001A2B12">
        <w:rPr>
          <w:b/>
          <w:spacing w:val="-10"/>
          <w:kern w:val="28"/>
          <w:szCs w:val="20"/>
        </w:rPr>
        <w:lastRenderedPageBreak/>
        <w:t>OBRAZEC 1</w:t>
      </w:r>
    </w:p>
    <w:p w14:paraId="35A15E8C" w14:textId="77777777" w:rsidR="00A255FF" w:rsidRPr="001A2B12" w:rsidRDefault="00A255FF" w:rsidP="00A255FF">
      <w:pPr>
        <w:spacing w:after="0" w:line="240" w:lineRule="auto"/>
        <w:jc w:val="right"/>
        <w:rPr>
          <w:b/>
          <w:bCs/>
          <w:szCs w:val="20"/>
        </w:rPr>
      </w:pPr>
    </w:p>
    <w:p w14:paraId="0AB4F24F" w14:textId="77777777" w:rsidR="00A255FF" w:rsidRDefault="00A255FF" w:rsidP="00265516">
      <w:pPr>
        <w:autoSpaceDE w:val="0"/>
        <w:autoSpaceDN w:val="0"/>
        <w:adjustRightInd w:val="0"/>
        <w:jc w:val="center"/>
        <w:rPr>
          <w:b/>
          <w:szCs w:val="20"/>
        </w:rPr>
      </w:pPr>
      <w:r w:rsidRPr="001A2B12">
        <w:rPr>
          <w:b/>
          <w:szCs w:val="20"/>
        </w:rPr>
        <w:t>PODATKI O PONUDNIKU</w:t>
      </w:r>
    </w:p>
    <w:p w14:paraId="6941D147" w14:textId="77777777" w:rsidR="00265516" w:rsidRDefault="00265516" w:rsidP="00265516">
      <w:pPr>
        <w:autoSpaceDE w:val="0"/>
        <w:autoSpaceDN w:val="0"/>
        <w:adjustRightInd w:val="0"/>
        <w:jc w:val="center"/>
        <w:rPr>
          <w:b/>
          <w:szCs w:val="20"/>
        </w:rPr>
      </w:pPr>
    </w:p>
    <w:p w14:paraId="1C520236" w14:textId="7DB1CA1C" w:rsidR="00265516" w:rsidRDefault="00265516" w:rsidP="00265516">
      <w:pPr>
        <w:autoSpaceDE w:val="0"/>
        <w:autoSpaceDN w:val="0"/>
        <w:adjustRightInd w:val="0"/>
        <w:jc w:val="center"/>
        <w:rPr>
          <w:b/>
          <w:szCs w:val="20"/>
        </w:rPr>
      </w:pPr>
      <w:r>
        <w:rPr>
          <w:b/>
          <w:iCs/>
          <w:color w:val="000000"/>
          <w:szCs w:val="20"/>
        </w:rPr>
        <w:t xml:space="preserve">Javno naročilo: </w:t>
      </w:r>
      <w:r w:rsidRPr="001A2B12">
        <w:rPr>
          <w:b/>
          <w:iCs/>
          <w:color w:val="000000"/>
          <w:szCs w:val="20"/>
        </w:rPr>
        <w:t>»</w:t>
      </w:r>
      <w:r w:rsidRPr="001A2B12">
        <w:rPr>
          <w:b/>
          <w:szCs w:val="20"/>
        </w:rPr>
        <w:t xml:space="preserve">Obdelava (sežig ali </w:t>
      </w:r>
      <w:proofErr w:type="spellStart"/>
      <w:r w:rsidRPr="001A2B12">
        <w:rPr>
          <w:b/>
          <w:szCs w:val="20"/>
        </w:rPr>
        <w:t>sosežig</w:t>
      </w:r>
      <w:proofErr w:type="spellEnd"/>
      <w:r w:rsidRPr="001A2B12">
        <w:rPr>
          <w:b/>
          <w:szCs w:val="20"/>
        </w:rPr>
        <w:t>) odpadnih lesenih železniških pragov (klasifikacijska številka odpadka 17 02 04*) za obdobje 2026 - 2027</w:t>
      </w:r>
      <w:r w:rsidRPr="001A2B12">
        <w:rPr>
          <w:b/>
          <w:iCs/>
          <w:color w:val="000000"/>
          <w:szCs w:val="20"/>
        </w:rPr>
        <w:t>«</w:t>
      </w:r>
    </w:p>
    <w:p w14:paraId="1A8CD21B" w14:textId="77777777" w:rsidR="00265516" w:rsidRPr="001A2B12" w:rsidRDefault="00265516" w:rsidP="00265516">
      <w:pPr>
        <w:autoSpaceDE w:val="0"/>
        <w:autoSpaceDN w:val="0"/>
        <w:adjustRightInd w:val="0"/>
        <w:jc w:val="center"/>
        <w:rPr>
          <w:b/>
          <w:szCs w:val="20"/>
        </w:rPr>
      </w:pP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17"/>
        <w:gridCol w:w="2517"/>
        <w:gridCol w:w="59"/>
        <w:gridCol w:w="2458"/>
        <w:gridCol w:w="1175"/>
        <w:gridCol w:w="492"/>
        <w:gridCol w:w="500"/>
        <w:gridCol w:w="23"/>
      </w:tblGrid>
      <w:tr w:rsidR="00A255FF" w:rsidRPr="001A2B12" w14:paraId="03B7E264" w14:textId="77777777" w:rsidTr="007B5DB9">
        <w:trPr>
          <w:gridAfter w:val="1"/>
          <w:wAfter w:w="23" w:type="dxa"/>
          <w:trHeight w:val="798"/>
          <w:jc w:val="center"/>
        </w:trPr>
        <w:tc>
          <w:tcPr>
            <w:tcW w:w="5093" w:type="dxa"/>
            <w:gridSpan w:val="3"/>
            <w:vAlign w:val="center"/>
          </w:tcPr>
          <w:p w14:paraId="5AC0852F" w14:textId="77777777" w:rsidR="00A255FF" w:rsidRPr="001A2B12" w:rsidRDefault="00A255FF" w:rsidP="00AE0B83">
            <w:pPr>
              <w:spacing w:before="120" w:line="360" w:lineRule="auto"/>
              <w:ind w:left="-62"/>
              <w:jc w:val="both"/>
              <w:rPr>
                <w:rFonts w:eastAsia="Batang"/>
                <w:szCs w:val="20"/>
                <w:lang w:eastAsia="ko-KR"/>
              </w:rPr>
            </w:pPr>
            <w:r w:rsidRPr="001A2B12">
              <w:rPr>
                <w:rFonts w:eastAsia="Batang"/>
                <w:szCs w:val="20"/>
                <w:lang w:eastAsia="ko-KR"/>
              </w:rPr>
              <w:t>Naziv ponudnika</w:t>
            </w:r>
          </w:p>
        </w:tc>
        <w:tc>
          <w:tcPr>
            <w:tcW w:w="4625" w:type="dxa"/>
            <w:gridSpan w:val="4"/>
          </w:tcPr>
          <w:p w14:paraId="26C236AA" w14:textId="77777777" w:rsidR="00A255FF" w:rsidRPr="001A2B12" w:rsidRDefault="00A255FF" w:rsidP="00AE0B83">
            <w:pPr>
              <w:spacing w:before="120" w:line="360" w:lineRule="auto"/>
              <w:jc w:val="both"/>
              <w:rPr>
                <w:rFonts w:eastAsia="Batang"/>
                <w:szCs w:val="20"/>
                <w:lang w:eastAsia="ko-KR"/>
              </w:rPr>
            </w:pPr>
          </w:p>
        </w:tc>
      </w:tr>
      <w:tr w:rsidR="00A255FF" w:rsidRPr="001A2B12" w14:paraId="4D1BE26D" w14:textId="77777777" w:rsidTr="007B5DB9">
        <w:trPr>
          <w:gridAfter w:val="1"/>
          <w:wAfter w:w="23" w:type="dxa"/>
          <w:trHeight w:val="680"/>
          <w:jc w:val="center"/>
        </w:trPr>
        <w:tc>
          <w:tcPr>
            <w:tcW w:w="5093" w:type="dxa"/>
            <w:gridSpan w:val="3"/>
            <w:vAlign w:val="center"/>
          </w:tcPr>
          <w:p w14:paraId="4074C682" w14:textId="77777777" w:rsidR="00A255FF" w:rsidRPr="001A2B12" w:rsidRDefault="00A255FF" w:rsidP="00AE0B83">
            <w:pPr>
              <w:spacing w:before="120" w:line="360" w:lineRule="auto"/>
              <w:ind w:left="-62"/>
              <w:jc w:val="both"/>
              <w:rPr>
                <w:rFonts w:eastAsia="Batang"/>
                <w:szCs w:val="20"/>
                <w:lang w:eastAsia="ko-KR"/>
              </w:rPr>
            </w:pPr>
            <w:r w:rsidRPr="001A2B12">
              <w:rPr>
                <w:rFonts w:eastAsia="Batang"/>
                <w:szCs w:val="20"/>
                <w:lang w:eastAsia="ko-KR"/>
              </w:rPr>
              <w:t>Naslov in kraj ponudnika</w:t>
            </w:r>
          </w:p>
        </w:tc>
        <w:tc>
          <w:tcPr>
            <w:tcW w:w="4625" w:type="dxa"/>
            <w:gridSpan w:val="4"/>
          </w:tcPr>
          <w:p w14:paraId="5AF03B32" w14:textId="77777777" w:rsidR="00A255FF" w:rsidRPr="001A2B12" w:rsidRDefault="00A255FF" w:rsidP="00AE0B83">
            <w:pPr>
              <w:spacing w:before="120" w:line="360" w:lineRule="auto"/>
              <w:jc w:val="both"/>
              <w:rPr>
                <w:rFonts w:eastAsia="Batang"/>
                <w:szCs w:val="20"/>
                <w:lang w:eastAsia="ko-KR"/>
              </w:rPr>
            </w:pPr>
          </w:p>
        </w:tc>
      </w:tr>
      <w:tr w:rsidR="00A255FF" w:rsidRPr="001A2B12" w14:paraId="541E90D5" w14:textId="77777777" w:rsidTr="007B5DB9">
        <w:trPr>
          <w:gridAfter w:val="1"/>
          <w:wAfter w:w="23" w:type="dxa"/>
          <w:trHeight w:val="717"/>
          <w:jc w:val="center"/>
        </w:trPr>
        <w:tc>
          <w:tcPr>
            <w:tcW w:w="5093" w:type="dxa"/>
            <w:gridSpan w:val="3"/>
            <w:vAlign w:val="center"/>
          </w:tcPr>
          <w:p w14:paraId="41CA53B4" w14:textId="77777777" w:rsidR="00A255FF" w:rsidRPr="001A2B12" w:rsidRDefault="00A255FF" w:rsidP="00AE0B83">
            <w:pPr>
              <w:spacing w:before="120" w:line="360" w:lineRule="auto"/>
              <w:ind w:left="-62"/>
              <w:jc w:val="both"/>
              <w:rPr>
                <w:rFonts w:eastAsia="Batang"/>
                <w:szCs w:val="20"/>
                <w:lang w:eastAsia="ko-KR"/>
              </w:rPr>
            </w:pPr>
            <w:r w:rsidRPr="001A2B12">
              <w:rPr>
                <w:rFonts w:eastAsia="Batang"/>
                <w:szCs w:val="20"/>
                <w:lang w:eastAsia="ko-KR"/>
              </w:rPr>
              <w:t>Odgovorna oseba ponudnika</w:t>
            </w:r>
          </w:p>
        </w:tc>
        <w:tc>
          <w:tcPr>
            <w:tcW w:w="4625" w:type="dxa"/>
            <w:gridSpan w:val="4"/>
          </w:tcPr>
          <w:p w14:paraId="09F9EDA5" w14:textId="77777777" w:rsidR="00A255FF" w:rsidRPr="001A2B12" w:rsidRDefault="00A255FF" w:rsidP="00AE0B83">
            <w:pPr>
              <w:spacing w:before="120" w:line="360" w:lineRule="auto"/>
              <w:jc w:val="both"/>
              <w:rPr>
                <w:rFonts w:eastAsia="Batang"/>
                <w:szCs w:val="20"/>
                <w:lang w:eastAsia="ko-KR"/>
              </w:rPr>
            </w:pPr>
          </w:p>
        </w:tc>
      </w:tr>
      <w:tr w:rsidR="00A255FF" w:rsidRPr="001A2B12" w14:paraId="6C69FFDF" w14:textId="77777777" w:rsidTr="007B5DB9">
        <w:trPr>
          <w:gridAfter w:val="1"/>
          <w:wAfter w:w="23" w:type="dxa"/>
          <w:trHeight w:val="699"/>
          <w:jc w:val="center"/>
        </w:trPr>
        <w:tc>
          <w:tcPr>
            <w:tcW w:w="5093" w:type="dxa"/>
            <w:gridSpan w:val="3"/>
            <w:vAlign w:val="center"/>
          </w:tcPr>
          <w:p w14:paraId="33A71691" w14:textId="77777777" w:rsidR="00A255FF" w:rsidRPr="001A2B12" w:rsidRDefault="00A255FF" w:rsidP="00AE0B83">
            <w:pPr>
              <w:spacing w:before="120" w:line="360" w:lineRule="auto"/>
              <w:ind w:left="-62"/>
              <w:jc w:val="both"/>
              <w:rPr>
                <w:rFonts w:eastAsia="Batang"/>
                <w:szCs w:val="20"/>
                <w:lang w:eastAsia="ko-KR"/>
              </w:rPr>
            </w:pPr>
            <w:r w:rsidRPr="001A2B12">
              <w:rPr>
                <w:rFonts w:eastAsia="Batang"/>
                <w:szCs w:val="20"/>
                <w:lang w:eastAsia="ko-KR"/>
              </w:rPr>
              <w:t>Telefon:</w:t>
            </w:r>
          </w:p>
        </w:tc>
        <w:tc>
          <w:tcPr>
            <w:tcW w:w="4625" w:type="dxa"/>
            <w:gridSpan w:val="4"/>
          </w:tcPr>
          <w:p w14:paraId="2C1994B0" w14:textId="77777777" w:rsidR="00A255FF" w:rsidRPr="001A2B12" w:rsidRDefault="00A255FF" w:rsidP="00AE0B83">
            <w:pPr>
              <w:spacing w:before="120" w:line="360" w:lineRule="auto"/>
              <w:jc w:val="both"/>
              <w:rPr>
                <w:rFonts w:eastAsia="Batang"/>
                <w:szCs w:val="20"/>
                <w:lang w:eastAsia="ko-KR"/>
              </w:rPr>
            </w:pPr>
          </w:p>
        </w:tc>
      </w:tr>
      <w:tr w:rsidR="00A255FF" w:rsidRPr="001A2B12" w14:paraId="1DE62DE8" w14:textId="77777777" w:rsidTr="007B5DB9">
        <w:trPr>
          <w:gridAfter w:val="1"/>
          <w:wAfter w:w="23" w:type="dxa"/>
          <w:trHeight w:val="695"/>
          <w:jc w:val="center"/>
        </w:trPr>
        <w:tc>
          <w:tcPr>
            <w:tcW w:w="5093" w:type="dxa"/>
            <w:gridSpan w:val="3"/>
            <w:vAlign w:val="center"/>
          </w:tcPr>
          <w:p w14:paraId="398A0958" w14:textId="77777777" w:rsidR="00A255FF" w:rsidRPr="001A2B12" w:rsidRDefault="00A255FF" w:rsidP="00AE0B83">
            <w:pPr>
              <w:spacing w:before="120" w:line="360" w:lineRule="auto"/>
              <w:ind w:left="-62"/>
              <w:jc w:val="both"/>
              <w:rPr>
                <w:rFonts w:eastAsia="Batang"/>
                <w:szCs w:val="20"/>
                <w:lang w:eastAsia="ko-KR"/>
              </w:rPr>
            </w:pPr>
            <w:r w:rsidRPr="001A2B12">
              <w:rPr>
                <w:rFonts w:eastAsia="Batang"/>
                <w:szCs w:val="20"/>
                <w:lang w:eastAsia="ko-KR"/>
              </w:rPr>
              <w:t>Elektronski naslov:</w:t>
            </w:r>
          </w:p>
        </w:tc>
        <w:tc>
          <w:tcPr>
            <w:tcW w:w="4625" w:type="dxa"/>
            <w:gridSpan w:val="4"/>
          </w:tcPr>
          <w:p w14:paraId="7F954E34" w14:textId="77777777" w:rsidR="00A255FF" w:rsidRPr="001A2B12" w:rsidRDefault="00A255FF" w:rsidP="00AE0B83">
            <w:pPr>
              <w:spacing w:before="120" w:line="360" w:lineRule="auto"/>
              <w:jc w:val="both"/>
              <w:rPr>
                <w:rFonts w:eastAsia="Batang"/>
                <w:szCs w:val="20"/>
                <w:lang w:eastAsia="ko-KR"/>
              </w:rPr>
            </w:pPr>
          </w:p>
        </w:tc>
      </w:tr>
      <w:tr w:rsidR="00A255FF" w:rsidRPr="001A2B12" w14:paraId="2CD50786" w14:textId="77777777" w:rsidTr="007B5DB9">
        <w:trPr>
          <w:gridAfter w:val="1"/>
          <w:wAfter w:w="23" w:type="dxa"/>
          <w:trHeight w:val="833"/>
          <w:jc w:val="center"/>
        </w:trPr>
        <w:tc>
          <w:tcPr>
            <w:tcW w:w="5093" w:type="dxa"/>
            <w:gridSpan w:val="3"/>
            <w:vAlign w:val="center"/>
          </w:tcPr>
          <w:p w14:paraId="227BF16E" w14:textId="77777777" w:rsidR="00A255FF" w:rsidRPr="001A2B12" w:rsidRDefault="00A255FF" w:rsidP="00AE0B83">
            <w:pPr>
              <w:spacing w:before="120"/>
              <w:ind w:left="-62"/>
              <w:jc w:val="both"/>
              <w:rPr>
                <w:rFonts w:eastAsia="Batang"/>
                <w:szCs w:val="20"/>
                <w:lang w:eastAsia="ko-KR"/>
              </w:rPr>
            </w:pPr>
            <w:r w:rsidRPr="001A2B12">
              <w:rPr>
                <w:rFonts w:eastAsia="Batang"/>
                <w:szCs w:val="20"/>
                <w:lang w:eastAsia="ko-KR"/>
              </w:rPr>
              <w:t>Matična številka podjetja</w:t>
            </w:r>
          </w:p>
        </w:tc>
        <w:tc>
          <w:tcPr>
            <w:tcW w:w="4625" w:type="dxa"/>
            <w:gridSpan w:val="4"/>
          </w:tcPr>
          <w:p w14:paraId="07E9BBC4" w14:textId="77777777" w:rsidR="00A255FF" w:rsidRPr="001A2B12" w:rsidRDefault="00A255FF" w:rsidP="00AE0B83">
            <w:pPr>
              <w:spacing w:before="120"/>
              <w:jc w:val="both"/>
              <w:rPr>
                <w:rFonts w:eastAsia="Batang"/>
                <w:szCs w:val="20"/>
                <w:lang w:eastAsia="ko-KR"/>
              </w:rPr>
            </w:pPr>
          </w:p>
        </w:tc>
      </w:tr>
      <w:tr w:rsidR="00A255FF" w:rsidRPr="001A2B12" w14:paraId="2B50A3D1" w14:textId="77777777" w:rsidTr="007B5DB9">
        <w:trPr>
          <w:gridAfter w:val="1"/>
          <w:wAfter w:w="23" w:type="dxa"/>
          <w:trHeight w:val="703"/>
          <w:jc w:val="center"/>
        </w:trPr>
        <w:tc>
          <w:tcPr>
            <w:tcW w:w="5093" w:type="dxa"/>
            <w:gridSpan w:val="3"/>
            <w:vAlign w:val="center"/>
          </w:tcPr>
          <w:p w14:paraId="038E77CD" w14:textId="314F3954" w:rsidR="00A255FF" w:rsidRPr="001A2B12" w:rsidRDefault="00A255FF" w:rsidP="00AE0B83">
            <w:pPr>
              <w:spacing w:before="120" w:line="360" w:lineRule="auto"/>
              <w:ind w:left="-62"/>
              <w:jc w:val="both"/>
              <w:rPr>
                <w:rFonts w:eastAsia="Batang"/>
                <w:szCs w:val="20"/>
                <w:lang w:eastAsia="ko-KR"/>
              </w:rPr>
            </w:pPr>
            <w:r w:rsidRPr="001A2B12">
              <w:rPr>
                <w:rFonts w:eastAsia="Batang"/>
                <w:szCs w:val="20"/>
                <w:lang w:eastAsia="ko-KR"/>
              </w:rPr>
              <w:t>Identifikacijska št. za DDV</w:t>
            </w:r>
            <w:r w:rsidR="00A42CB4">
              <w:rPr>
                <w:rFonts w:eastAsia="Batang"/>
                <w:szCs w:val="20"/>
                <w:lang w:eastAsia="ko-KR"/>
              </w:rPr>
              <w:t>/Davčna št.</w:t>
            </w:r>
          </w:p>
        </w:tc>
        <w:tc>
          <w:tcPr>
            <w:tcW w:w="4625" w:type="dxa"/>
            <w:gridSpan w:val="4"/>
          </w:tcPr>
          <w:p w14:paraId="0B9697F7" w14:textId="77777777" w:rsidR="00A255FF" w:rsidRPr="001A2B12" w:rsidRDefault="00A255FF" w:rsidP="00AE0B83">
            <w:pPr>
              <w:spacing w:before="120" w:line="360" w:lineRule="auto"/>
              <w:jc w:val="both"/>
              <w:rPr>
                <w:rFonts w:eastAsia="Batang"/>
                <w:szCs w:val="20"/>
                <w:lang w:eastAsia="ko-KR"/>
              </w:rPr>
            </w:pPr>
          </w:p>
        </w:tc>
      </w:tr>
      <w:tr w:rsidR="00A255FF" w:rsidRPr="001A2B12" w14:paraId="25B61E4A" w14:textId="77777777" w:rsidTr="007B5DB9">
        <w:trPr>
          <w:gridAfter w:val="1"/>
          <w:wAfter w:w="23" w:type="dxa"/>
          <w:trHeight w:val="699"/>
          <w:jc w:val="center"/>
        </w:trPr>
        <w:tc>
          <w:tcPr>
            <w:tcW w:w="5093" w:type="dxa"/>
            <w:gridSpan w:val="3"/>
            <w:vAlign w:val="center"/>
          </w:tcPr>
          <w:p w14:paraId="4FA94E89" w14:textId="77777777" w:rsidR="00A255FF" w:rsidRPr="001A2B12" w:rsidRDefault="00A255FF" w:rsidP="00AE0B83">
            <w:pPr>
              <w:spacing w:before="120" w:line="360" w:lineRule="auto"/>
              <w:ind w:left="-62"/>
              <w:jc w:val="both"/>
              <w:rPr>
                <w:rFonts w:eastAsia="Batang"/>
                <w:szCs w:val="20"/>
                <w:lang w:eastAsia="ko-KR"/>
              </w:rPr>
            </w:pPr>
            <w:r w:rsidRPr="001A2B12">
              <w:rPr>
                <w:rFonts w:eastAsia="Batang"/>
                <w:szCs w:val="20"/>
                <w:lang w:eastAsia="ko-KR"/>
              </w:rPr>
              <w:t>Št. vpisa v sodni register (št. vložka)</w:t>
            </w:r>
          </w:p>
        </w:tc>
        <w:tc>
          <w:tcPr>
            <w:tcW w:w="4625" w:type="dxa"/>
            <w:gridSpan w:val="4"/>
          </w:tcPr>
          <w:p w14:paraId="2D36ADCB" w14:textId="77777777" w:rsidR="00A255FF" w:rsidRPr="001A2B12" w:rsidRDefault="00A255FF" w:rsidP="00AE0B83">
            <w:pPr>
              <w:spacing w:before="120" w:line="360" w:lineRule="auto"/>
              <w:jc w:val="both"/>
              <w:rPr>
                <w:rFonts w:eastAsia="Batang"/>
                <w:szCs w:val="20"/>
                <w:lang w:eastAsia="ko-KR"/>
              </w:rPr>
            </w:pPr>
          </w:p>
        </w:tc>
      </w:tr>
      <w:tr w:rsidR="00A255FF" w:rsidRPr="001A2B12" w14:paraId="0B11C3B9" w14:textId="77777777" w:rsidTr="007B5DB9">
        <w:trPr>
          <w:gridAfter w:val="1"/>
          <w:wAfter w:w="23" w:type="dxa"/>
          <w:trHeight w:val="695"/>
          <w:jc w:val="center"/>
        </w:trPr>
        <w:tc>
          <w:tcPr>
            <w:tcW w:w="5093" w:type="dxa"/>
            <w:gridSpan w:val="3"/>
            <w:vAlign w:val="center"/>
          </w:tcPr>
          <w:p w14:paraId="56B4B2AE" w14:textId="77777777" w:rsidR="00A255FF" w:rsidRPr="001A2B12" w:rsidRDefault="00A255FF" w:rsidP="00AE0B83">
            <w:pPr>
              <w:spacing w:before="120" w:line="360" w:lineRule="auto"/>
              <w:ind w:left="-62"/>
              <w:jc w:val="both"/>
              <w:rPr>
                <w:rFonts w:eastAsia="Batang"/>
                <w:szCs w:val="20"/>
                <w:lang w:eastAsia="ko-KR"/>
              </w:rPr>
            </w:pPr>
            <w:r w:rsidRPr="001A2B12">
              <w:rPr>
                <w:rFonts w:eastAsia="Batang"/>
                <w:szCs w:val="20"/>
                <w:lang w:eastAsia="ko-KR"/>
              </w:rPr>
              <w:t>MSP (malo oziroma srednje podjetje) – primerno označiti zaradi zahteve objave oddaje javnega naročila</w:t>
            </w:r>
          </w:p>
        </w:tc>
        <w:tc>
          <w:tcPr>
            <w:tcW w:w="4625" w:type="dxa"/>
            <w:gridSpan w:val="4"/>
          </w:tcPr>
          <w:p w14:paraId="6D37A715" w14:textId="77777777" w:rsidR="00A255FF" w:rsidRPr="001A2B12" w:rsidRDefault="00A255FF" w:rsidP="00E559BE">
            <w:pPr>
              <w:spacing w:before="120" w:line="360" w:lineRule="auto"/>
              <w:jc w:val="center"/>
              <w:rPr>
                <w:rFonts w:eastAsia="Batang"/>
                <w:szCs w:val="20"/>
                <w:lang w:eastAsia="ko-KR"/>
              </w:rPr>
            </w:pPr>
            <w:r w:rsidRPr="001A2B12">
              <w:rPr>
                <w:rFonts w:eastAsia="Batang"/>
                <w:szCs w:val="20"/>
                <w:lang w:eastAsia="ko-KR"/>
              </w:rPr>
              <w:t>DA / NE</w:t>
            </w:r>
          </w:p>
        </w:tc>
      </w:tr>
      <w:tr w:rsidR="00E559BE" w:rsidRPr="001A2B12" w14:paraId="5310E446" w14:textId="77777777" w:rsidTr="007B5DB9">
        <w:trPr>
          <w:gridAfter w:val="1"/>
          <w:wAfter w:w="23" w:type="dxa"/>
          <w:trHeight w:val="695"/>
          <w:jc w:val="center"/>
        </w:trPr>
        <w:tc>
          <w:tcPr>
            <w:tcW w:w="5093" w:type="dxa"/>
            <w:gridSpan w:val="3"/>
            <w:vAlign w:val="center"/>
          </w:tcPr>
          <w:p w14:paraId="438E43AF" w14:textId="070AE11E" w:rsidR="00E559BE" w:rsidRPr="001A2B12" w:rsidRDefault="00E559BE" w:rsidP="00E559BE">
            <w:pPr>
              <w:spacing w:before="120" w:after="120"/>
              <w:ind w:left="-62"/>
              <w:jc w:val="both"/>
              <w:rPr>
                <w:rFonts w:eastAsia="Batang"/>
                <w:szCs w:val="20"/>
                <w:lang w:eastAsia="ko-KR"/>
              </w:rPr>
            </w:pPr>
            <w:r w:rsidRPr="001A2B12">
              <w:rPr>
                <w:szCs w:val="20"/>
              </w:rPr>
              <w:t xml:space="preserve">Transakcijski račun, IBAN, SWIFT in banka pri kateri je račun odprt </w:t>
            </w:r>
          </w:p>
        </w:tc>
        <w:tc>
          <w:tcPr>
            <w:tcW w:w="4625" w:type="dxa"/>
            <w:gridSpan w:val="4"/>
            <w:vAlign w:val="center"/>
          </w:tcPr>
          <w:p w14:paraId="43C7623F" w14:textId="77777777" w:rsidR="00E559BE" w:rsidRPr="001A2B12" w:rsidRDefault="00E559BE" w:rsidP="00E559BE">
            <w:pPr>
              <w:jc w:val="both"/>
              <w:rPr>
                <w:rFonts w:eastAsia="Batang"/>
                <w:szCs w:val="20"/>
                <w:lang w:eastAsia="ko-KR"/>
              </w:rPr>
            </w:pPr>
          </w:p>
        </w:tc>
      </w:tr>
      <w:tr w:rsidR="00E559BE" w:rsidRPr="001A2B12" w14:paraId="51B72204" w14:textId="77777777" w:rsidTr="007B5DB9">
        <w:trPr>
          <w:gridAfter w:val="1"/>
          <w:wAfter w:w="23" w:type="dxa"/>
          <w:trHeight w:val="691"/>
          <w:jc w:val="center"/>
        </w:trPr>
        <w:tc>
          <w:tcPr>
            <w:tcW w:w="5093" w:type="dxa"/>
            <w:gridSpan w:val="3"/>
            <w:vAlign w:val="center"/>
          </w:tcPr>
          <w:p w14:paraId="4A124605" w14:textId="77777777" w:rsidR="00E559BE" w:rsidRPr="001A2B12" w:rsidRDefault="00E559BE" w:rsidP="00E559BE">
            <w:pPr>
              <w:spacing w:before="120" w:line="360" w:lineRule="auto"/>
              <w:ind w:left="-62"/>
              <w:jc w:val="both"/>
              <w:rPr>
                <w:rFonts w:eastAsia="Batang"/>
                <w:szCs w:val="20"/>
                <w:lang w:eastAsia="ko-KR"/>
              </w:rPr>
            </w:pPr>
            <w:r w:rsidRPr="001A2B12">
              <w:rPr>
                <w:rFonts w:eastAsia="Batang"/>
                <w:szCs w:val="20"/>
                <w:lang w:eastAsia="ko-KR"/>
              </w:rPr>
              <w:t>Odgovorna oseba za podpis pogodbe:</w:t>
            </w:r>
          </w:p>
        </w:tc>
        <w:tc>
          <w:tcPr>
            <w:tcW w:w="4625" w:type="dxa"/>
            <w:gridSpan w:val="4"/>
          </w:tcPr>
          <w:p w14:paraId="3A14F992" w14:textId="77777777" w:rsidR="00E559BE" w:rsidRPr="001A2B12" w:rsidRDefault="00E559BE" w:rsidP="00E559BE">
            <w:pPr>
              <w:spacing w:before="120" w:line="360" w:lineRule="auto"/>
              <w:jc w:val="both"/>
              <w:rPr>
                <w:rFonts w:eastAsia="Batang"/>
                <w:szCs w:val="20"/>
                <w:lang w:eastAsia="ko-KR"/>
              </w:rPr>
            </w:pPr>
          </w:p>
        </w:tc>
      </w:tr>
      <w:tr w:rsidR="00E559BE" w:rsidRPr="001A2B12" w14:paraId="458A4920" w14:textId="77777777" w:rsidTr="007B5DB9">
        <w:trPr>
          <w:gridAfter w:val="1"/>
          <w:wAfter w:w="23" w:type="dxa"/>
          <w:trHeight w:val="715"/>
          <w:jc w:val="center"/>
        </w:trPr>
        <w:tc>
          <w:tcPr>
            <w:tcW w:w="5093" w:type="dxa"/>
            <w:gridSpan w:val="3"/>
            <w:vAlign w:val="center"/>
          </w:tcPr>
          <w:p w14:paraId="79A0D455" w14:textId="77777777" w:rsidR="00E559BE" w:rsidRPr="001A2B12" w:rsidRDefault="00E559BE" w:rsidP="00E559BE">
            <w:pPr>
              <w:spacing w:before="120"/>
              <w:ind w:left="-62"/>
              <w:jc w:val="both"/>
              <w:rPr>
                <w:rFonts w:eastAsia="Batang"/>
                <w:szCs w:val="20"/>
                <w:lang w:eastAsia="ko-KR"/>
              </w:rPr>
            </w:pPr>
            <w:r w:rsidRPr="001A2B12">
              <w:rPr>
                <w:rFonts w:eastAsia="Batang"/>
                <w:szCs w:val="20"/>
                <w:lang w:eastAsia="ko-KR"/>
              </w:rPr>
              <w:t>Kontaktna oseba za izvedbo javnega naročila</w:t>
            </w:r>
          </w:p>
          <w:p w14:paraId="29FEBBC3" w14:textId="77777777" w:rsidR="00E559BE" w:rsidRPr="001A2B12" w:rsidRDefault="00E559BE" w:rsidP="00E559BE">
            <w:pPr>
              <w:ind w:left="-62"/>
              <w:jc w:val="both"/>
              <w:rPr>
                <w:rFonts w:eastAsia="Batang"/>
                <w:szCs w:val="20"/>
                <w:lang w:eastAsia="ko-KR"/>
              </w:rPr>
            </w:pPr>
            <w:r w:rsidRPr="001A2B12">
              <w:rPr>
                <w:rFonts w:eastAsia="Batang"/>
                <w:szCs w:val="20"/>
                <w:lang w:eastAsia="ko-KR"/>
              </w:rPr>
              <w:t>(ime in priimek, telefon in naslov elektronske pošte):</w:t>
            </w:r>
          </w:p>
        </w:tc>
        <w:tc>
          <w:tcPr>
            <w:tcW w:w="4625" w:type="dxa"/>
            <w:gridSpan w:val="4"/>
          </w:tcPr>
          <w:p w14:paraId="2C75FD7C" w14:textId="77777777" w:rsidR="00E559BE" w:rsidRPr="001A2B12" w:rsidRDefault="00E559BE" w:rsidP="00E559BE">
            <w:pPr>
              <w:spacing w:before="120" w:line="360" w:lineRule="auto"/>
              <w:jc w:val="both"/>
              <w:rPr>
                <w:rFonts w:eastAsia="Batang"/>
                <w:szCs w:val="20"/>
                <w:lang w:eastAsia="ko-KR"/>
              </w:rPr>
            </w:pPr>
          </w:p>
        </w:tc>
      </w:tr>
      <w:tr w:rsidR="00840352" w:rsidRPr="001A2B12" w14:paraId="5C16D63E" w14:textId="77777777" w:rsidTr="007B5DB9">
        <w:tblPrEx>
          <w:jc w:val="left"/>
          <w:tblBorders>
            <w:top w:val="nil"/>
            <w:left w:val="nil"/>
            <w:bottom w:val="nil"/>
            <w:right w:val="nil"/>
            <w:insideH w:val="none" w:sz="0" w:space="0" w:color="auto"/>
            <w:insideV w:val="none" w:sz="0" w:space="0" w:color="auto"/>
          </w:tblBorders>
          <w:tblCellMar>
            <w:left w:w="108" w:type="dxa"/>
            <w:right w:w="108" w:type="dxa"/>
          </w:tblCellMar>
        </w:tblPrEx>
        <w:trPr>
          <w:gridAfter w:val="4"/>
          <w:wAfter w:w="2190" w:type="dxa"/>
          <w:trHeight w:val="93"/>
        </w:trPr>
        <w:tc>
          <w:tcPr>
            <w:tcW w:w="2517" w:type="dxa"/>
          </w:tcPr>
          <w:p w14:paraId="34DA0727" w14:textId="77777777" w:rsidR="00840352" w:rsidRPr="001A2B12" w:rsidRDefault="00840352" w:rsidP="00D006F9">
            <w:pPr>
              <w:autoSpaceDE w:val="0"/>
              <w:autoSpaceDN w:val="0"/>
              <w:adjustRightInd w:val="0"/>
              <w:spacing w:after="0" w:line="240" w:lineRule="auto"/>
              <w:jc w:val="both"/>
              <w:rPr>
                <w:color w:val="000000"/>
                <w:szCs w:val="20"/>
              </w:rPr>
            </w:pPr>
          </w:p>
          <w:p w14:paraId="14129BF1" w14:textId="77777777" w:rsidR="00840352" w:rsidRPr="001A2B12" w:rsidRDefault="00840352" w:rsidP="00D006F9">
            <w:pPr>
              <w:autoSpaceDE w:val="0"/>
              <w:autoSpaceDN w:val="0"/>
              <w:adjustRightInd w:val="0"/>
              <w:spacing w:after="0" w:line="240" w:lineRule="auto"/>
              <w:jc w:val="both"/>
              <w:rPr>
                <w:color w:val="000000"/>
                <w:szCs w:val="20"/>
              </w:rPr>
            </w:pPr>
          </w:p>
          <w:p w14:paraId="60EB666B" w14:textId="77777777" w:rsidR="00840352" w:rsidRPr="001A2B12" w:rsidRDefault="00840352" w:rsidP="00D006F9">
            <w:pPr>
              <w:autoSpaceDE w:val="0"/>
              <w:autoSpaceDN w:val="0"/>
              <w:adjustRightInd w:val="0"/>
              <w:spacing w:after="0" w:line="240" w:lineRule="auto"/>
              <w:jc w:val="both"/>
              <w:rPr>
                <w:color w:val="000000"/>
                <w:szCs w:val="20"/>
              </w:rPr>
            </w:pPr>
          </w:p>
          <w:p w14:paraId="1093AF5E" w14:textId="79D9D555" w:rsidR="00840352" w:rsidRPr="001A2B12" w:rsidRDefault="00840352" w:rsidP="00D006F9">
            <w:pPr>
              <w:autoSpaceDE w:val="0"/>
              <w:autoSpaceDN w:val="0"/>
              <w:adjustRightInd w:val="0"/>
              <w:spacing w:after="0" w:line="240" w:lineRule="auto"/>
              <w:jc w:val="both"/>
              <w:rPr>
                <w:color w:val="000000"/>
                <w:szCs w:val="20"/>
              </w:rPr>
            </w:pPr>
            <w:r w:rsidRPr="001A2B12">
              <w:rPr>
                <w:color w:val="000000"/>
                <w:szCs w:val="20"/>
              </w:rPr>
              <w:t xml:space="preserve">Kraj in datum: </w:t>
            </w:r>
          </w:p>
        </w:tc>
        <w:tc>
          <w:tcPr>
            <w:tcW w:w="2517" w:type="dxa"/>
          </w:tcPr>
          <w:p w14:paraId="67CEF9B0" w14:textId="77777777" w:rsidR="00840352" w:rsidRPr="001A2B12" w:rsidRDefault="00840352" w:rsidP="00D006F9">
            <w:pPr>
              <w:autoSpaceDE w:val="0"/>
              <w:autoSpaceDN w:val="0"/>
              <w:adjustRightInd w:val="0"/>
              <w:spacing w:after="0" w:line="240" w:lineRule="auto"/>
              <w:jc w:val="both"/>
              <w:rPr>
                <w:color w:val="000000"/>
                <w:szCs w:val="20"/>
              </w:rPr>
            </w:pPr>
            <w:r w:rsidRPr="001A2B12">
              <w:rPr>
                <w:color w:val="000000"/>
                <w:szCs w:val="20"/>
              </w:rPr>
              <w:t xml:space="preserve">               </w:t>
            </w:r>
          </w:p>
          <w:p w14:paraId="6111D645" w14:textId="77777777" w:rsidR="00840352" w:rsidRPr="001A2B12" w:rsidRDefault="00840352" w:rsidP="00D006F9">
            <w:pPr>
              <w:autoSpaceDE w:val="0"/>
              <w:autoSpaceDN w:val="0"/>
              <w:adjustRightInd w:val="0"/>
              <w:spacing w:after="0" w:line="240" w:lineRule="auto"/>
              <w:jc w:val="both"/>
              <w:rPr>
                <w:color w:val="000000"/>
                <w:szCs w:val="20"/>
              </w:rPr>
            </w:pPr>
            <w:r w:rsidRPr="001A2B12">
              <w:rPr>
                <w:color w:val="000000"/>
                <w:szCs w:val="20"/>
              </w:rPr>
              <w:t xml:space="preserve"> </w:t>
            </w:r>
          </w:p>
          <w:p w14:paraId="70B240D4" w14:textId="77777777" w:rsidR="00840352" w:rsidRPr="001A2B12" w:rsidRDefault="00840352" w:rsidP="00D006F9">
            <w:pPr>
              <w:autoSpaceDE w:val="0"/>
              <w:autoSpaceDN w:val="0"/>
              <w:adjustRightInd w:val="0"/>
              <w:spacing w:after="0" w:line="240" w:lineRule="auto"/>
              <w:jc w:val="both"/>
              <w:rPr>
                <w:color w:val="000000"/>
                <w:szCs w:val="20"/>
              </w:rPr>
            </w:pPr>
          </w:p>
          <w:p w14:paraId="0CBB51D7" w14:textId="70689E52" w:rsidR="00840352" w:rsidRPr="001A2B12" w:rsidRDefault="00840352" w:rsidP="00D006F9">
            <w:pPr>
              <w:autoSpaceDE w:val="0"/>
              <w:autoSpaceDN w:val="0"/>
              <w:adjustRightInd w:val="0"/>
              <w:spacing w:after="0" w:line="240" w:lineRule="auto"/>
              <w:jc w:val="both"/>
              <w:rPr>
                <w:color w:val="000000"/>
                <w:szCs w:val="20"/>
              </w:rPr>
            </w:pPr>
            <w:r w:rsidRPr="001A2B12">
              <w:rPr>
                <w:color w:val="000000"/>
                <w:szCs w:val="20"/>
              </w:rPr>
              <w:t xml:space="preserve">                       Žig </w:t>
            </w:r>
          </w:p>
        </w:tc>
        <w:tc>
          <w:tcPr>
            <w:tcW w:w="2517" w:type="dxa"/>
            <w:gridSpan w:val="2"/>
          </w:tcPr>
          <w:p w14:paraId="64AC3221" w14:textId="77777777" w:rsidR="00840352" w:rsidRPr="001A2B12" w:rsidRDefault="00840352" w:rsidP="00D006F9">
            <w:pPr>
              <w:autoSpaceDE w:val="0"/>
              <w:autoSpaceDN w:val="0"/>
              <w:adjustRightInd w:val="0"/>
              <w:spacing w:after="0" w:line="240" w:lineRule="auto"/>
              <w:jc w:val="right"/>
              <w:rPr>
                <w:color w:val="000000"/>
                <w:szCs w:val="20"/>
              </w:rPr>
            </w:pPr>
          </w:p>
          <w:p w14:paraId="06AD712C" w14:textId="77777777" w:rsidR="00840352" w:rsidRPr="001A2B12" w:rsidRDefault="00840352" w:rsidP="00D006F9">
            <w:pPr>
              <w:autoSpaceDE w:val="0"/>
              <w:autoSpaceDN w:val="0"/>
              <w:adjustRightInd w:val="0"/>
              <w:spacing w:after="0" w:line="240" w:lineRule="auto"/>
              <w:jc w:val="right"/>
              <w:rPr>
                <w:color w:val="000000"/>
                <w:szCs w:val="20"/>
              </w:rPr>
            </w:pPr>
          </w:p>
          <w:p w14:paraId="69F7005A" w14:textId="77777777" w:rsidR="00840352" w:rsidRPr="001A2B12" w:rsidRDefault="00840352" w:rsidP="00D006F9">
            <w:pPr>
              <w:autoSpaceDE w:val="0"/>
              <w:autoSpaceDN w:val="0"/>
              <w:adjustRightInd w:val="0"/>
              <w:spacing w:after="0" w:line="240" w:lineRule="auto"/>
              <w:jc w:val="right"/>
              <w:rPr>
                <w:color w:val="000000"/>
                <w:szCs w:val="20"/>
              </w:rPr>
            </w:pPr>
          </w:p>
          <w:p w14:paraId="7476AFC4" w14:textId="77777777" w:rsidR="00840352" w:rsidRPr="001A2B12" w:rsidRDefault="00840352" w:rsidP="00D006F9">
            <w:pPr>
              <w:autoSpaceDE w:val="0"/>
              <w:autoSpaceDN w:val="0"/>
              <w:adjustRightInd w:val="0"/>
              <w:spacing w:after="0" w:line="240" w:lineRule="auto"/>
              <w:jc w:val="right"/>
              <w:rPr>
                <w:color w:val="000000"/>
                <w:szCs w:val="20"/>
              </w:rPr>
            </w:pPr>
            <w:r w:rsidRPr="001A2B12">
              <w:rPr>
                <w:color w:val="000000"/>
                <w:szCs w:val="20"/>
              </w:rPr>
              <w:t xml:space="preserve">Podpis: </w:t>
            </w:r>
          </w:p>
          <w:p w14:paraId="0836D4DD" w14:textId="77777777" w:rsidR="007B5DB9" w:rsidRPr="001A2B12" w:rsidRDefault="007B5DB9" w:rsidP="00D006F9">
            <w:pPr>
              <w:autoSpaceDE w:val="0"/>
              <w:autoSpaceDN w:val="0"/>
              <w:adjustRightInd w:val="0"/>
              <w:spacing w:after="0" w:line="240" w:lineRule="auto"/>
              <w:jc w:val="right"/>
              <w:rPr>
                <w:color w:val="000000"/>
                <w:szCs w:val="20"/>
              </w:rPr>
            </w:pPr>
          </w:p>
          <w:p w14:paraId="62933DEE" w14:textId="77777777" w:rsidR="007B5DB9" w:rsidRPr="001A2B12" w:rsidRDefault="007B5DB9" w:rsidP="00D006F9">
            <w:pPr>
              <w:autoSpaceDE w:val="0"/>
              <w:autoSpaceDN w:val="0"/>
              <w:adjustRightInd w:val="0"/>
              <w:spacing w:after="0" w:line="240" w:lineRule="auto"/>
              <w:jc w:val="right"/>
              <w:rPr>
                <w:color w:val="000000"/>
                <w:szCs w:val="20"/>
              </w:rPr>
            </w:pPr>
          </w:p>
          <w:p w14:paraId="5007A5B3" w14:textId="77777777" w:rsidR="007B5DB9" w:rsidRPr="001A2B12" w:rsidRDefault="007B5DB9" w:rsidP="00D006F9">
            <w:pPr>
              <w:autoSpaceDE w:val="0"/>
              <w:autoSpaceDN w:val="0"/>
              <w:adjustRightInd w:val="0"/>
              <w:spacing w:after="0" w:line="240" w:lineRule="auto"/>
              <w:jc w:val="right"/>
              <w:rPr>
                <w:color w:val="000000"/>
                <w:szCs w:val="20"/>
              </w:rPr>
            </w:pPr>
          </w:p>
          <w:p w14:paraId="71E87FB5" w14:textId="77777777" w:rsidR="007B5DB9" w:rsidRPr="001A2B12" w:rsidRDefault="007B5DB9" w:rsidP="00D006F9">
            <w:pPr>
              <w:autoSpaceDE w:val="0"/>
              <w:autoSpaceDN w:val="0"/>
              <w:adjustRightInd w:val="0"/>
              <w:spacing w:after="0" w:line="240" w:lineRule="auto"/>
              <w:jc w:val="right"/>
              <w:rPr>
                <w:color w:val="000000"/>
                <w:szCs w:val="20"/>
              </w:rPr>
            </w:pPr>
          </w:p>
          <w:p w14:paraId="093F4A6C" w14:textId="43D57914" w:rsidR="007B5DB9" w:rsidRPr="001A2B12" w:rsidRDefault="007B5DB9" w:rsidP="00D006F9">
            <w:pPr>
              <w:autoSpaceDE w:val="0"/>
              <w:autoSpaceDN w:val="0"/>
              <w:adjustRightInd w:val="0"/>
              <w:spacing w:after="0" w:line="240" w:lineRule="auto"/>
              <w:jc w:val="right"/>
              <w:rPr>
                <w:color w:val="000000"/>
                <w:szCs w:val="20"/>
              </w:rPr>
            </w:pPr>
          </w:p>
        </w:tc>
      </w:tr>
      <w:tr w:rsidR="00FF3725" w:rsidRPr="001A2B12" w14:paraId="61401EA5" w14:textId="77777777" w:rsidTr="007B5DB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A0" w:firstRow="1" w:lastRow="0" w:firstColumn="1" w:lastColumn="0" w:noHBand="0" w:noVBand="0"/>
        </w:tblPrEx>
        <w:trPr>
          <w:trHeight w:val="112"/>
        </w:trPr>
        <w:tc>
          <w:tcPr>
            <w:tcW w:w="8726" w:type="dxa"/>
            <w:gridSpan w:val="5"/>
          </w:tcPr>
          <w:p w14:paraId="17EBD183" w14:textId="77777777" w:rsidR="00FF3725" w:rsidRPr="001A2B12" w:rsidRDefault="00FF3725" w:rsidP="00FF3725">
            <w:pPr>
              <w:keepNext/>
              <w:keepLines/>
              <w:spacing w:after="0" w:line="200" w:lineRule="atLeast"/>
              <w:jc w:val="right"/>
              <w:outlineLvl w:val="1"/>
              <w:rPr>
                <w:b/>
                <w:spacing w:val="-10"/>
                <w:kern w:val="28"/>
                <w:szCs w:val="20"/>
              </w:rPr>
            </w:pPr>
            <w:r w:rsidRPr="001A2B12">
              <w:rPr>
                <w:b/>
                <w:spacing w:val="-10"/>
                <w:kern w:val="28"/>
                <w:szCs w:val="20"/>
              </w:rPr>
              <w:lastRenderedPageBreak/>
              <w:t>OBRAZEC 2</w:t>
            </w:r>
          </w:p>
          <w:p w14:paraId="4CD157B8" w14:textId="77777777" w:rsidR="00FF3725" w:rsidRPr="001A2B12" w:rsidRDefault="00FF3725" w:rsidP="00FF3725">
            <w:pPr>
              <w:spacing w:after="0" w:line="240" w:lineRule="auto"/>
              <w:jc w:val="right"/>
              <w:rPr>
                <w:b/>
                <w:bCs/>
                <w:szCs w:val="20"/>
              </w:rPr>
            </w:pPr>
          </w:p>
          <w:p w14:paraId="161F127A" w14:textId="77777777" w:rsidR="00FF3725" w:rsidRPr="001A2B12" w:rsidRDefault="00FF3725" w:rsidP="00FF3725">
            <w:pPr>
              <w:spacing w:after="0" w:line="240" w:lineRule="auto"/>
              <w:jc w:val="right"/>
              <w:rPr>
                <w:b/>
                <w:bCs/>
                <w:szCs w:val="20"/>
              </w:rPr>
            </w:pPr>
          </w:p>
          <w:p w14:paraId="411483A0" w14:textId="77777777" w:rsidR="00FF3725" w:rsidRPr="001A2B12" w:rsidRDefault="00FF3725" w:rsidP="00FF3725">
            <w:pPr>
              <w:spacing w:after="0" w:line="240" w:lineRule="auto"/>
              <w:jc w:val="right"/>
              <w:rPr>
                <w:b/>
                <w:bCs/>
                <w:szCs w:val="20"/>
              </w:rPr>
            </w:pPr>
          </w:p>
          <w:p w14:paraId="4B0A5888" w14:textId="77777777" w:rsidR="00FF3725" w:rsidRPr="001A2B12" w:rsidRDefault="00FF3725" w:rsidP="00FF3725">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PONUDNIK: </w:t>
            </w:r>
          </w:p>
          <w:p w14:paraId="66F33737" w14:textId="77777777" w:rsidR="00FF3725" w:rsidRPr="001A2B12" w:rsidRDefault="00FF3725" w:rsidP="00FF3725">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1B9A22B5" w14:textId="77777777" w:rsidR="00FF3725" w:rsidRPr="001A2B12" w:rsidRDefault="00FF3725" w:rsidP="00FF3725">
            <w:pPr>
              <w:autoSpaceDE w:val="0"/>
              <w:autoSpaceDN w:val="0"/>
              <w:adjustRightInd w:val="0"/>
              <w:spacing w:after="0" w:line="240" w:lineRule="auto"/>
              <w:ind w:left="0" w:firstLine="0"/>
              <w:rPr>
                <w:rFonts w:eastAsiaTheme="minorEastAsia"/>
                <w:szCs w:val="20"/>
              </w:rPr>
            </w:pPr>
          </w:p>
          <w:p w14:paraId="0332388C" w14:textId="77777777" w:rsidR="00FF3725" w:rsidRPr="001A2B12" w:rsidRDefault="00FF3725" w:rsidP="00FF3725">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38B00E94" w14:textId="77777777" w:rsidR="00FF3725" w:rsidRPr="001A2B12" w:rsidRDefault="00FF3725" w:rsidP="00FF3725">
            <w:pPr>
              <w:autoSpaceDE w:val="0"/>
              <w:autoSpaceDN w:val="0"/>
              <w:adjustRightInd w:val="0"/>
              <w:spacing w:after="0" w:line="240" w:lineRule="auto"/>
              <w:ind w:left="0" w:firstLine="0"/>
              <w:rPr>
                <w:rFonts w:eastAsiaTheme="minorEastAsia"/>
                <w:szCs w:val="20"/>
              </w:rPr>
            </w:pPr>
          </w:p>
          <w:p w14:paraId="552C14B1" w14:textId="77777777" w:rsidR="00FF3725" w:rsidRPr="001A2B12" w:rsidRDefault="00FF3725" w:rsidP="00FF3725">
            <w:pPr>
              <w:rPr>
                <w:rFonts w:eastAsiaTheme="minorEastAsia"/>
                <w:szCs w:val="20"/>
              </w:rPr>
            </w:pPr>
            <w:r w:rsidRPr="001A2B12">
              <w:rPr>
                <w:rFonts w:eastAsiaTheme="minorEastAsia"/>
                <w:szCs w:val="20"/>
              </w:rPr>
              <w:t>__________________________</w:t>
            </w:r>
          </w:p>
          <w:p w14:paraId="17229B60" w14:textId="77777777" w:rsidR="00FF3725" w:rsidRPr="001A2B12" w:rsidRDefault="00FF3725" w:rsidP="00FF3725">
            <w:pPr>
              <w:rPr>
                <w:szCs w:val="20"/>
              </w:rPr>
            </w:pPr>
          </w:p>
          <w:p w14:paraId="25AFBC99" w14:textId="77777777" w:rsidR="00904786" w:rsidRPr="001A2B12" w:rsidRDefault="00904786" w:rsidP="00904786">
            <w:pPr>
              <w:jc w:val="both"/>
              <w:rPr>
                <w:szCs w:val="20"/>
              </w:rPr>
            </w:pPr>
            <w:r w:rsidRPr="001A2B12">
              <w:rPr>
                <w:szCs w:val="20"/>
              </w:rPr>
              <w:t>Datum: _______________</w:t>
            </w:r>
          </w:p>
          <w:p w14:paraId="25AF79E2" w14:textId="77777777" w:rsidR="00FF3725" w:rsidRPr="001A2B12" w:rsidRDefault="00FF3725" w:rsidP="00FF3725">
            <w:pPr>
              <w:spacing w:after="0" w:line="240" w:lineRule="auto"/>
              <w:jc w:val="both"/>
              <w:rPr>
                <w:b/>
                <w:bCs/>
                <w:szCs w:val="20"/>
              </w:rPr>
            </w:pPr>
          </w:p>
          <w:p w14:paraId="57E39BEE" w14:textId="77777777" w:rsidR="00FF3725" w:rsidRPr="001A2B12" w:rsidRDefault="00FF3725" w:rsidP="00FF3725">
            <w:pPr>
              <w:autoSpaceDE w:val="0"/>
              <w:autoSpaceDN w:val="0"/>
              <w:adjustRightInd w:val="0"/>
              <w:spacing w:after="0" w:line="240" w:lineRule="auto"/>
              <w:ind w:left="0" w:firstLine="0"/>
              <w:jc w:val="center"/>
              <w:rPr>
                <w:rFonts w:eastAsiaTheme="minorEastAsia"/>
                <w:b/>
                <w:bCs/>
                <w:color w:val="000000"/>
                <w:szCs w:val="20"/>
              </w:rPr>
            </w:pPr>
          </w:p>
          <w:p w14:paraId="51E1E894" w14:textId="77777777" w:rsidR="00FF3725" w:rsidRPr="001A2B12" w:rsidRDefault="00FF3725" w:rsidP="00FF3725">
            <w:pPr>
              <w:autoSpaceDE w:val="0"/>
              <w:autoSpaceDN w:val="0"/>
              <w:adjustRightInd w:val="0"/>
              <w:spacing w:after="0" w:line="240" w:lineRule="auto"/>
              <w:ind w:left="0" w:firstLine="0"/>
              <w:jc w:val="center"/>
              <w:rPr>
                <w:rFonts w:eastAsiaTheme="minorEastAsia"/>
                <w:b/>
                <w:bCs/>
                <w:color w:val="000000"/>
                <w:szCs w:val="20"/>
              </w:rPr>
            </w:pPr>
            <w:r w:rsidRPr="001A2B12">
              <w:rPr>
                <w:rFonts w:eastAsiaTheme="minorEastAsia"/>
                <w:b/>
                <w:bCs/>
                <w:color w:val="000000"/>
                <w:szCs w:val="20"/>
              </w:rPr>
              <w:t>PONUDBA S PONUDBENIM PREDRAČUNOM št. ______________</w:t>
            </w:r>
          </w:p>
          <w:p w14:paraId="62A45DEA" w14:textId="77777777" w:rsidR="00FF3725" w:rsidRPr="001A2B12" w:rsidRDefault="00FF3725" w:rsidP="00FF3725">
            <w:pPr>
              <w:autoSpaceDE w:val="0"/>
              <w:autoSpaceDN w:val="0"/>
              <w:adjustRightInd w:val="0"/>
              <w:spacing w:after="0" w:line="240" w:lineRule="auto"/>
              <w:ind w:left="0" w:firstLine="0"/>
              <w:jc w:val="center"/>
              <w:rPr>
                <w:rFonts w:eastAsiaTheme="minorEastAsia"/>
                <w:color w:val="000000"/>
                <w:szCs w:val="20"/>
              </w:rPr>
            </w:pPr>
          </w:p>
          <w:p w14:paraId="56B3C647" w14:textId="626754D7" w:rsidR="00FF3725" w:rsidRPr="001A2B12" w:rsidRDefault="00FF3725" w:rsidP="00FF3725">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Na podlagi javnega razpisa za oddajo javnega naročila za: </w:t>
            </w:r>
            <w:r w:rsidRPr="001A2B12">
              <w:rPr>
                <w:b/>
                <w:iCs/>
                <w:color w:val="000000"/>
                <w:szCs w:val="20"/>
              </w:rPr>
              <w:t>»</w:t>
            </w:r>
            <w:r w:rsidRPr="001A2B12">
              <w:rPr>
                <w:b/>
                <w:szCs w:val="20"/>
              </w:rPr>
              <w:t xml:space="preserve">Obdelava (sežig ali </w:t>
            </w:r>
            <w:proofErr w:type="spellStart"/>
            <w:r w:rsidRPr="001A2B12">
              <w:rPr>
                <w:b/>
                <w:szCs w:val="20"/>
              </w:rPr>
              <w:t>sosežig</w:t>
            </w:r>
            <w:proofErr w:type="spellEnd"/>
            <w:r w:rsidRPr="001A2B12">
              <w:rPr>
                <w:b/>
                <w:szCs w:val="20"/>
              </w:rPr>
              <w:t xml:space="preserve">) odpadnih </w:t>
            </w:r>
            <w:r w:rsidR="00833EE0">
              <w:rPr>
                <w:b/>
                <w:szCs w:val="20"/>
              </w:rPr>
              <w:t>l</w:t>
            </w:r>
            <w:r w:rsidRPr="001A2B12">
              <w:rPr>
                <w:b/>
                <w:szCs w:val="20"/>
              </w:rPr>
              <w:t>esenih železniških pragov (klasifikacijska številka odpadka 17 02 04*) za obdobje 2026 - 2027</w:t>
            </w:r>
            <w:r w:rsidRPr="001A2B12">
              <w:rPr>
                <w:b/>
                <w:iCs/>
                <w:color w:val="000000"/>
                <w:szCs w:val="20"/>
              </w:rPr>
              <w:t xml:space="preserve">« </w:t>
            </w:r>
            <w:r w:rsidRPr="001A2B12">
              <w:rPr>
                <w:rFonts w:eastAsiaTheme="minorEastAsia"/>
                <w:color w:val="000000"/>
                <w:szCs w:val="20"/>
              </w:rPr>
              <w:t xml:space="preserve">za potrebe SŽ – Infrastruktura, d.o.o., številka javnega naročila JN ……………………………………, poslanega v objavo na Portal javnih naročil pri Uradnem listu RS, dne………………….…………, dajemo ponudbo, kot sledi: </w:t>
            </w:r>
          </w:p>
          <w:p w14:paraId="49CA7DB0" w14:textId="77777777" w:rsidR="00FF3725" w:rsidRPr="001A2B12" w:rsidRDefault="00FF3725" w:rsidP="00FF3725">
            <w:pPr>
              <w:autoSpaceDE w:val="0"/>
              <w:autoSpaceDN w:val="0"/>
              <w:adjustRightInd w:val="0"/>
              <w:spacing w:after="0" w:line="240" w:lineRule="auto"/>
              <w:ind w:left="0" w:firstLine="0"/>
              <w:rPr>
                <w:rFonts w:eastAsiaTheme="minorEastAsia"/>
                <w:color w:val="000000"/>
                <w:szCs w:val="20"/>
              </w:rPr>
            </w:pPr>
          </w:p>
          <w:p w14:paraId="62A5B1C2" w14:textId="77777777" w:rsidR="00CA4039" w:rsidRPr="00CA4039" w:rsidRDefault="00CA4039" w:rsidP="00CA4039">
            <w:pPr>
              <w:autoSpaceDE w:val="0"/>
              <w:autoSpaceDN w:val="0"/>
              <w:adjustRightInd w:val="0"/>
              <w:spacing w:after="0" w:line="240" w:lineRule="auto"/>
              <w:ind w:left="0" w:firstLine="0"/>
              <w:rPr>
                <w:rFonts w:eastAsiaTheme="minorEastAsia"/>
                <w:color w:val="000000" w:themeColor="text1"/>
                <w:szCs w:val="20"/>
              </w:rPr>
            </w:pPr>
            <w:r w:rsidRPr="00CA4039">
              <w:rPr>
                <w:rFonts w:eastAsiaTheme="minorEastAsia"/>
                <w:color w:val="000000" w:themeColor="text1"/>
                <w:szCs w:val="20"/>
              </w:rPr>
              <w:t>Ponudbo dajemo (</w:t>
            </w:r>
            <w:r w:rsidRPr="00CA4039">
              <w:rPr>
                <w:rFonts w:eastAsiaTheme="minorEastAsia"/>
                <w:b/>
                <w:bCs/>
                <w:color w:val="000000" w:themeColor="text1"/>
                <w:szCs w:val="20"/>
              </w:rPr>
              <w:t>ustrezno obkrožiti!):</w:t>
            </w:r>
            <w:r w:rsidRPr="00CA4039">
              <w:rPr>
                <w:rFonts w:eastAsiaTheme="minorEastAsia"/>
                <w:color w:val="000000" w:themeColor="text1"/>
                <w:szCs w:val="20"/>
              </w:rPr>
              <w:t xml:space="preserve"> </w:t>
            </w:r>
          </w:p>
          <w:p w14:paraId="09A14BE7" w14:textId="77777777" w:rsidR="00CA4039" w:rsidRPr="00CA4039" w:rsidRDefault="00CA4039" w:rsidP="00CA4039">
            <w:pPr>
              <w:autoSpaceDE w:val="0"/>
              <w:autoSpaceDN w:val="0"/>
              <w:adjustRightInd w:val="0"/>
              <w:spacing w:after="0" w:line="240" w:lineRule="auto"/>
              <w:ind w:left="0" w:firstLine="0"/>
              <w:rPr>
                <w:rFonts w:eastAsiaTheme="minorEastAsia"/>
                <w:color w:val="000000" w:themeColor="text1"/>
                <w:szCs w:val="20"/>
              </w:rPr>
            </w:pPr>
            <w:r w:rsidRPr="00CA4039">
              <w:rPr>
                <w:rFonts w:eastAsiaTheme="minorEastAsia"/>
                <w:color w:val="000000" w:themeColor="text1"/>
                <w:szCs w:val="20"/>
              </w:rPr>
              <w:t xml:space="preserve">a) samostojno </w:t>
            </w:r>
          </w:p>
          <w:p w14:paraId="0BE98A07" w14:textId="77777777" w:rsidR="00CA4039" w:rsidRPr="00CA4039" w:rsidRDefault="00CA4039" w:rsidP="00CA4039">
            <w:pPr>
              <w:spacing w:after="0" w:line="240" w:lineRule="auto"/>
              <w:jc w:val="both"/>
              <w:rPr>
                <w:rFonts w:eastAsiaTheme="minorEastAsia"/>
                <w:color w:val="000000" w:themeColor="text1"/>
                <w:szCs w:val="20"/>
              </w:rPr>
            </w:pPr>
            <w:r w:rsidRPr="00CA4039">
              <w:rPr>
                <w:rFonts w:eastAsiaTheme="minorEastAsia"/>
                <w:color w:val="000000" w:themeColor="text1"/>
                <w:szCs w:val="20"/>
              </w:rPr>
              <w:t xml:space="preserve">b) skupno ponudbo v skupini izvajalcev pri čemer smo </w:t>
            </w:r>
            <w:r w:rsidRPr="00CA4039">
              <w:rPr>
                <w:rFonts w:eastAsiaTheme="minorEastAsia"/>
                <w:b/>
                <w:bCs/>
                <w:color w:val="000000" w:themeColor="text1"/>
                <w:szCs w:val="20"/>
              </w:rPr>
              <w:t>vodilni partner</w:t>
            </w:r>
            <w:r w:rsidRPr="00CA4039">
              <w:rPr>
                <w:rFonts w:eastAsiaTheme="minorEastAsia"/>
                <w:color w:val="000000" w:themeColor="text1"/>
                <w:szCs w:val="20"/>
              </w:rPr>
              <w:t>/</w:t>
            </w:r>
            <w:r w:rsidRPr="00CA4039">
              <w:rPr>
                <w:rFonts w:eastAsiaTheme="minorEastAsia"/>
                <w:b/>
                <w:bCs/>
                <w:color w:val="000000" w:themeColor="text1"/>
                <w:szCs w:val="20"/>
              </w:rPr>
              <w:t xml:space="preserve">sodelujoči partner </w:t>
            </w:r>
          </w:p>
          <w:p w14:paraId="1960EF5C" w14:textId="77777777" w:rsidR="00CA4039" w:rsidRPr="00CA4039" w:rsidRDefault="00CA4039" w:rsidP="00CA4039">
            <w:pPr>
              <w:spacing w:after="0" w:line="240" w:lineRule="auto"/>
              <w:jc w:val="both"/>
              <w:rPr>
                <w:rFonts w:eastAsiaTheme="minorEastAsia"/>
                <w:color w:val="000000" w:themeColor="text1"/>
                <w:szCs w:val="20"/>
              </w:rPr>
            </w:pPr>
            <w:r w:rsidRPr="00CA4039">
              <w:rPr>
                <w:rFonts w:eastAsiaTheme="minorEastAsia"/>
                <w:color w:val="000000" w:themeColor="text1"/>
                <w:szCs w:val="20"/>
              </w:rPr>
              <w:t>c) skupno ponudbo s podizvajalci: ..…………………………………………………</w:t>
            </w:r>
          </w:p>
          <w:p w14:paraId="0294DBB4" w14:textId="77777777" w:rsidR="00FF3725" w:rsidRPr="001A2B12" w:rsidRDefault="00FF3725" w:rsidP="00FF3725">
            <w:pPr>
              <w:autoSpaceDE w:val="0"/>
              <w:autoSpaceDN w:val="0"/>
              <w:adjustRightInd w:val="0"/>
              <w:spacing w:after="0" w:line="240" w:lineRule="auto"/>
              <w:jc w:val="both"/>
              <w:rPr>
                <w:color w:val="000000"/>
                <w:szCs w:val="20"/>
              </w:rPr>
            </w:pPr>
          </w:p>
          <w:p w14:paraId="23BD4216" w14:textId="77777777" w:rsidR="00FF3725" w:rsidRPr="001A2B12" w:rsidRDefault="00FF3725" w:rsidP="00FF3725">
            <w:pPr>
              <w:spacing w:after="0" w:line="240" w:lineRule="auto"/>
              <w:jc w:val="both"/>
              <w:rPr>
                <w:rFonts w:eastAsiaTheme="minorEastAsia"/>
                <w:color w:val="000000"/>
                <w:szCs w:val="20"/>
              </w:rPr>
            </w:pPr>
          </w:p>
          <w:p w14:paraId="2E9D1A97" w14:textId="77777777" w:rsidR="00FF3725" w:rsidRPr="001A2B12" w:rsidRDefault="00FF3725" w:rsidP="00FF3725">
            <w:pPr>
              <w:spacing w:after="0" w:line="240" w:lineRule="auto"/>
              <w:jc w:val="both"/>
              <w:rPr>
                <w:rFonts w:eastAsiaTheme="minorEastAsia"/>
                <w:b/>
                <w:bCs/>
                <w:color w:val="000000"/>
                <w:szCs w:val="20"/>
              </w:rPr>
            </w:pPr>
          </w:p>
          <w:p w14:paraId="5C11E01B" w14:textId="77777777" w:rsidR="00FF3725" w:rsidRPr="001A2B12" w:rsidRDefault="00FF3725" w:rsidP="00FF3725">
            <w:pPr>
              <w:spacing w:after="0" w:line="240" w:lineRule="auto"/>
              <w:jc w:val="both"/>
              <w:rPr>
                <w:b/>
                <w:szCs w:val="20"/>
              </w:rPr>
            </w:pPr>
            <w:r w:rsidRPr="001A2B12">
              <w:rPr>
                <w:rFonts w:eastAsiaTheme="minorEastAsia"/>
                <w:b/>
                <w:color w:val="000000"/>
                <w:szCs w:val="20"/>
              </w:rPr>
              <w:t xml:space="preserve"> </w:t>
            </w:r>
            <w:r w:rsidRPr="001A2B12">
              <w:rPr>
                <w:b/>
                <w:color w:val="000000"/>
                <w:szCs w:val="20"/>
              </w:rPr>
              <w:t>I. Ponudbena cena:</w:t>
            </w:r>
          </w:p>
          <w:p w14:paraId="34CF5010" w14:textId="77777777" w:rsidR="00FF3725" w:rsidRPr="001A2B12" w:rsidRDefault="00FF3725" w:rsidP="00FF3725">
            <w:pPr>
              <w:autoSpaceDE w:val="0"/>
              <w:autoSpaceDN w:val="0"/>
              <w:adjustRightInd w:val="0"/>
              <w:spacing w:after="0" w:line="240" w:lineRule="auto"/>
              <w:jc w:val="both"/>
              <w:rPr>
                <w:color w:val="000000"/>
                <w:szCs w:val="20"/>
              </w:rPr>
            </w:pP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612"/>
              <w:gridCol w:w="2949"/>
              <w:gridCol w:w="1756"/>
              <w:gridCol w:w="1549"/>
              <w:gridCol w:w="1634"/>
            </w:tblGrid>
            <w:tr w:rsidR="00FF3725" w:rsidRPr="001A2B12" w14:paraId="1234C1C7" w14:textId="77777777" w:rsidTr="00FF3725">
              <w:trPr>
                <w:trHeight w:val="20"/>
                <w:jc w:val="center"/>
              </w:trPr>
              <w:tc>
                <w:tcPr>
                  <w:tcW w:w="6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3F5101" w14:textId="77777777" w:rsidR="00FF3725" w:rsidRPr="001A2B12" w:rsidRDefault="00FF3725" w:rsidP="00FF3725">
                  <w:pPr>
                    <w:widowControl w:val="0"/>
                    <w:suppressAutoHyphens/>
                    <w:snapToGrid w:val="0"/>
                    <w:jc w:val="both"/>
                    <w:rPr>
                      <w:b/>
                      <w:szCs w:val="20"/>
                      <w:lang w:eastAsia="ar-SA"/>
                    </w:rPr>
                  </w:pPr>
                  <w:proofErr w:type="spellStart"/>
                  <w:r w:rsidRPr="001A2B12">
                    <w:rPr>
                      <w:b/>
                      <w:szCs w:val="20"/>
                      <w:lang w:eastAsia="ar-SA"/>
                    </w:rPr>
                    <w:t>Zap</w:t>
                  </w:r>
                  <w:proofErr w:type="spellEnd"/>
                  <w:r w:rsidRPr="001A2B12">
                    <w:rPr>
                      <w:b/>
                      <w:szCs w:val="20"/>
                      <w:lang w:eastAsia="ar-SA"/>
                    </w:rPr>
                    <w:t>.</w:t>
                  </w:r>
                </w:p>
                <w:p w14:paraId="68134903" w14:textId="77777777" w:rsidR="00FF3725" w:rsidRPr="001A2B12" w:rsidRDefault="00FF3725" w:rsidP="00FF3725">
                  <w:pPr>
                    <w:widowControl w:val="0"/>
                    <w:suppressAutoHyphens/>
                    <w:snapToGrid w:val="0"/>
                    <w:jc w:val="both"/>
                    <w:rPr>
                      <w:szCs w:val="20"/>
                      <w:lang w:eastAsia="ar-SA"/>
                    </w:rPr>
                  </w:pPr>
                  <w:r w:rsidRPr="001A2B12">
                    <w:rPr>
                      <w:b/>
                      <w:szCs w:val="20"/>
                      <w:lang w:eastAsia="ar-SA"/>
                    </w:rPr>
                    <w:t>št.</w:t>
                  </w:r>
                </w:p>
              </w:tc>
              <w:tc>
                <w:tcPr>
                  <w:tcW w:w="294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6E4D407" w14:textId="77777777" w:rsidR="00FF3725" w:rsidRPr="001A2B12" w:rsidRDefault="00FF3725" w:rsidP="00FF3725">
                  <w:pPr>
                    <w:widowControl w:val="0"/>
                    <w:suppressAutoHyphens/>
                    <w:snapToGrid w:val="0"/>
                    <w:jc w:val="both"/>
                    <w:rPr>
                      <w:b/>
                      <w:szCs w:val="20"/>
                      <w:lang w:eastAsia="ar-SA"/>
                    </w:rPr>
                  </w:pPr>
                  <w:r w:rsidRPr="001A2B12">
                    <w:rPr>
                      <w:b/>
                      <w:bCs/>
                      <w:szCs w:val="20"/>
                    </w:rPr>
                    <w:t>Naziv storitve</w:t>
                  </w:r>
                  <w:r w:rsidRPr="001A2B12">
                    <w:rPr>
                      <w:b/>
                      <w:szCs w:val="20"/>
                      <w:lang w:eastAsia="ar-SA"/>
                    </w:rPr>
                    <w:t xml:space="preserve"> </w:t>
                  </w:r>
                </w:p>
              </w:tc>
              <w:tc>
                <w:tcPr>
                  <w:tcW w:w="1756" w:type="dxa"/>
                  <w:tcBorders>
                    <w:top w:val="single" w:sz="4" w:space="0" w:color="auto"/>
                    <w:left w:val="single" w:sz="4" w:space="0" w:color="auto"/>
                    <w:bottom w:val="single" w:sz="4" w:space="0" w:color="auto"/>
                    <w:right w:val="single" w:sz="4" w:space="0" w:color="auto"/>
                  </w:tcBorders>
                  <w:shd w:val="clear" w:color="auto" w:fill="FFFFFF"/>
                  <w:vAlign w:val="center"/>
                </w:tcPr>
                <w:p w14:paraId="44BFABAE" w14:textId="163C2865" w:rsidR="00FF3725" w:rsidRPr="001A2B12" w:rsidRDefault="00FF3725" w:rsidP="00FF3725">
                  <w:pPr>
                    <w:widowControl w:val="0"/>
                    <w:suppressAutoHyphens/>
                    <w:snapToGrid w:val="0"/>
                    <w:jc w:val="both"/>
                    <w:rPr>
                      <w:b/>
                      <w:bCs/>
                      <w:szCs w:val="20"/>
                    </w:rPr>
                  </w:pPr>
                  <w:r w:rsidRPr="001A2B12">
                    <w:rPr>
                      <w:b/>
                      <w:bCs/>
                      <w:szCs w:val="20"/>
                    </w:rPr>
                    <w:t>Ocenjena/okvirna količina v (t)*</w:t>
                  </w:r>
                </w:p>
              </w:tc>
              <w:tc>
                <w:tcPr>
                  <w:tcW w:w="1549" w:type="dxa"/>
                  <w:tcBorders>
                    <w:top w:val="single" w:sz="4" w:space="0" w:color="auto"/>
                    <w:left w:val="single" w:sz="4" w:space="0" w:color="auto"/>
                    <w:bottom w:val="single" w:sz="4" w:space="0" w:color="auto"/>
                    <w:right w:val="single" w:sz="4" w:space="0" w:color="auto"/>
                  </w:tcBorders>
                  <w:shd w:val="clear" w:color="auto" w:fill="FFFFFF"/>
                  <w:vAlign w:val="center"/>
                </w:tcPr>
                <w:p w14:paraId="082A0AEE" w14:textId="77777777" w:rsidR="00FF3725" w:rsidRPr="001A2B12" w:rsidRDefault="00FF3725" w:rsidP="00FF3725">
                  <w:pPr>
                    <w:jc w:val="both"/>
                    <w:rPr>
                      <w:b/>
                      <w:bCs/>
                      <w:szCs w:val="20"/>
                    </w:rPr>
                  </w:pPr>
                  <w:r w:rsidRPr="001A2B12">
                    <w:rPr>
                      <w:b/>
                      <w:bCs/>
                      <w:szCs w:val="20"/>
                    </w:rPr>
                    <w:t xml:space="preserve">Cena v EUR/t </w:t>
                  </w:r>
                </w:p>
                <w:p w14:paraId="4FF20255" w14:textId="77777777" w:rsidR="00FF3725" w:rsidRPr="001A2B12" w:rsidRDefault="00FF3725" w:rsidP="00FF3725">
                  <w:pPr>
                    <w:widowControl w:val="0"/>
                    <w:suppressAutoHyphens/>
                    <w:snapToGrid w:val="0"/>
                    <w:jc w:val="both"/>
                    <w:rPr>
                      <w:b/>
                      <w:szCs w:val="20"/>
                      <w:lang w:eastAsia="ar-SA"/>
                    </w:rPr>
                  </w:pPr>
                  <w:r w:rsidRPr="001A2B12">
                    <w:rPr>
                      <w:b/>
                      <w:bCs/>
                      <w:szCs w:val="20"/>
                    </w:rPr>
                    <w:t xml:space="preserve">brez DDV-ja </w:t>
                  </w:r>
                </w:p>
              </w:tc>
              <w:tc>
                <w:tcPr>
                  <w:tcW w:w="1634" w:type="dxa"/>
                  <w:tcBorders>
                    <w:top w:val="single" w:sz="4" w:space="0" w:color="auto"/>
                    <w:left w:val="single" w:sz="4" w:space="0" w:color="auto"/>
                    <w:bottom w:val="single" w:sz="4" w:space="0" w:color="auto"/>
                    <w:right w:val="single" w:sz="4" w:space="0" w:color="auto"/>
                  </w:tcBorders>
                  <w:shd w:val="clear" w:color="auto" w:fill="FFFFFF"/>
                  <w:vAlign w:val="center"/>
                </w:tcPr>
                <w:p w14:paraId="125067B9" w14:textId="6115AB5C" w:rsidR="00FF3725" w:rsidRPr="001A2B12" w:rsidRDefault="00FF3725" w:rsidP="00FF3725">
                  <w:pPr>
                    <w:jc w:val="both"/>
                    <w:rPr>
                      <w:b/>
                      <w:bCs/>
                      <w:szCs w:val="20"/>
                    </w:rPr>
                  </w:pPr>
                  <w:r w:rsidRPr="001A2B12">
                    <w:rPr>
                      <w:b/>
                      <w:bCs/>
                      <w:szCs w:val="20"/>
                    </w:rPr>
                    <w:t xml:space="preserve">Skupna </w:t>
                  </w:r>
                  <w:r w:rsidR="004C068D">
                    <w:rPr>
                      <w:b/>
                      <w:bCs/>
                      <w:szCs w:val="20"/>
                    </w:rPr>
                    <w:t xml:space="preserve">ponudbena </w:t>
                  </w:r>
                  <w:r w:rsidRPr="001A2B12">
                    <w:rPr>
                      <w:b/>
                      <w:bCs/>
                      <w:szCs w:val="20"/>
                    </w:rPr>
                    <w:t xml:space="preserve">vrednost v EUR brez DDV </w:t>
                  </w:r>
                </w:p>
                <w:p w14:paraId="31A7ECD0" w14:textId="77777777" w:rsidR="00FF3725" w:rsidRPr="001A2B12" w:rsidRDefault="00FF3725" w:rsidP="00FF3725">
                  <w:pPr>
                    <w:jc w:val="both"/>
                    <w:rPr>
                      <w:b/>
                      <w:bCs/>
                      <w:szCs w:val="20"/>
                    </w:rPr>
                  </w:pPr>
                </w:p>
              </w:tc>
            </w:tr>
            <w:tr w:rsidR="00FF3725" w:rsidRPr="001A2B12" w14:paraId="46085C14" w14:textId="77777777" w:rsidTr="00FF3725">
              <w:trPr>
                <w:trHeight w:val="330"/>
                <w:jc w:val="center"/>
              </w:trPr>
              <w:tc>
                <w:tcPr>
                  <w:tcW w:w="6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FABD72" w14:textId="77777777" w:rsidR="00FF3725" w:rsidRPr="001A2B12" w:rsidRDefault="00FF3725" w:rsidP="00FF3725">
                  <w:pPr>
                    <w:widowControl w:val="0"/>
                    <w:suppressAutoHyphens/>
                    <w:snapToGrid w:val="0"/>
                    <w:jc w:val="both"/>
                    <w:rPr>
                      <w:szCs w:val="20"/>
                      <w:lang w:eastAsia="ar-SA"/>
                    </w:rPr>
                  </w:pPr>
                  <w:r w:rsidRPr="001A2B12">
                    <w:rPr>
                      <w:szCs w:val="20"/>
                      <w:lang w:eastAsia="ar-SA"/>
                    </w:rPr>
                    <w:t>1.</w:t>
                  </w:r>
                </w:p>
              </w:tc>
              <w:tc>
                <w:tcPr>
                  <w:tcW w:w="2949" w:type="dxa"/>
                  <w:tcBorders>
                    <w:top w:val="single" w:sz="4" w:space="0" w:color="auto"/>
                    <w:left w:val="single" w:sz="4" w:space="0" w:color="auto"/>
                    <w:bottom w:val="single" w:sz="4" w:space="0" w:color="auto"/>
                    <w:right w:val="single" w:sz="4" w:space="0" w:color="auto"/>
                  </w:tcBorders>
                  <w:shd w:val="clear" w:color="auto" w:fill="FFFFFF"/>
                  <w:hideMark/>
                </w:tcPr>
                <w:p w14:paraId="0A428334" w14:textId="20A828EB" w:rsidR="00FF3725" w:rsidRPr="001A2B12" w:rsidRDefault="00FF3725" w:rsidP="00FF3725">
                  <w:pPr>
                    <w:jc w:val="both"/>
                    <w:rPr>
                      <w:iCs/>
                      <w:szCs w:val="20"/>
                    </w:rPr>
                  </w:pPr>
                  <w:r w:rsidRPr="001A2B12">
                    <w:rPr>
                      <w:szCs w:val="20"/>
                    </w:rPr>
                    <w:t xml:space="preserve">Obdelava (sežig ali </w:t>
                  </w:r>
                  <w:proofErr w:type="spellStart"/>
                  <w:r w:rsidRPr="001A2B12">
                    <w:rPr>
                      <w:szCs w:val="20"/>
                    </w:rPr>
                    <w:t>sosežig</w:t>
                  </w:r>
                  <w:proofErr w:type="spellEnd"/>
                  <w:r w:rsidRPr="001A2B12">
                    <w:rPr>
                      <w:szCs w:val="20"/>
                    </w:rPr>
                    <w:t>)  odpadnih</w:t>
                  </w:r>
                  <w:r w:rsidR="00D53355">
                    <w:rPr>
                      <w:szCs w:val="20"/>
                    </w:rPr>
                    <w:t xml:space="preserve"> </w:t>
                  </w:r>
                  <w:r w:rsidRPr="001A2B12">
                    <w:rPr>
                      <w:szCs w:val="20"/>
                    </w:rPr>
                    <w:t>lesenih železniških pragov (klasifikacijska številka odpadka 17 02 04*) za obdobje 2026 - 2027</w:t>
                  </w:r>
                  <w:r w:rsidRPr="001A2B12">
                    <w:rPr>
                      <w:iCs/>
                      <w:szCs w:val="20"/>
                    </w:rPr>
                    <w:t xml:space="preserve"> </w:t>
                  </w:r>
                </w:p>
              </w:tc>
              <w:tc>
                <w:tcPr>
                  <w:tcW w:w="1756" w:type="dxa"/>
                  <w:tcBorders>
                    <w:top w:val="single" w:sz="4" w:space="0" w:color="auto"/>
                    <w:left w:val="single" w:sz="4" w:space="0" w:color="auto"/>
                    <w:bottom w:val="single" w:sz="4" w:space="0" w:color="auto"/>
                    <w:right w:val="single" w:sz="4" w:space="0" w:color="auto"/>
                  </w:tcBorders>
                  <w:shd w:val="clear" w:color="auto" w:fill="FFFFFF"/>
                </w:tcPr>
                <w:p w14:paraId="34B00BA0" w14:textId="77777777" w:rsidR="00FF3725" w:rsidRPr="001A2B12" w:rsidRDefault="00FF3725" w:rsidP="00FF3725">
                  <w:pPr>
                    <w:jc w:val="both"/>
                    <w:rPr>
                      <w:bCs/>
                      <w:iCs/>
                      <w:color w:val="EE0000"/>
                      <w:szCs w:val="20"/>
                    </w:rPr>
                  </w:pPr>
                  <w:r w:rsidRPr="001A2B12">
                    <w:rPr>
                      <w:bCs/>
                      <w:iCs/>
                      <w:szCs w:val="20"/>
                    </w:rPr>
                    <w:t>10926</w:t>
                  </w:r>
                </w:p>
              </w:tc>
              <w:tc>
                <w:tcPr>
                  <w:tcW w:w="1549" w:type="dxa"/>
                  <w:tcBorders>
                    <w:top w:val="single" w:sz="4" w:space="0" w:color="auto"/>
                    <w:left w:val="single" w:sz="4" w:space="0" w:color="auto"/>
                    <w:bottom w:val="single" w:sz="4" w:space="0" w:color="auto"/>
                    <w:right w:val="single" w:sz="4" w:space="0" w:color="auto"/>
                  </w:tcBorders>
                  <w:shd w:val="clear" w:color="auto" w:fill="FFFFFF"/>
                  <w:vAlign w:val="center"/>
                </w:tcPr>
                <w:p w14:paraId="60BAD9A2" w14:textId="77777777" w:rsidR="00FF3725" w:rsidRPr="001A2B12" w:rsidRDefault="00FF3725" w:rsidP="00FF3725">
                  <w:pPr>
                    <w:widowControl w:val="0"/>
                    <w:suppressAutoHyphens/>
                    <w:snapToGrid w:val="0"/>
                    <w:jc w:val="both"/>
                    <w:rPr>
                      <w:szCs w:val="20"/>
                      <w:lang w:eastAsia="ar-SA"/>
                    </w:rPr>
                  </w:pPr>
                </w:p>
              </w:tc>
              <w:tc>
                <w:tcPr>
                  <w:tcW w:w="1634" w:type="dxa"/>
                  <w:tcBorders>
                    <w:top w:val="single" w:sz="4" w:space="0" w:color="auto"/>
                    <w:left w:val="single" w:sz="4" w:space="0" w:color="auto"/>
                    <w:bottom w:val="single" w:sz="4" w:space="0" w:color="auto"/>
                    <w:right w:val="single" w:sz="4" w:space="0" w:color="auto"/>
                  </w:tcBorders>
                  <w:shd w:val="clear" w:color="auto" w:fill="FFFFFF"/>
                  <w:vAlign w:val="center"/>
                </w:tcPr>
                <w:p w14:paraId="7B3BF3E4" w14:textId="77777777" w:rsidR="00FF3725" w:rsidRPr="001A2B12" w:rsidRDefault="00FF3725" w:rsidP="00FF3725">
                  <w:pPr>
                    <w:jc w:val="both"/>
                    <w:rPr>
                      <w:szCs w:val="20"/>
                    </w:rPr>
                  </w:pPr>
                </w:p>
              </w:tc>
            </w:tr>
            <w:tr w:rsidR="00FF3725" w:rsidRPr="001A2B12" w14:paraId="2F814396" w14:textId="77777777" w:rsidTr="00FF3725">
              <w:trPr>
                <w:trHeight w:val="330"/>
                <w:jc w:val="center"/>
              </w:trPr>
              <w:tc>
                <w:tcPr>
                  <w:tcW w:w="612" w:type="dxa"/>
                  <w:tcBorders>
                    <w:top w:val="single" w:sz="4" w:space="0" w:color="auto"/>
                    <w:left w:val="nil"/>
                    <w:bottom w:val="nil"/>
                    <w:right w:val="nil"/>
                  </w:tcBorders>
                  <w:shd w:val="clear" w:color="auto" w:fill="FFFFFF"/>
                  <w:vAlign w:val="center"/>
                </w:tcPr>
                <w:p w14:paraId="49C1349F" w14:textId="77777777" w:rsidR="00FF3725" w:rsidRPr="001A2B12" w:rsidRDefault="00FF3725" w:rsidP="00FF3725">
                  <w:pPr>
                    <w:widowControl w:val="0"/>
                    <w:suppressAutoHyphens/>
                    <w:snapToGrid w:val="0"/>
                    <w:jc w:val="both"/>
                    <w:rPr>
                      <w:szCs w:val="20"/>
                      <w:lang w:eastAsia="ar-SA"/>
                    </w:rPr>
                  </w:pPr>
                </w:p>
              </w:tc>
              <w:tc>
                <w:tcPr>
                  <w:tcW w:w="2949" w:type="dxa"/>
                  <w:tcBorders>
                    <w:top w:val="single" w:sz="4" w:space="0" w:color="auto"/>
                    <w:left w:val="nil"/>
                    <w:bottom w:val="nil"/>
                    <w:right w:val="nil"/>
                  </w:tcBorders>
                  <w:shd w:val="clear" w:color="auto" w:fill="FFFFFF"/>
                  <w:vAlign w:val="center"/>
                </w:tcPr>
                <w:p w14:paraId="140C8AEF" w14:textId="77777777" w:rsidR="00FF3725" w:rsidRPr="001A2B12" w:rsidRDefault="00FF3725" w:rsidP="00FF3725">
                  <w:pPr>
                    <w:jc w:val="both"/>
                    <w:rPr>
                      <w:szCs w:val="20"/>
                    </w:rPr>
                  </w:pPr>
                </w:p>
              </w:tc>
              <w:tc>
                <w:tcPr>
                  <w:tcW w:w="1756" w:type="dxa"/>
                  <w:tcBorders>
                    <w:top w:val="single" w:sz="4" w:space="0" w:color="auto"/>
                    <w:left w:val="nil"/>
                    <w:bottom w:val="nil"/>
                    <w:right w:val="single" w:sz="4" w:space="0" w:color="auto"/>
                  </w:tcBorders>
                  <w:shd w:val="clear" w:color="auto" w:fill="FFFFFF"/>
                  <w:vAlign w:val="center"/>
                </w:tcPr>
                <w:p w14:paraId="403ABE21" w14:textId="77777777" w:rsidR="00FF3725" w:rsidRPr="001A2B12" w:rsidRDefault="00FF3725" w:rsidP="00FF3725">
                  <w:pPr>
                    <w:jc w:val="both"/>
                    <w:rPr>
                      <w:szCs w:val="20"/>
                    </w:rPr>
                  </w:pPr>
                </w:p>
              </w:tc>
              <w:tc>
                <w:tcPr>
                  <w:tcW w:w="1549" w:type="dxa"/>
                  <w:tcBorders>
                    <w:top w:val="single" w:sz="4" w:space="0" w:color="auto"/>
                    <w:left w:val="single" w:sz="4" w:space="0" w:color="auto"/>
                    <w:bottom w:val="single" w:sz="4" w:space="0" w:color="auto"/>
                    <w:right w:val="single" w:sz="4" w:space="0" w:color="auto"/>
                  </w:tcBorders>
                  <w:shd w:val="clear" w:color="auto" w:fill="FFFFFF"/>
                  <w:vAlign w:val="center"/>
                </w:tcPr>
                <w:p w14:paraId="289CC085" w14:textId="77777777" w:rsidR="00FF3725" w:rsidRPr="001A2B12" w:rsidRDefault="00FF3725" w:rsidP="00FF3725">
                  <w:pPr>
                    <w:widowControl w:val="0"/>
                    <w:suppressAutoHyphens/>
                    <w:snapToGrid w:val="0"/>
                    <w:jc w:val="both"/>
                    <w:rPr>
                      <w:szCs w:val="20"/>
                      <w:lang w:eastAsia="ar-SA"/>
                    </w:rPr>
                  </w:pPr>
                  <w:r w:rsidRPr="001A2B12">
                    <w:rPr>
                      <w:szCs w:val="20"/>
                    </w:rPr>
                    <w:t>Skupaj v EUR brez DDV-ja</w:t>
                  </w:r>
                </w:p>
              </w:tc>
              <w:tc>
                <w:tcPr>
                  <w:tcW w:w="1634" w:type="dxa"/>
                  <w:tcBorders>
                    <w:top w:val="single" w:sz="4" w:space="0" w:color="auto"/>
                    <w:left w:val="single" w:sz="4" w:space="0" w:color="auto"/>
                    <w:bottom w:val="single" w:sz="4" w:space="0" w:color="auto"/>
                    <w:right w:val="single" w:sz="4" w:space="0" w:color="auto"/>
                  </w:tcBorders>
                  <w:shd w:val="clear" w:color="auto" w:fill="FFFFFF"/>
                  <w:vAlign w:val="center"/>
                </w:tcPr>
                <w:p w14:paraId="20928190" w14:textId="77777777" w:rsidR="00FF3725" w:rsidRPr="001A2B12" w:rsidRDefault="00FF3725" w:rsidP="00FF3725">
                  <w:pPr>
                    <w:jc w:val="both"/>
                    <w:rPr>
                      <w:szCs w:val="20"/>
                    </w:rPr>
                  </w:pPr>
                </w:p>
              </w:tc>
            </w:tr>
            <w:tr w:rsidR="00FF3725" w:rsidRPr="001A2B12" w14:paraId="6C963F87" w14:textId="77777777" w:rsidTr="00FF3725">
              <w:trPr>
                <w:trHeight w:val="330"/>
                <w:jc w:val="center"/>
              </w:trPr>
              <w:tc>
                <w:tcPr>
                  <w:tcW w:w="612" w:type="dxa"/>
                  <w:tcBorders>
                    <w:top w:val="nil"/>
                    <w:left w:val="nil"/>
                    <w:bottom w:val="nil"/>
                    <w:right w:val="nil"/>
                  </w:tcBorders>
                  <w:shd w:val="clear" w:color="auto" w:fill="FFFFFF"/>
                  <w:vAlign w:val="center"/>
                </w:tcPr>
                <w:p w14:paraId="0D0A95E8" w14:textId="77777777" w:rsidR="00FF3725" w:rsidRPr="001A2B12" w:rsidRDefault="00FF3725" w:rsidP="00FF3725">
                  <w:pPr>
                    <w:widowControl w:val="0"/>
                    <w:suppressAutoHyphens/>
                    <w:snapToGrid w:val="0"/>
                    <w:jc w:val="both"/>
                    <w:rPr>
                      <w:szCs w:val="20"/>
                      <w:lang w:eastAsia="ar-SA"/>
                    </w:rPr>
                  </w:pPr>
                </w:p>
              </w:tc>
              <w:tc>
                <w:tcPr>
                  <w:tcW w:w="2949" w:type="dxa"/>
                  <w:tcBorders>
                    <w:top w:val="nil"/>
                    <w:left w:val="nil"/>
                    <w:bottom w:val="nil"/>
                    <w:right w:val="nil"/>
                  </w:tcBorders>
                  <w:shd w:val="clear" w:color="auto" w:fill="FFFFFF"/>
                  <w:vAlign w:val="center"/>
                </w:tcPr>
                <w:p w14:paraId="6A259289" w14:textId="77777777" w:rsidR="00FF3725" w:rsidRPr="001A2B12" w:rsidRDefault="00FF3725" w:rsidP="00FF3725">
                  <w:pPr>
                    <w:jc w:val="both"/>
                    <w:rPr>
                      <w:szCs w:val="20"/>
                    </w:rPr>
                  </w:pPr>
                </w:p>
              </w:tc>
              <w:tc>
                <w:tcPr>
                  <w:tcW w:w="1756" w:type="dxa"/>
                  <w:tcBorders>
                    <w:top w:val="nil"/>
                    <w:left w:val="nil"/>
                    <w:bottom w:val="nil"/>
                    <w:right w:val="single" w:sz="4" w:space="0" w:color="auto"/>
                  </w:tcBorders>
                  <w:shd w:val="clear" w:color="auto" w:fill="FFFFFF"/>
                  <w:vAlign w:val="center"/>
                </w:tcPr>
                <w:p w14:paraId="3E7386E2" w14:textId="77777777" w:rsidR="00FF3725" w:rsidRPr="001A2B12" w:rsidRDefault="00FF3725" w:rsidP="00FF3725">
                  <w:pPr>
                    <w:jc w:val="both"/>
                    <w:rPr>
                      <w:szCs w:val="20"/>
                    </w:rPr>
                  </w:pPr>
                </w:p>
              </w:tc>
              <w:tc>
                <w:tcPr>
                  <w:tcW w:w="1549" w:type="dxa"/>
                  <w:tcBorders>
                    <w:top w:val="single" w:sz="4" w:space="0" w:color="auto"/>
                    <w:left w:val="single" w:sz="4" w:space="0" w:color="auto"/>
                    <w:bottom w:val="single" w:sz="4" w:space="0" w:color="auto"/>
                    <w:right w:val="single" w:sz="4" w:space="0" w:color="auto"/>
                  </w:tcBorders>
                  <w:shd w:val="clear" w:color="auto" w:fill="FFFFFF"/>
                  <w:vAlign w:val="center"/>
                </w:tcPr>
                <w:p w14:paraId="710A6244" w14:textId="77777777" w:rsidR="00FF3725" w:rsidRPr="001A2B12" w:rsidRDefault="00FF3725" w:rsidP="00FF3725">
                  <w:pPr>
                    <w:widowControl w:val="0"/>
                    <w:suppressAutoHyphens/>
                    <w:snapToGrid w:val="0"/>
                    <w:jc w:val="both"/>
                    <w:rPr>
                      <w:szCs w:val="20"/>
                    </w:rPr>
                  </w:pPr>
                  <w:r w:rsidRPr="001A2B12">
                    <w:rPr>
                      <w:szCs w:val="20"/>
                    </w:rPr>
                    <w:t>9,5 % DDV</w:t>
                  </w:r>
                </w:p>
              </w:tc>
              <w:tc>
                <w:tcPr>
                  <w:tcW w:w="1634" w:type="dxa"/>
                  <w:tcBorders>
                    <w:top w:val="single" w:sz="4" w:space="0" w:color="auto"/>
                    <w:left w:val="single" w:sz="4" w:space="0" w:color="auto"/>
                    <w:bottom w:val="single" w:sz="4" w:space="0" w:color="auto"/>
                    <w:right w:val="single" w:sz="4" w:space="0" w:color="auto"/>
                  </w:tcBorders>
                  <w:shd w:val="clear" w:color="auto" w:fill="FFFFFF"/>
                  <w:vAlign w:val="center"/>
                </w:tcPr>
                <w:p w14:paraId="3668C68F" w14:textId="77777777" w:rsidR="00FF3725" w:rsidRPr="001A2B12" w:rsidRDefault="00FF3725" w:rsidP="00FF3725">
                  <w:pPr>
                    <w:jc w:val="both"/>
                    <w:rPr>
                      <w:szCs w:val="20"/>
                    </w:rPr>
                  </w:pPr>
                </w:p>
              </w:tc>
            </w:tr>
            <w:tr w:rsidR="00FF3725" w:rsidRPr="001A2B12" w14:paraId="3CADFD0D" w14:textId="77777777" w:rsidTr="00FF3725">
              <w:trPr>
                <w:trHeight w:val="330"/>
                <w:jc w:val="center"/>
              </w:trPr>
              <w:tc>
                <w:tcPr>
                  <w:tcW w:w="612" w:type="dxa"/>
                  <w:tcBorders>
                    <w:top w:val="nil"/>
                    <w:left w:val="nil"/>
                    <w:bottom w:val="nil"/>
                    <w:right w:val="nil"/>
                  </w:tcBorders>
                  <w:shd w:val="clear" w:color="auto" w:fill="FFFFFF"/>
                  <w:vAlign w:val="center"/>
                </w:tcPr>
                <w:p w14:paraId="5B10073E" w14:textId="77777777" w:rsidR="00FF3725" w:rsidRPr="001A2B12" w:rsidRDefault="00FF3725" w:rsidP="00FF3725">
                  <w:pPr>
                    <w:widowControl w:val="0"/>
                    <w:suppressAutoHyphens/>
                    <w:snapToGrid w:val="0"/>
                    <w:jc w:val="both"/>
                    <w:rPr>
                      <w:szCs w:val="20"/>
                      <w:lang w:eastAsia="ar-SA"/>
                    </w:rPr>
                  </w:pPr>
                </w:p>
              </w:tc>
              <w:tc>
                <w:tcPr>
                  <w:tcW w:w="2949" w:type="dxa"/>
                  <w:tcBorders>
                    <w:top w:val="nil"/>
                    <w:left w:val="nil"/>
                    <w:bottom w:val="nil"/>
                    <w:right w:val="nil"/>
                  </w:tcBorders>
                  <w:shd w:val="clear" w:color="auto" w:fill="FFFFFF"/>
                  <w:vAlign w:val="center"/>
                </w:tcPr>
                <w:p w14:paraId="10F2B044" w14:textId="77777777" w:rsidR="00FF3725" w:rsidRPr="001A2B12" w:rsidRDefault="00FF3725" w:rsidP="00FF3725">
                  <w:pPr>
                    <w:jc w:val="both"/>
                    <w:rPr>
                      <w:szCs w:val="20"/>
                    </w:rPr>
                  </w:pPr>
                </w:p>
              </w:tc>
              <w:tc>
                <w:tcPr>
                  <w:tcW w:w="1756" w:type="dxa"/>
                  <w:tcBorders>
                    <w:top w:val="nil"/>
                    <w:left w:val="nil"/>
                    <w:bottom w:val="nil"/>
                    <w:right w:val="single" w:sz="4" w:space="0" w:color="auto"/>
                  </w:tcBorders>
                  <w:shd w:val="clear" w:color="auto" w:fill="FFFFFF"/>
                  <w:vAlign w:val="center"/>
                </w:tcPr>
                <w:p w14:paraId="4960D2E8" w14:textId="77777777" w:rsidR="00FF3725" w:rsidRPr="001A2B12" w:rsidRDefault="00FF3725" w:rsidP="00FF3725">
                  <w:pPr>
                    <w:jc w:val="both"/>
                    <w:rPr>
                      <w:szCs w:val="20"/>
                    </w:rPr>
                  </w:pPr>
                </w:p>
              </w:tc>
              <w:tc>
                <w:tcPr>
                  <w:tcW w:w="1549" w:type="dxa"/>
                  <w:tcBorders>
                    <w:top w:val="single" w:sz="4" w:space="0" w:color="auto"/>
                    <w:left w:val="single" w:sz="4" w:space="0" w:color="auto"/>
                    <w:bottom w:val="single" w:sz="4" w:space="0" w:color="auto"/>
                    <w:right w:val="single" w:sz="4" w:space="0" w:color="auto"/>
                  </w:tcBorders>
                  <w:shd w:val="clear" w:color="auto" w:fill="FFFFFF"/>
                  <w:vAlign w:val="center"/>
                </w:tcPr>
                <w:p w14:paraId="2287DC95" w14:textId="77777777" w:rsidR="00FF3725" w:rsidRPr="001A2B12" w:rsidRDefault="00FF3725" w:rsidP="00FF3725">
                  <w:pPr>
                    <w:widowControl w:val="0"/>
                    <w:suppressAutoHyphens/>
                    <w:snapToGrid w:val="0"/>
                    <w:jc w:val="both"/>
                    <w:rPr>
                      <w:szCs w:val="20"/>
                    </w:rPr>
                  </w:pPr>
                  <w:r w:rsidRPr="001A2B12">
                    <w:rPr>
                      <w:szCs w:val="20"/>
                    </w:rPr>
                    <w:t>Skupaj v EUR z DDV</w:t>
                  </w:r>
                </w:p>
              </w:tc>
              <w:tc>
                <w:tcPr>
                  <w:tcW w:w="1634" w:type="dxa"/>
                  <w:tcBorders>
                    <w:top w:val="single" w:sz="4" w:space="0" w:color="auto"/>
                    <w:left w:val="single" w:sz="4" w:space="0" w:color="auto"/>
                    <w:bottom w:val="single" w:sz="4" w:space="0" w:color="auto"/>
                    <w:right w:val="single" w:sz="4" w:space="0" w:color="auto"/>
                  </w:tcBorders>
                  <w:shd w:val="clear" w:color="auto" w:fill="FFFFFF"/>
                  <w:vAlign w:val="center"/>
                </w:tcPr>
                <w:p w14:paraId="512612D9" w14:textId="77777777" w:rsidR="00FF3725" w:rsidRPr="001A2B12" w:rsidRDefault="00FF3725" w:rsidP="00FF3725">
                  <w:pPr>
                    <w:jc w:val="both"/>
                    <w:rPr>
                      <w:szCs w:val="20"/>
                    </w:rPr>
                  </w:pPr>
                </w:p>
              </w:tc>
            </w:tr>
          </w:tbl>
          <w:p w14:paraId="79D1BCFA" w14:textId="77777777" w:rsidR="00FF3725" w:rsidRPr="001A2B12" w:rsidRDefault="00FF3725" w:rsidP="00FF3725">
            <w:pPr>
              <w:spacing w:after="0" w:line="240" w:lineRule="auto"/>
              <w:jc w:val="both"/>
              <w:rPr>
                <w:szCs w:val="20"/>
              </w:rPr>
            </w:pPr>
          </w:p>
          <w:p w14:paraId="7E4BBA2D" w14:textId="77777777" w:rsidR="00FF3725" w:rsidRPr="001A2B12" w:rsidRDefault="00FF3725" w:rsidP="00FF3725">
            <w:pPr>
              <w:spacing w:after="0" w:line="240" w:lineRule="auto"/>
              <w:rPr>
                <w:b/>
                <w:szCs w:val="20"/>
              </w:rPr>
            </w:pPr>
          </w:p>
          <w:p w14:paraId="3A325E30" w14:textId="77777777" w:rsidR="00FF3725" w:rsidRPr="001A2B12" w:rsidRDefault="00FF3725" w:rsidP="00FF3725">
            <w:pPr>
              <w:spacing w:after="0" w:line="240" w:lineRule="auto"/>
              <w:rPr>
                <w:b/>
                <w:szCs w:val="20"/>
              </w:rPr>
            </w:pPr>
            <w:r w:rsidRPr="001A2B12">
              <w:rPr>
                <w:b/>
                <w:szCs w:val="20"/>
              </w:rPr>
              <w:t>Opomba: količina je okvirna in je lahko za 20 % manjša ali večja.</w:t>
            </w:r>
          </w:p>
          <w:p w14:paraId="39542B6F" w14:textId="77777777" w:rsidR="00FF3725" w:rsidRPr="001A2B12" w:rsidRDefault="00FF3725" w:rsidP="00FF3725">
            <w:pPr>
              <w:spacing w:after="0" w:line="240" w:lineRule="auto"/>
              <w:rPr>
                <w:color w:val="ED7D31" w:themeColor="accent2"/>
                <w:szCs w:val="20"/>
              </w:rPr>
            </w:pPr>
          </w:p>
          <w:p w14:paraId="6D130C8D" w14:textId="77777777" w:rsidR="00FF3725" w:rsidRPr="001A2B12" w:rsidRDefault="00FF3725" w:rsidP="00FF3725">
            <w:pPr>
              <w:autoSpaceDE w:val="0"/>
              <w:autoSpaceDN w:val="0"/>
              <w:adjustRightInd w:val="0"/>
              <w:jc w:val="both"/>
              <w:rPr>
                <w:b/>
                <w:szCs w:val="20"/>
              </w:rPr>
            </w:pPr>
            <w:r w:rsidRPr="001A2B12">
              <w:rPr>
                <w:b/>
                <w:szCs w:val="20"/>
              </w:rPr>
              <w:t>Ponujena cena mora biti izražena:</w:t>
            </w:r>
          </w:p>
          <w:p w14:paraId="0ED56527" w14:textId="6B6D532B" w:rsidR="00FF3725" w:rsidRPr="001A2B12" w:rsidRDefault="00FF3725" w:rsidP="00FF3725">
            <w:pPr>
              <w:pStyle w:val="Odstavekseznama"/>
              <w:numPr>
                <w:ilvl w:val="0"/>
                <w:numId w:val="20"/>
              </w:numPr>
              <w:autoSpaceDE w:val="0"/>
              <w:autoSpaceDN w:val="0"/>
              <w:adjustRightInd w:val="0"/>
              <w:spacing w:after="0" w:line="240" w:lineRule="auto"/>
              <w:jc w:val="both"/>
              <w:rPr>
                <w:rFonts w:ascii="Arial" w:hAnsi="Arial" w:cs="Arial"/>
                <w:sz w:val="20"/>
                <w:szCs w:val="20"/>
              </w:rPr>
            </w:pPr>
            <w:r w:rsidRPr="001A2B12">
              <w:rPr>
                <w:rFonts w:ascii="Arial" w:hAnsi="Arial" w:cs="Arial"/>
                <w:sz w:val="20"/>
                <w:szCs w:val="20"/>
              </w:rPr>
              <w:t xml:space="preserve">v EUR/t brez DDV-ja na dve decimalki natančno. Ponudnik navede  ceno v EUR/t brez DDV-ja in skupno vrednost v EUR brez DDV-ja. Cene v ponudbi morajo biti oblikovane skladno z </w:t>
            </w:r>
            <w:proofErr w:type="spellStart"/>
            <w:r w:rsidRPr="001A2B12">
              <w:rPr>
                <w:rFonts w:ascii="Arial" w:hAnsi="Arial" w:cs="Arial"/>
                <w:sz w:val="20"/>
                <w:szCs w:val="20"/>
              </w:rPr>
              <w:t>Incoterms</w:t>
            </w:r>
            <w:proofErr w:type="spellEnd"/>
            <w:r w:rsidRPr="001A2B12">
              <w:rPr>
                <w:rFonts w:ascii="Arial" w:hAnsi="Arial" w:cs="Arial"/>
                <w:sz w:val="20"/>
                <w:szCs w:val="20"/>
              </w:rPr>
              <w:t xml:space="preserve"> 2020, EXW SŽ-Infrastruktura, d.o.o. (različne lokacije </w:t>
            </w:r>
            <w:r w:rsidR="00265516">
              <w:rPr>
                <w:rFonts w:ascii="Arial" w:hAnsi="Arial" w:cs="Arial"/>
                <w:sz w:val="20"/>
                <w:szCs w:val="20"/>
              </w:rPr>
              <w:t xml:space="preserve">– deponije </w:t>
            </w:r>
            <w:r w:rsidRPr="001A2B12">
              <w:rPr>
                <w:rFonts w:ascii="Arial" w:hAnsi="Arial" w:cs="Arial"/>
                <w:sz w:val="20"/>
                <w:szCs w:val="20"/>
              </w:rPr>
              <w:t xml:space="preserve">po Sloveniji – seznam lokacij </w:t>
            </w:r>
            <w:r w:rsidR="00265516">
              <w:rPr>
                <w:rFonts w:ascii="Arial" w:hAnsi="Arial" w:cs="Arial"/>
                <w:sz w:val="20"/>
                <w:szCs w:val="20"/>
              </w:rPr>
              <w:t xml:space="preserve">– deponij </w:t>
            </w:r>
            <w:r w:rsidRPr="001A2B12">
              <w:rPr>
                <w:rFonts w:ascii="Arial" w:hAnsi="Arial" w:cs="Arial"/>
                <w:sz w:val="20"/>
                <w:szCs w:val="20"/>
              </w:rPr>
              <w:t>za prevzem odpadnih</w:t>
            </w:r>
            <w:r w:rsidR="004258A7">
              <w:rPr>
                <w:rFonts w:ascii="Arial" w:hAnsi="Arial" w:cs="Arial"/>
                <w:sz w:val="20"/>
                <w:szCs w:val="20"/>
              </w:rPr>
              <w:t xml:space="preserve"> lesenih</w:t>
            </w:r>
            <w:r w:rsidRPr="001A2B12">
              <w:rPr>
                <w:rFonts w:ascii="Arial" w:hAnsi="Arial" w:cs="Arial"/>
                <w:sz w:val="20"/>
                <w:szCs w:val="20"/>
              </w:rPr>
              <w:t xml:space="preserve"> železniških pragov je naveden v tehničnih zahtevah) -  enotna oz. enaka cena za vse lokacije. V ceni morajo biti vključeni vsi stroški s prevzemom, prevozom, nakladanjem, tehtanjem, odvozom, </w:t>
            </w:r>
            <w:r w:rsidRPr="001A2B12">
              <w:rPr>
                <w:rFonts w:ascii="Arial" w:hAnsi="Arial" w:cs="Arial"/>
                <w:sz w:val="20"/>
                <w:szCs w:val="20"/>
              </w:rPr>
              <w:lastRenderedPageBreak/>
              <w:t xml:space="preserve">obdelavo (sežig ali </w:t>
            </w:r>
            <w:proofErr w:type="spellStart"/>
            <w:r w:rsidRPr="001A2B12">
              <w:rPr>
                <w:rFonts w:ascii="Arial" w:hAnsi="Arial" w:cs="Arial"/>
                <w:sz w:val="20"/>
                <w:szCs w:val="20"/>
              </w:rPr>
              <w:t>sosežig</w:t>
            </w:r>
            <w:proofErr w:type="spellEnd"/>
            <w:r w:rsidRPr="001A2B12">
              <w:rPr>
                <w:rFonts w:ascii="Arial" w:hAnsi="Arial" w:cs="Arial"/>
                <w:sz w:val="20"/>
                <w:szCs w:val="20"/>
              </w:rPr>
              <w:t xml:space="preserve">) odpadnih </w:t>
            </w:r>
            <w:r w:rsidR="00AC5532">
              <w:rPr>
                <w:rFonts w:ascii="Arial" w:hAnsi="Arial" w:cs="Arial"/>
                <w:sz w:val="20"/>
                <w:szCs w:val="20"/>
              </w:rPr>
              <w:t xml:space="preserve">lesenih </w:t>
            </w:r>
            <w:r w:rsidRPr="001A2B12">
              <w:rPr>
                <w:rFonts w:ascii="Arial" w:hAnsi="Arial" w:cs="Arial"/>
                <w:sz w:val="20"/>
                <w:szCs w:val="20"/>
              </w:rPr>
              <w:t xml:space="preserve">železniških pragov, predajo evidenčnih listov o ravnanju z odpadki, ki jih je oddal v RS </w:t>
            </w:r>
            <w:r w:rsidR="00993921">
              <w:rPr>
                <w:rFonts w:ascii="Arial" w:hAnsi="Arial" w:cs="Arial"/>
                <w:sz w:val="20"/>
                <w:szCs w:val="20"/>
              </w:rPr>
              <w:t xml:space="preserve">v obdelavo (sežig ali </w:t>
            </w:r>
            <w:proofErr w:type="spellStart"/>
            <w:r w:rsidR="00993921">
              <w:rPr>
                <w:rFonts w:ascii="Arial" w:hAnsi="Arial" w:cs="Arial"/>
                <w:sz w:val="20"/>
                <w:szCs w:val="20"/>
              </w:rPr>
              <w:t>sosežig</w:t>
            </w:r>
            <w:proofErr w:type="spellEnd"/>
            <w:r w:rsidR="00993921">
              <w:rPr>
                <w:rFonts w:ascii="Arial" w:hAnsi="Arial" w:cs="Arial"/>
                <w:sz w:val="20"/>
                <w:szCs w:val="20"/>
              </w:rPr>
              <w:t xml:space="preserve">) </w:t>
            </w:r>
            <w:r w:rsidRPr="001A2B12">
              <w:rPr>
                <w:rFonts w:ascii="Arial" w:hAnsi="Arial" w:cs="Arial"/>
                <w:sz w:val="20"/>
                <w:szCs w:val="20"/>
              </w:rPr>
              <w:t xml:space="preserve">ali listine iz Uredbe (ES) št. 1013/2006 o pošiljanju odpadkov </w:t>
            </w:r>
            <w:r w:rsidR="00993921">
              <w:rPr>
                <w:rFonts w:ascii="Arial" w:hAnsi="Arial" w:cs="Arial"/>
                <w:sz w:val="20"/>
                <w:szCs w:val="20"/>
              </w:rPr>
              <w:t xml:space="preserve">v obdelavo (sežig ali </w:t>
            </w:r>
            <w:proofErr w:type="spellStart"/>
            <w:r w:rsidR="00993921">
              <w:rPr>
                <w:rFonts w:ascii="Arial" w:hAnsi="Arial" w:cs="Arial"/>
                <w:sz w:val="20"/>
                <w:szCs w:val="20"/>
              </w:rPr>
              <w:t>sosežig</w:t>
            </w:r>
            <w:proofErr w:type="spellEnd"/>
            <w:r w:rsidR="00993921">
              <w:rPr>
                <w:rFonts w:ascii="Arial" w:hAnsi="Arial" w:cs="Arial"/>
                <w:sz w:val="20"/>
                <w:szCs w:val="20"/>
              </w:rPr>
              <w:t xml:space="preserve">) </w:t>
            </w:r>
            <w:r w:rsidRPr="001A2B12">
              <w:rPr>
                <w:rFonts w:ascii="Arial" w:hAnsi="Arial" w:cs="Arial"/>
                <w:sz w:val="20"/>
                <w:szCs w:val="20"/>
              </w:rPr>
              <w:t xml:space="preserve">in morebitnimi drugimi stroški. </w:t>
            </w:r>
          </w:p>
          <w:p w14:paraId="2B963A3F" w14:textId="77777777" w:rsidR="00FF3725" w:rsidRPr="001A2B12" w:rsidRDefault="00FF3725" w:rsidP="00FF3725">
            <w:pPr>
              <w:autoSpaceDE w:val="0"/>
              <w:autoSpaceDN w:val="0"/>
              <w:adjustRightInd w:val="0"/>
              <w:spacing w:after="0" w:line="240" w:lineRule="auto"/>
              <w:jc w:val="both"/>
              <w:rPr>
                <w:color w:val="000000" w:themeColor="text1"/>
                <w:szCs w:val="20"/>
              </w:rPr>
            </w:pPr>
          </w:p>
          <w:p w14:paraId="3D455BC1" w14:textId="12224831" w:rsidR="00FF3725" w:rsidRPr="003A2133" w:rsidRDefault="00FF3725" w:rsidP="00FF3725">
            <w:pPr>
              <w:pStyle w:val="Odstavekseznama"/>
              <w:numPr>
                <w:ilvl w:val="0"/>
                <w:numId w:val="29"/>
              </w:numPr>
              <w:jc w:val="both"/>
              <w:rPr>
                <w:rFonts w:ascii="Arial" w:hAnsi="Arial" w:cs="Arial"/>
                <w:sz w:val="20"/>
                <w:szCs w:val="20"/>
              </w:rPr>
            </w:pPr>
            <w:r w:rsidRPr="003A2133">
              <w:rPr>
                <w:rFonts w:ascii="Arial" w:hAnsi="Arial" w:cs="Arial"/>
                <w:sz w:val="20"/>
                <w:szCs w:val="20"/>
              </w:rPr>
              <w:t>Podpisan tehtalni list</w:t>
            </w:r>
            <w:r w:rsidR="002A2166" w:rsidRPr="003A2133">
              <w:rPr>
                <w:rFonts w:ascii="Arial" w:hAnsi="Arial" w:cs="Arial"/>
                <w:sz w:val="20"/>
                <w:szCs w:val="20"/>
              </w:rPr>
              <w:t xml:space="preserve"> ter </w:t>
            </w:r>
            <w:r w:rsidRPr="003A2133">
              <w:rPr>
                <w:rFonts w:ascii="Arial" w:hAnsi="Arial" w:cs="Arial"/>
                <w:sz w:val="20"/>
                <w:szCs w:val="20"/>
              </w:rPr>
              <w:t xml:space="preserve">evidenčni listi o ravnanju z odpadki, ki jih je izvajalec oddal v RS </w:t>
            </w:r>
            <w:r w:rsidR="00903377" w:rsidRPr="003A2133">
              <w:rPr>
                <w:rFonts w:ascii="Arial" w:hAnsi="Arial" w:cs="Arial"/>
                <w:sz w:val="20"/>
                <w:szCs w:val="20"/>
              </w:rPr>
              <w:t xml:space="preserve">v obdelavo (sežig ali </w:t>
            </w:r>
            <w:proofErr w:type="spellStart"/>
            <w:r w:rsidR="00903377" w:rsidRPr="003A2133">
              <w:rPr>
                <w:rFonts w:ascii="Arial" w:hAnsi="Arial" w:cs="Arial"/>
                <w:sz w:val="20"/>
                <w:szCs w:val="20"/>
              </w:rPr>
              <w:t>sosežig</w:t>
            </w:r>
            <w:proofErr w:type="spellEnd"/>
            <w:r w:rsidR="00903377" w:rsidRPr="003A2133">
              <w:rPr>
                <w:rFonts w:ascii="Arial" w:hAnsi="Arial" w:cs="Arial"/>
                <w:sz w:val="20"/>
                <w:szCs w:val="20"/>
              </w:rPr>
              <w:t xml:space="preserve">) </w:t>
            </w:r>
            <w:r w:rsidRPr="003A2133">
              <w:rPr>
                <w:rFonts w:ascii="Arial" w:hAnsi="Arial" w:cs="Arial"/>
                <w:sz w:val="20"/>
                <w:szCs w:val="20"/>
              </w:rPr>
              <w:t xml:space="preserve">ali listine iz Uredbe (ES) št. 1013/2006 o pošiljanju odpadkov v obdelavo (sežig ali </w:t>
            </w:r>
            <w:proofErr w:type="spellStart"/>
            <w:r w:rsidRPr="003A2133">
              <w:rPr>
                <w:rFonts w:ascii="Arial" w:hAnsi="Arial" w:cs="Arial"/>
                <w:sz w:val="20"/>
                <w:szCs w:val="20"/>
              </w:rPr>
              <w:t>sosežig</w:t>
            </w:r>
            <w:proofErr w:type="spellEnd"/>
            <w:r w:rsidRPr="003A2133">
              <w:rPr>
                <w:rFonts w:ascii="Arial" w:hAnsi="Arial" w:cs="Arial"/>
                <w:sz w:val="20"/>
                <w:szCs w:val="20"/>
              </w:rPr>
              <w:t xml:space="preserve">) </w:t>
            </w:r>
            <w:r w:rsidR="00265516">
              <w:rPr>
                <w:rFonts w:ascii="Arial" w:hAnsi="Arial" w:cs="Arial"/>
                <w:sz w:val="20"/>
                <w:szCs w:val="20"/>
              </w:rPr>
              <w:t xml:space="preserve">o </w:t>
            </w:r>
            <w:r w:rsidRPr="003A2133">
              <w:rPr>
                <w:rFonts w:ascii="Arial" w:hAnsi="Arial" w:cs="Arial"/>
                <w:sz w:val="20"/>
                <w:szCs w:val="20"/>
              </w:rPr>
              <w:t>končnem uničenju bo osnova za izstavitev računa za prevzete odpadne železniške pragove</w:t>
            </w:r>
            <w:r w:rsidR="004258A7" w:rsidRPr="003A2133">
              <w:rPr>
                <w:rFonts w:ascii="Arial" w:hAnsi="Arial" w:cs="Arial"/>
                <w:sz w:val="20"/>
                <w:szCs w:val="20"/>
              </w:rPr>
              <w:t>.</w:t>
            </w:r>
          </w:p>
          <w:p w14:paraId="4872C8AC" w14:textId="6F12FA63" w:rsidR="00E07DEC" w:rsidRPr="00EA63DB" w:rsidRDefault="00E07DEC" w:rsidP="00EA63DB">
            <w:pPr>
              <w:pStyle w:val="Default"/>
              <w:numPr>
                <w:ilvl w:val="0"/>
                <w:numId w:val="64"/>
              </w:numPr>
              <w:jc w:val="both"/>
              <w:rPr>
                <w:rFonts w:ascii="Arial" w:hAnsi="Arial" w:cs="Arial"/>
                <w:sz w:val="20"/>
                <w:szCs w:val="20"/>
              </w:rPr>
            </w:pPr>
            <w:r w:rsidRPr="004258A7">
              <w:rPr>
                <w:rFonts w:ascii="Arial" w:hAnsi="Arial" w:cs="Arial"/>
                <w:sz w:val="20"/>
                <w:szCs w:val="20"/>
              </w:rPr>
              <w:t xml:space="preserve">Izvajalec mora zagotoviti tehtanje odpadnih lesenih železniških pragov na najbližji tehtnici izvajalca oziroma tretje osebe, katera ne bo oddaljena od lokacije nahajanja </w:t>
            </w:r>
            <w:r w:rsidR="00265516">
              <w:rPr>
                <w:rFonts w:ascii="Arial" w:hAnsi="Arial" w:cs="Arial"/>
                <w:sz w:val="20"/>
                <w:szCs w:val="20"/>
              </w:rPr>
              <w:t xml:space="preserve">deponije nahajanja </w:t>
            </w:r>
            <w:r w:rsidRPr="004258A7">
              <w:rPr>
                <w:rFonts w:ascii="Arial" w:hAnsi="Arial" w:cs="Arial"/>
                <w:sz w:val="20"/>
                <w:szCs w:val="20"/>
              </w:rPr>
              <w:t>odpad</w:t>
            </w:r>
            <w:r w:rsidR="00265516">
              <w:rPr>
                <w:rFonts w:ascii="Arial" w:hAnsi="Arial" w:cs="Arial"/>
                <w:sz w:val="20"/>
                <w:szCs w:val="20"/>
              </w:rPr>
              <w:t xml:space="preserve">nih </w:t>
            </w:r>
            <w:r w:rsidR="00962A3C">
              <w:rPr>
                <w:rFonts w:ascii="Arial" w:hAnsi="Arial" w:cs="Arial"/>
                <w:sz w:val="20"/>
                <w:szCs w:val="20"/>
              </w:rPr>
              <w:t>železniških pragov več</w:t>
            </w:r>
            <w:r w:rsidRPr="004258A7">
              <w:rPr>
                <w:rFonts w:ascii="Arial" w:hAnsi="Arial" w:cs="Arial"/>
                <w:sz w:val="20"/>
                <w:szCs w:val="20"/>
              </w:rPr>
              <w:t xml:space="preserve"> kot 40 km</w:t>
            </w:r>
            <w:r w:rsidR="00EA63DB">
              <w:rPr>
                <w:rFonts w:ascii="Arial" w:hAnsi="Arial" w:cs="Arial"/>
                <w:sz w:val="20"/>
                <w:szCs w:val="20"/>
              </w:rPr>
              <w:t xml:space="preserve"> </w:t>
            </w:r>
            <w:r w:rsidR="00962A3C">
              <w:rPr>
                <w:rFonts w:ascii="Arial" w:hAnsi="Arial" w:cs="Arial"/>
                <w:sz w:val="20"/>
                <w:szCs w:val="20"/>
              </w:rPr>
              <w:t xml:space="preserve">od posamezne lokacije – deponije </w:t>
            </w:r>
            <w:r w:rsidRPr="00EA63DB">
              <w:rPr>
                <w:rFonts w:ascii="Arial" w:hAnsi="Arial" w:cs="Arial"/>
                <w:sz w:val="20"/>
                <w:szCs w:val="20"/>
              </w:rPr>
              <w:t>ob prisotnosti predstavnikov naročnika in ob prisotnosti predstavnika izvajalca.</w:t>
            </w:r>
          </w:p>
          <w:p w14:paraId="31A25CC3" w14:textId="77777777" w:rsidR="00E07DEC" w:rsidRPr="00E07DEC" w:rsidRDefault="00E07DEC" w:rsidP="00E07DEC">
            <w:pPr>
              <w:jc w:val="both"/>
              <w:rPr>
                <w:b/>
                <w:bCs/>
                <w:szCs w:val="20"/>
                <w:u w:val="single"/>
              </w:rPr>
            </w:pPr>
          </w:p>
          <w:p w14:paraId="5DF24C55" w14:textId="77777777" w:rsidR="00FF3725" w:rsidRPr="001A2B12" w:rsidRDefault="00FF3725" w:rsidP="00FF3725">
            <w:pPr>
              <w:autoSpaceDE w:val="0"/>
              <w:autoSpaceDN w:val="0"/>
              <w:adjustRightInd w:val="0"/>
              <w:spacing w:after="0" w:line="240" w:lineRule="auto"/>
              <w:jc w:val="both"/>
              <w:rPr>
                <w:szCs w:val="20"/>
              </w:rPr>
            </w:pPr>
            <w:r w:rsidRPr="001A2B12">
              <w:rPr>
                <w:szCs w:val="20"/>
              </w:rPr>
              <w:t xml:space="preserve">Izjavljamo, da so v zgornjih vrednostih zajeti vsi stroški in popusti za izvedbo ponujenih del, ter upoštevane vse tehnične in druge zahteve za izvedbo del. </w:t>
            </w:r>
          </w:p>
          <w:p w14:paraId="33674899" w14:textId="77777777" w:rsidR="00FF3725" w:rsidRPr="001A2B12" w:rsidRDefault="00FF3725" w:rsidP="00FF3725">
            <w:pPr>
              <w:autoSpaceDE w:val="0"/>
              <w:autoSpaceDN w:val="0"/>
              <w:adjustRightInd w:val="0"/>
              <w:jc w:val="both"/>
              <w:rPr>
                <w:b/>
                <w:szCs w:val="20"/>
              </w:rPr>
            </w:pPr>
          </w:p>
          <w:p w14:paraId="1C58E8C1" w14:textId="77777777" w:rsidR="00FF3725" w:rsidRPr="001A2B12" w:rsidRDefault="00FF3725" w:rsidP="00FF3725">
            <w:pPr>
              <w:autoSpaceDE w:val="0"/>
              <w:autoSpaceDN w:val="0"/>
              <w:adjustRightInd w:val="0"/>
              <w:jc w:val="both"/>
              <w:rPr>
                <w:b/>
                <w:szCs w:val="20"/>
              </w:rPr>
            </w:pPr>
            <w:r w:rsidRPr="001A2B12">
              <w:rPr>
                <w:b/>
                <w:szCs w:val="20"/>
              </w:rPr>
              <w:t>II.  Roki izvedbe</w:t>
            </w:r>
          </w:p>
          <w:p w14:paraId="19E5FF6B" w14:textId="77777777" w:rsidR="00FF3725" w:rsidRPr="001A2B12" w:rsidRDefault="00FF3725" w:rsidP="00FF3725">
            <w:pPr>
              <w:autoSpaceDE w:val="0"/>
              <w:autoSpaceDN w:val="0"/>
              <w:adjustRightInd w:val="0"/>
              <w:jc w:val="both"/>
              <w:rPr>
                <w:b/>
                <w:szCs w:val="20"/>
              </w:rPr>
            </w:pPr>
          </w:p>
          <w:p w14:paraId="27847467" w14:textId="77777777" w:rsidR="00FF3725" w:rsidRPr="001A2B12" w:rsidRDefault="00FF3725" w:rsidP="00FF3725">
            <w:pPr>
              <w:autoSpaceDE w:val="0"/>
              <w:autoSpaceDN w:val="0"/>
              <w:adjustRightInd w:val="0"/>
              <w:jc w:val="both"/>
              <w:rPr>
                <w:bCs/>
                <w:szCs w:val="20"/>
              </w:rPr>
            </w:pPr>
            <w:r w:rsidRPr="001A2B12">
              <w:rPr>
                <w:szCs w:val="20"/>
              </w:rPr>
              <w:t>Izvajalec storitve je dolžan z deli, ki so predmet tega javnega naročila, začeti</w:t>
            </w:r>
            <w:r w:rsidRPr="001A2B12">
              <w:rPr>
                <w:bCs/>
                <w:szCs w:val="20"/>
              </w:rPr>
              <w:t xml:space="preserve"> v roku treh (3) mesecev od obojestransko podpisane pogodbe. </w:t>
            </w:r>
          </w:p>
          <w:p w14:paraId="1F7266AA" w14:textId="77777777" w:rsidR="00FF3725" w:rsidRPr="001A2B12" w:rsidRDefault="00FF3725" w:rsidP="00FF3725">
            <w:pPr>
              <w:autoSpaceDE w:val="0"/>
              <w:autoSpaceDN w:val="0"/>
              <w:adjustRightInd w:val="0"/>
              <w:jc w:val="both"/>
              <w:rPr>
                <w:b/>
                <w:szCs w:val="20"/>
              </w:rPr>
            </w:pPr>
          </w:p>
          <w:p w14:paraId="02D95A08" w14:textId="77777777" w:rsidR="00FF3725" w:rsidRPr="001A2B12" w:rsidRDefault="00FF3725" w:rsidP="00FF3725">
            <w:pPr>
              <w:autoSpaceDE w:val="0"/>
              <w:autoSpaceDN w:val="0"/>
              <w:adjustRightInd w:val="0"/>
              <w:spacing w:after="0" w:line="240" w:lineRule="auto"/>
              <w:ind w:left="0" w:firstLine="0"/>
              <w:jc w:val="both"/>
              <w:rPr>
                <w:rFonts w:eastAsiaTheme="minorEastAsia"/>
                <w:szCs w:val="20"/>
              </w:rPr>
            </w:pPr>
            <w:r w:rsidRPr="001A2B12">
              <w:rPr>
                <w:rFonts w:eastAsiaTheme="minorEastAsia"/>
                <w:szCs w:val="20"/>
              </w:rPr>
              <w:t xml:space="preserve">Rok za izvedbo storitve je do 31.12.2027. </w:t>
            </w:r>
          </w:p>
          <w:p w14:paraId="675FA950" w14:textId="77777777" w:rsidR="00FF3725" w:rsidRPr="001A2B12" w:rsidRDefault="00FF3725" w:rsidP="00FF3725">
            <w:pPr>
              <w:autoSpaceDE w:val="0"/>
              <w:autoSpaceDN w:val="0"/>
              <w:adjustRightInd w:val="0"/>
              <w:jc w:val="both"/>
              <w:rPr>
                <w:szCs w:val="20"/>
              </w:rPr>
            </w:pPr>
          </w:p>
          <w:p w14:paraId="5BEF5C0C" w14:textId="77777777" w:rsidR="00FF3725" w:rsidRPr="001A2B12" w:rsidRDefault="00FF3725" w:rsidP="00FF3725">
            <w:pPr>
              <w:autoSpaceDE w:val="0"/>
              <w:autoSpaceDN w:val="0"/>
              <w:adjustRightInd w:val="0"/>
              <w:spacing w:after="0" w:line="240" w:lineRule="auto"/>
              <w:jc w:val="both"/>
              <w:rPr>
                <w:b/>
                <w:szCs w:val="20"/>
              </w:rPr>
            </w:pPr>
            <w:r w:rsidRPr="001A2B12">
              <w:rPr>
                <w:b/>
                <w:color w:val="000000"/>
                <w:szCs w:val="20"/>
              </w:rPr>
              <w:t xml:space="preserve">III. </w:t>
            </w:r>
            <w:r w:rsidRPr="001A2B12">
              <w:rPr>
                <w:b/>
                <w:szCs w:val="20"/>
              </w:rPr>
              <w:t>Lokacije izvedbe in pariteta izvedbe</w:t>
            </w:r>
            <w:r w:rsidRPr="001A2B12">
              <w:rPr>
                <w:szCs w:val="20"/>
              </w:rPr>
              <w:t xml:space="preserve"> </w:t>
            </w:r>
            <w:proofErr w:type="spellStart"/>
            <w:r w:rsidRPr="001A2B12">
              <w:rPr>
                <w:b/>
                <w:szCs w:val="20"/>
              </w:rPr>
              <w:t>Incoterms</w:t>
            </w:r>
            <w:proofErr w:type="spellEnd"/>
            <w:r w:rsidRPr="001A2B12">
              <w:rPr>
                <w:b/>
                <w:szCs w:val="20"/>
              </w:rPr>
              <w:t xml:space="preserve"> 2020, EXW– Infrastruktura d.o.o.: </w:t>
            </w:r>
          </w:p>
          <w:p w14:paraId="08AB1E1E" w14:textId="793BC9B3" w:rsidR="00FF3725" w:rsidRPr="001A2B12" w:rsidRDefault="00FF3725" w:rsidP="00FF3725">
            <w:pPr>
              <w:autoSpaceDE w:val="0"/>
              <w:autoSpaceDN w:val="0"/>
              <w:adjustRightInd w:val="0"/>
              <w:spacing w:after="0" w:line="240" w:lineRule="auto"/>
              <w:jc w:val="both"/>
              <w:rPr>
                <w:szCs w:val="20"/>
              </w:rPr>
            </w:pPr>
            <w:r w:rsidRPr="001A2B12">
              <w:rPr>
                <w:szCs w:val="20"/>
              </w:rPr>
              <w:t>- različne lokacije deponij</w:t>
            </w:r>
            <w:r w:rsidR="00624299">
              <w:rPr>
                <w:szCs w:val="20"/>
              </w:rPr>
              <w:t>e</w:t>
            </w:r>
            <w:r w:rsidRPr="001A2B12">
              <w:rPr>
                <w:szCs w:val="20"/>
              </w:rPr>
              <w:t xml:space="preserve"> po Sloveniji – seznam lokacij deponij so navedene v tehničnih zahtevah. </w:t>
            </w:r>
          </w:p>
          <w:p w14:paraId="27AF0BA3" w14:textId="77777777" w:rsidR="00FF3725" w:rsidRPr="001A2B12" w:rsidRDefault="00FF3725" w:rsidP="00FF3725">
            <w:pPr>
              <w:autoSpaceDE w:val="0"/>
              <w:autoSpaceDN w:val="0"/>
              <w:adjustRightInd w:val="0"/>
              <w:jc w:val="both"/>
              <w:rPr>
                <w:szCs w:val="20"/>
              </w:rPr>
            </w:pPr>
          </w:p>
          <w:p w14:paraId="015E4289" w14:textId="77777777" w:rsidR="00FF3725" w:rsidRPr="001A2B12" w:rsidRDefault="00FF3725" w:rsidP="00FF3725">
            <w:pPr>
              <w:autoSpaceDE w:val="0"/>
              <w:autoSpaceDN w:val="0"/>
              <w:adjustRightInd w:val="0"/>
              <w:spacing w:after="0" w:line="240" w:lineRule="auto"/>
              <w:jc w:val="both"/>
              <w:rPr>
                <w:b/>
                <w:color w:val="000000"/>
                <w:szCs w:val="20"/>
              </w:rPr>
            </w:pPr>
            <w:r w:rsidRPr="001A2B12">
              <w:rPr>
                <w:b/>
                <w:color w:val="000000"/>
                <w:szCs w:val="20"/>
              </w:rPr>
              <w:t xml:space="preserve">IV. Ponudbeni pogoji: </w:t>
            </w:r>
          </w:p>
          <w:p w14:paraId="182B3ED7" w14:textId="77777777" w:rsidR="00FF3725" w:rsidRPr="004258A7" w:rsidRDefault="00FF3725" w:rsidP="00FF3725">
            <w:pPr>
              <w:autoSpaceDE w:val="0"/>
              <w:autoSpaceDN w:val="0"/>
              <w:adjustRightInd w:val="0"/>
              <w:spacing w:after="16" w:line="240" w:lineRule="auto"/>
              <w:jc w:val="both"/>
              <w:rPr>
                <w:color w:val="000000"/>
                <w:szCs w:val="20"/>
              </w:rPr>
            </w:pPr>
            <w:r w:rsidRPr="001A2B12">
              <w:rPr>
                <w:color w:val="000000"/>
                <w:szCs w:val="20"/>
              </w:rPr>
              <w:t>1</w:t>
            </w:r>
            <w:r w:rsidRPr="004258A7">
              <w:rPr>
                <w:color w:val="000000"/>
                <w:szCs w:val="20"/>
              </w:rPr>
              <w:t xml:space="preserve">. V kolikor bo naša ponudba sprejeta, smo pripravljeni naročilo izvesti v skladu z zahtevami, ki so navedene v tej razpisni dokumentaciji. </w:t>
            </w:r>
          </w:p>
          <w:p w14:paraId="4E167301" w14:textId="77777777" w:rsidR="00FF3725" w:rsidRPr="004258A7" w:rsidRDefault="00FF3725" w:rsidP="00FF3725">
            <w:pPr>
              <w:autoSpaceDE w:val="0"/>
              <w:autoSpaceDN w:val="0"/>
              <w:adjustRightInd w:val="0"/>
              <w:spacing w:after="16" w:line="240" w:lineRule="auto"/>
              <w:jc w:val="both"/>
              <w:rPr>
                <w:color w:val="000000"/>
                <w:szCs w:val="20"/>
              </w:rPr>
            </w:pPr>
            <w:r w:rsidRPr="004258A7">
              <w:rPr>
                <w:color w:val="000000"/>
                <w:szCs w:val="20"/>
              </w:rPr>
              <w:t xml:space="preserve">2. Ponudba velja </w:t>
            </w:r>
            <w:r w:rsidRPr="004258A7">
              <w:rPr>
                <w:b/>
                <w:bCs/>
                <w:color w:val="000000"/>
                <w:szCs w:val="20"/>
              </w:rPr>
              <w:t xml:space="preserve">150 dni </w:t>
            </w:r>
            <w:r w:rsidRPr="004258A7">
              <w:rPr>
                <w:color w:val="000000"/>
                <w:szCs w:val="20"/>
              </w:rPr>
              <w:t xml:space="preserve">od skrajnega roka za predložitev ponudb. </w:t>
            </w:r>
          </w:p>
          <w:p w14:paraId="4E46DBD8" w14:textId="77777777" w:rsidR="00FF3725" w:rsidRPr="004258A7" w:rsidRDefault="00FF3725" w:rsidP="00FF3725">
            <w:pPr>
              <w:autoSpaceDE w:val="0"/>
              <w:autoSpaceDN w:val="0"/>
              <w:adjustRightInd w:val="0"/>
              <w:spacing w:after="0" w:line="240" w:lineRule="auto"/>
              <w:jc w:val="both"/>
              <w:rPr>
                <w:color w:val="000000"/>
                <w:szCs w:val="20"/>
              </w:rPr>
            </w:pPr>
            <w:r w:rsidRPr="004258A7">
              <w:rPr>
                <w:color w:val="000000"/>
                <w:szCs w:val="20"/>
              </w:rPr>
              <w:t xml:space="preserve">3. Rok plačila je </w:t>
            </w:r>
            <w:r w:rsidRPr="004258A7">
              <w:rPr>
                <w:b/>
                <w:bCs/>
                <w:color w:val="000000"/>
                <w:szCs w:val="20"/>
              </w:rPr>
              <w:t xml:space="preserve">30 dni </w:t>
            </w:r>
            <w:r w:rsidRPr="004258A7">
              <w:rPr>
                <w:color w:val="000000"/>
                <w:szCs w:val="20"/>
              </w:rPr>
              <w:t>od datuma prejema računa.</w:t>
            </w:r>
          </w:p>
          <w:p w14:paraId="0F6CD3F9" w14:textId="77777777" w:rsidR="00FF3725" w:rsidRPr="004258A7" w:rsidRDefault="00FF3725" w:rsidP="00FF3725">
            <w:pPr>
              <w:pStyle w:val="Default"/>
              <w:jc w:val="both"/>
              <w:rPr>
                <w:rFonts w:ascii="Arial" w:hAnsi="Arial" w:cs="Arial"/>
                <w:sz w:val="20"/>
                <w:szCs w:val="20"/>
              </w:rPr>
            </w:pPr>
            <w:r w:rsidRPr="004258A7">
              <w:rPr>
                <w:rFonts w:ascii="Arial" w:hAnsi="Arial" w:cs="Arial"/>
                <w:sz w:val="20"/>
                <w:szCs w:val="20"/>
              </w:rPr>
              <w:t xml:space="preserve">4. Cena je </w:t>
            </w:r>
            <w:r w:rsidRPr="004258A7">
              <w:rPr>
                <w:rFonts w:ascii="Arial" w:hAnsi="Arial" w:cs="Arial"/>
                <w:b/>
                <w:bCs/>
                <w:sz w:val="20"/>
                <w:szCs w:val="20"/>
              </w:rPr>
              <w:t xml:space="preserve">nespremenljiva </w:t>
            </w:r>
            <w:r w:rsidRPr="004258A7">
              <w:rPr>
                <w:rFonts w:ascii="Arial" w:hAnsi="Arial" w:cs="Arial"/>
                <w:sz w:val="20"/>
                <w:szCs w:val="20"/>
              </w:rPr>
              <w:t xml:space="preserve">v EUR -ih ves čas trajanja pogodbe. </w:t>
            </w:r>
          </w:p>
          <w:p w14:paraId="5D0CBD83" w14:textId="184F2A7C" w:rsidR="00FF3725" w:rsidRPr="001A2B12" w:rsidRDefault="00FF3725" w:rsidP="00FF3725">
            <w:pPr>
              <w:autoSpaceDE w:val="0"/>
              <w:autoSpaceDN w:val="0"/>
              <w:adjustRightInd w:val="0"/>
              <w:spacing w:after="0" w:line="240" w:lineRule="auto"/>
              <w:jc w:val="both"/>
              <w:rPr>
                <w:color w:val="000000"/>
                <w:szCs w:val="20"/>
              </w:rPr>
            </w:pPr>
          </w:p>
          <w:p w14:paraId="4CCF446C" w14:textId="77777777" w:rsidR="00FF3725" w:rsidRPr="001A2B12" w:rsidRDefault="00FF3725" w:rsidP="00FF3725">
            <w:pPr>
              <w:jc w:val="both"/>
              <w:rPr>
                <w:iCs/>
                <w:szCs w:val="20"/>
              </w:rPr>
            </w:pPr>
            <w:r w:rsidRPr="001A2B12">
              <w:rPr>
                <w:iCs/>
                <w:szCs w:val="20"/>
              </w:rPr>
              <w:t>Strinjamo se, da naša ponudba velja za dobo 150 dni od datuma, določenega za oddajo ponudbe, kot je določeno v razpisni dokumentaciji, in bo za nas obvezujoča. Zavedamo se, da si kot naročnik pridržujete pravico, da naše ponudbe ne izberete.</w:t>
            </w:r>
          </w:p>
          <w:p w14:paraId="4680CA69" w14:textId="77777777" w:rsidR="00FF3725" w:rsidRPr="001A2B12" w:rsidRDefault="00FF3725" w:rsidP="00FF3725">
            <w:pPr>
              <w:jc w:val="both"/>
              <w:rPr>
                <w:iCs/>
                <w:color w:val="00B050"/>
                <w:szCs w:val="20"/>
              </w:rPr>
            </w:pPr>
          </w:p>
          <w:p w14:paraId="55E1FC8E" w14:textId="77777777" w:rsidR="00FF3725" w:rsidRPr="001A2B12" w:rsidRDefault="00FF3725" w:rsidP="00FF3725">
            <w:pPr>
              <w:jc w:val="both"/>
              <w:rPr>
                <w:iCs/>
                <w:szCs w:val="20"/>
              </w:rPr>
            </w:pPr>
            <w:r w:rsidRPr="001A2B12">
              <w:rPr>
                <w:iCs/>
                <w:szCs w:val="20"/>
              </w:rPr>
              <w:t>Dokler se ne pripravi in ne podpiše uradna pogodba med nami, ta ponudba, skupaj z vašim obvestilom o izboru ponudnika tvori med nami obvezujočo pogodbo.</w:t>
            </w:r>
          </w:p>
          <w:p w14:paraId="59A2A854" w14:textId="77777777" w:rsidR="00FF3725" w:rsidRPr="001A2B12" w:rsidRDefault="00FF3725" w:rsidP="00FF3725">
            <w:pPr>
              <w:jc w:val="both"/>
              <w:rPr>
                <w:iCs/>
                <w:szCs w:val="20"/>
              </w:rPr>
            </w:pPr>
          </w:p>
          <w:p w14:paraId="50208910" w14:textId="77777777" w:rsidR="00FF3725" w:rsidRPr="001A2B12" w:rsidRDefault="00FF3725" w:rsidP="00FF3725">
            <w:pPr>
              <w:jc w:val="both"/>
              <w:rPr>
                <w:iCs/>
                <w:szCs w:val="20"/>
              </w:rPr>
            </w:pPr>
            <w:r w:rsidRPr="001A2B12">
              <w:rPr>
                <w:iCs/>
                <w:szCs w:val="20"/>
              </w:rPr>
              <w:t>V primeru, da je naša ponudba sprejeta, bomo zagotovili zavarovanje za dobro izvedbo pogodbenih obveznosti v obliki in v znesku ter v rokih, določenih v razpisni dokumentaciji in pogodbi.</w:t>
            </w:r>
          </w:p>
          <w:p w14:paraId="0B370FE5" w14:textId="77777777" w:rsidR="00FF3725" w:rsidRPr="001A2B12" w:rsidRDefault="00FF3725" w:rsidP="00FF3725">
            <w:pPr>
              <w:widowControl w:val="0"/>
              <w:tabs>
                <w:tab w:val="center" w:pos="5975"/>
                <w:tab w:val="left" w:pos="8250"/>
              </w:tabs>
              <w:spacing w:after="0" w:line="240" w:lineRule="auto"/>
              <w:ind w:left="2444" w:firstLine="436"/>
              <w:jc w:val="both"/>
              <w:rPr>
                <w:b/>
                <w:szCs w:val="20"/>
              </w:rPr>
            </w:pPr>
          </w:p>
          <w:p w14:paraId="5A6978F1" w14:textId="77777777" w:rsidR="00FF3725" w:rsidRPr="001A2B12" w:rsidRDefault="00FF3725" w:rsidP="00FF3725">
            <w:pPr>
              <w:widowControl w:val="0"/>
              <w:tabs>
                <w:tab w:val="center" w:pos="5975"/>
                <w:tab w:val="left" w:pos="8250"/>
              </w:tabs>
              <w:spacing w:after="0" w:line="240" w:lineRule="auto"/>
              <w:ind w:left="2444" w:firstLine="436"/>
              <w:jc w:val="both"/>
              <w:rPr>
                <w:b/>
                <w:szCs w:val="20"/>
              </w:rPr>
            </w:pPr>
          </w:p>
          <w:p w14:paraId="1B518A99" w14:textId="77777777" w:rsidR="00FF3725" w:rsidRPr="001A2B12" w:rsidRDefault="00FF3725" w:rsidP="00FF3725">
            <w:pPr>
              <w:widowControl w:val="0"/>
              <w:tabs>
                <w:tab w:val="center" w:pos="5975"/>
                <w:tab w:val="left" w:pos="8250"/>
              </w:tabs>
              <w:spacing w:after="0" w:line="240" w:lineRule="auto"/>
              <w:ind w:left="2444" w:firstLine="436"/>
              <w:jc w:val="both"/>
              <w:rPr>
                <w:b/>
                <w:szCs w:val="20"/>
              </w:rPr>
            </w:pPr>
            <w:r w:rsidRPr="001A2B12">
              <w:rPr>
                <w:b/>
                <w:szCs w:val="20"/>
              </w:rPr>
              <w:tab/>
              <w:t>PONUDNIK:</w:t>
            </w:r>
            <w:r w:rsidRPr="001A2B12">
              <w:rPr>
                <w:b/>
                <w:szCs w:val="20"/>
              </w:rPr>
              <w:tab/>
            </w:r>
          </w:p>
          <w:p w14:paraId="223EC947" w14:textId="77777777" w:rsidR="00FF3725" w:rsidRPr="001A2B12" w:rsidRDefault="00FF3725" w:rsidP="00FF3725">
            <w:pPr>
              <w:widowControl w:val="0"/>
              <w:spacing w:after="0" w:line="240" w:lineRule="auto"/>
              <w:ind w:left="284"/>
              <w:jc w:val="both"/>
              <w:rPr>
                <w:b/>
                <w:szCs w:val="20"/>
              </w:rPr>
            </w:pPr>
            <w:r w:rsidRPr="001A2B12">
              <w:rPr>
                <w:b/>
                <w:szCs w:val="20"/>
              </w:rPr>
              <w:t>Kraj in datum:</w:t>
            </w:r>
            <w:r w:rsidRPr="001A2B12">
              <w:rPr>
                <w:b/>
                <w:szCs w:val="20"/>
              </w:rPr>
              <w:tab/>
            </w:r>
            <w:r w:rsidRPr="001A2B12">
              <w:rPr>
                <w:b/>
                <w:szCs w:val="20"/>
              </w:rPr>
              <w:tab/>
              <w:t xml:space="preserve">                          (žig ponudnika in podpis osebe/oseb,</w:t>
            </w:r>
          </w:p>
          <w:p w14:paraId="5DBC7D63" w14:textId="77777777" w:rsidR="00FF3725" w:rsidRPr="001A2B12" w:rsidRDefault="00FF3725" w:rsidP="00FF3725">
            <w:pPr>
              <w:widowControl w:val="0"/>
              <w:spacing w:after="0" w:line="240" w:lineRule="auto"/>
              <w:ind w:left="284"/>
              <w:jc w:val="both"/>
              <w:rPr>
                <w:b/>
                <w:szCs w:val="20"/>
              </w:rPr>
            </w:pPr>
            <w:r w:rsidRPr="001A2B12">
              <w:rPr>
                <w:b/>
                <w:szCs w:val="20"/>
              </w:rPr>
              <w:t xml:space="preserve">                                                                        ki so pooblaščene za podpis ponudbe )</w:t>
            </w:r>
          </w:p>
          <w:p w14:paraId="23231B94" w14:textId="77777777" w:rsidR="00FF3725" w:rsidRPr="001A2B12" w:rsidRDefault="00FF3725" w:rsidP="00FF3725">
            <w:pPr>
              <w:jc w:val="both"/>
              <w:rPr>
                <w:szCs w:val="20"/>
              </w:rPr>
            </w:pPr>
          </w:p>
          <w:p w14:paraId="14E5C3BA" w14:textId="77777777" w:rsidR="00FF3725" w:rsidRPr="001A2B12" w:rsidRDefault="00FF3725" w:rsidP="00FF3725">
            <w:pPr>
              <w:jc w:val="both"/>
              <w:rPr>
                <w:szCs w:val="20"/>
              </w:rPr>
            </w:pPr>
          </w:p>
          <w:p w14:paraId="4D926A92" w14:textId="77777777" w:rsidR="00FF3725" w:rsidRPr="001A2B12" w:rsidRDefault="00FF3725" w:rsidP="00FF3725">
            <w:pPr>
              <w:jc w:val="both"/>
              <w:rPr>
                <w:szCs w:val="20"/>
              </w:rPr>
            </w:pPr>
          </w:p>
          <w:p w14:paraId="050F3F21" w14:textId="77777777" w:rsidR="00FF3725" w:rsidRPr="001A2B12" w:rsidRDefault="00FF3725" w:rsidP="00FF3725">
            <w:pPr>
              <w:jc w:val="both"/>
              <w:rPr>
                <w:szCs w:val="20"/>
              </w:rPr>
            </w:pPr>
          </w:p>
          <w:p w14:paraId="34F59188" w14:textId="77777777" w:rsidR="00FF3725" w:rsidRPr="001A2B12" w:rsidRDefault="00FF3725" w:rsidP="00FF3725">
            <w:pPr>
              <w:jc w:val="both"/>
              <w:rPr>
                <w:color w:val="EE0000"/>
                <w:szCs w:val="20"/>
              </w:rPr>
            </w:pPr>
          </w:p>
          <w:p w14:paraId="4BDCDF41" w14:textId="77777777" w:rsidR="00FF3725" w:rsidRPr="001A2B12" w:rsidRDefault="00FF3725" w:rsidP="00FF3725">
            <w:pPr>
              <w:jc w:val="both"/>
              <w:rPr>
                <w:szCs w:val="20"/>
              </w:rPr>
            </w:pPr>
          </w:p>
          <w:p w14:paraId="2CB2C3D3" w14:textId="60C322F4" w:rsidR="00FF3725" w:rsidRPr="001A2B12" w:rsidRDefault="00FF3725" w:rsidP="00FF3725">
            <w:pPr>
              <w:keepNext/>
              <w:keepLines/>
              <w:spacing w:after="0" w:line="200" w:lineRule="atLeast"/>
              <w:outlineLvl w:val="1"/>
              <w:rPr>
                <w:b/>
                <w:spacing w:val="-10"/>
                <w:kern w:val="28"/>
                <w:szCs w:val="20"/>
              </w:rPr>
            </w:pPr>
          </w:p>
        </w:tc>
        <w:tc>
          <w:tcPr>
            <w:tcW w:w="492" w:type="dxa"/>
          </w:tcPr>
          <w:p w14:paraId="7230DE0B" w14:textId="77777777" w:rsidR="00FF3725" w:rsidRPr="001A2B12" w:rsidRDefault="00FF3725" w:rsidP="00FF3725">
            <w:pPr>
              <w:pStyle w:val="Telo"/>
              <w:rPr>
                <w:rFonts w:ascii="Arial" w:hAnsi="Arial" w:cs="Arial"/>
                <w:i w:val="0"/>
                <w:strike/>
                <w:sz w:val="20"/>
              </w:rPr>
            </w:pPr>
            <w:r w:rsidRPr="001A2B12">
              <w:rPr>
                <w:rFonts w:ascii="Arial" w:hAnsi="Arial" w:cs="Arial"/>
                <w:i w:val="0"/>
                <w:strike/>
                <w:sz w:val="20"/>
              </w:rPr>
              <w:lastRenderedPageBreak/>
              <w:t xml:space="preserve">                 </w:t>
            </w:r>
          </w:p>
          <w:p w14:paraId="78F621CA" w14:textId="77777777" w:rsidR="00FF3725" w:rsidRPr="001A2B12" w:rsidRDefault="00FF3725" w:rsidP="00FF3725">
            <w:pPr>
              <w:pStyle w:val="Telo"/>
              <w:rPr>
                <w:rFonts w:ascii="Arial" w:hAnsi="Arial" w:cs="Arial"/>
                <w:i w:val="0"/>
                <w:strike/>
                <w:sz w:val="20"/>
              </w:rPr>
            </w:pPr>
          </w:p>
          <w:p w14:paraId="350F624E" w14:textId="77777777" w:rsidR="00FF3725" w:rsidRPr="001A2B12" w:rsidRDefault="00FF3725" w:rsidP="00FF3725">
            <w:pPr>
              <w:pStyle w:val="Telo"/>
              <w:rPr>
                <w:rFonts w:ascii="Arial" w:hAnsi="Arial" w:cs="Arial"/>
                <w:i w:val="0"/>
                <w:strike/>
                <w:sz w:val="20"/>
              </w:rPr>
            </w:pPr>
          </w:p>
          <w:p w14:paraId="610F3172" w14:textId="4A8B44F6" w:rsidR="00FF3725" w:rsidRPr="001A2B12" w:rsidRDefault="00FF3725" w:rsidP="00FF3725">
            <w:pPr>
              <w:pStyle w:val="Telo"/>
              <w:rPr>
                <w:rFonts w:ascii="Arial" w:hAnsi="Arial" w:cs="Arial"/>
                <w:i w:val="0"/>
                <w:strike/>
                <w:sz w:val="20"/>
              </w:rPr>
            </w:pPr>
          </w:p>
        </w:tc>
        <w:tc>
          <w:tcPr>
            <w:tcW w:w="523" w:type="dxa"/>
            <w:gridSpan w:val="2"/>
          </w:tcPr>
          <w:p w14:paraId="617B196D" w14:textId="77777777" w:rsidR="00FF3725" w:rsidRPr="001A2B12" w:rsidRDefault="00FF3725" w:rsidP="00FF3725">
            <w:pPr>
              <w:jc w:val="both"/>
              <w:rPr>
                <w:strike/>
                <w:szCs w:val="20"/>
              </w:rPr>
            </w:pPr>
          </w:p>
          <w:p w14:paraId="1EE8BA4F" w14:textId="5B9BEF77" w:rsidR="00FF3725" w:rsidRPr="001A2B12" w:rsidRDefault="00FF3725" w:rsidP="00FF3725">
            <w:pPr>
              <w:jc w:val="both"/>
              <w:rPr>
                <w:strike/>
                <w:szCs w:val="20"/>
              </w:rPr>
            </w:pPr>
          </w:p>
        </w:tc>
      </w:tr>
      <w:tr w:rsidR="00FF3725" w:rsidRPr="001A2B12" w14:paraId="6B7A6C59" w14:textId="77777777" w:rsidTr="007B5DB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A0" w:firstRow="1" w:lastRow="0" w:firstColumn="1" w:lastColumn="0" w:noHBand="0" w:noVBand="0"/>
        </w:tblPrEx>
        <w:trPr>
          <w:trHeight w:val="112"/>
        </w:trPr>
        <w:tc>
          <w:tcPr>
            <w:tcW w:w="8726" w:type="dxa"/>
            <w:gridSpan w:val="5"/>
          </w:tcPr>
          <w:p w14:paraId="39758B89" w14:textId="77777777" w:rsidR="00FF3725" w:rsidRPr="001A2B12" w:rsidRDefault="00FF3725" w:rsidP="00FF3725">
            <w:pPr>
              <w:spacing w:after="0" w:line="240" w:lineRule="auto"/>
              <w:jc w:val="both"/>
              <w:rPr>
                <w:strike/>
                <w:szCs w:val="20"/>
              </w:rPr>
            </w:pPr>
          </w:p>
        </w:tc>
        <w:tc>
          <w:tcPr>
            <w:tcW w:w="492" w:type="dxa"/>
          </w:tcPr>
          <w:p w14:paraId="1AE6B78A" w14:textId="77777777" w:rsidR="00FF3725" w:rsidRPr="001A2B12" w:rsidRDefault="00FF3725" w:rsidP="00FF3725">
            <w:pPr>
              <w:pStyle w:val="Telo"/>
              <w:keepLines w:val="0"/>
              <w:spacing w:before="0"/>
              <w:rPr>
                <w:rFonts w:ascii="Arial" w:hAnsi="Arial" w:cs="Arial"/>
                <w:i w:val="0"/>
                <w:strike/>
                <w:sz w:val="20"/>
              </w:rPr>
            </w:pPr>
          </w:p>
        </w:tc>
        <w:tc>
          <w:tcPr>
            <w:tcW w:w="523" w:type="dxa"/>
            <w:gridSpan w:val="2"/>
          </w:tcPr>
          <w:p w14:paraId="201BF45E" w14:textId="77777777" w:rsidR="00FF3725" w:rsidRPr="001A2B12" w:rsidRDefault="00FF3725" w:rsidP="00FF3725">
            <w:pPr>
              <w:jc w:val="both"/>
              <w:rPr>
                <w:strike/>
                <w:szCs w:val="20"/>
              </w:rPr>
            </w:pPr>
          </w:p>
        </w:tc>
      </w:tr>
    </w:tbl>
    <w:p w14:paraId="529B86FF" w14:textId="77777777" w:rsidR="00A255FF" w:rsidRPr="001A2B12" w:rsidRDefault="00A255FF" w:rsidP="00A255FF">
      <w:pPr>
        <w:keepNext/>
        <w:keepLines/>
        <w:spacing w:after="0" w:line="200" w:lineRule="atLeast"/>
        <w:jc w:val="right"/>
        <w:outlineLvl w:val="1"/>
        <w:rPr>
          <w:b/>
          <w:spacing w:val="-10"/>
          <w:kern w:val="28"/>
          <w:szCs w:val="20"/>
        </w:rPr>
      </w:pPr>
      <w:bookmarkStart w:id="66" w:name="_Toc513809730"/>
      <w:r w:rsidRPr="001A2B12">
        <w:rPr>
          <w:b/>
          <w:spacing w:val="-10"/>
          <w:kern w:val="28"/>
          <w:szCs w:val="20"/>
        </w:rPr>
        <w:t xml:space="preserve">OBRAZEC </w:t>
      </w:r>
      <w:bookmarkEnd w:id="66"/>
      <w:r w:rsidRPr="001A2B12">
        <w:rPr>
          <w:b/>
          <w:spacing w:val="-10"/>
          <w:kern w:val="28"/>
          <w:szCs w:val="20"/>
        </w:rPr>
        <w:t>3</w:t>
      </w:r>
    </w:p>
    <w:p w14:paraId="3396B76F" w14:textId="77777777" w:rsidR="00A255FF" w:rsidRPr="001A2B12" w:rsidRDefault="00A255FF" w:rsidP="00A255FF">
      <w:pPr>
        <w:keepNext/>
        <w:keepLines/>
        <w:spacing w:after="0" w:line="200" w:lineRule="atLeast"/>
        <w:jc w:val="right"/>
        <w:outlineLvl w:val="1"/>
        <w:rPr>
          <w:b/>
          <w:spacing w:val="-10"/>
          <w:kern w:val="28"/>
          <w:szCs w:val="20"/>
        </w:rPr>
      </w:pPr>
    </w:p>
    <w:p w14:paraId="3807EC26" w14:textId="77777777" w:rsidR="00A255FF" w:rsidRPr="001A2B12" w:rsidRDefault="00A255FF" w:rsidP="00A255FF">
      <w:pPr>
        <w:keepNext/>
        <w:keepLines/>
        <w:spacing w:after="0" w:line="200" w:lineRule="atLeast"/>
        <w:ind w:left="360"/>
        <w:jc w:val="both"/>
        <w:outlineLvl w:val="1"/>
        <w:rPr>
          <w:b/>
          <w:spacing w:val="-10"/>
          <w:kern w:val="28"/>
          <w:szCs w:val="20"/>
        </w:rPr>
      </w:pPr>
    </w:p>
    <w:p w14:paraId="22FB4AF1" w14:textId="77777777" w:rsidR="00A255FF" w:rsidRPr="001A2B12" w:rsidRDefault="00A255FF" w:rsidP="00A255FF">
      <w:pPr>
        <w:jc w:val="both"/>
        <w:rPr>
          <w:szCs w:val="20"/>
        </w:rPr>
      </w:pPr>
    </w:p>
    <w:p w14:paraId="1D76D0ED" w14:textId="77777777" w:rsidR="00A255FF" w:rsidRPr="001A2B12" w:rsidRDefault="00A255FF" w:rsidP="00A255FF">
      <w:pPr>
        <w:jc w:val="both"/>
        <w:rPr>
          <w:b/>
          <w:szCs w:val="20"/>
        </w:rPr>
      </w:pPr>
      <w:r w:rsidRPr="001A2B12">
        <w:rPr>
          <w:b/>
          <w:szCs w:val="20"/>
        </w:rPr>
        <w:t xml:space="preserve">                                               VZOREC POGODBE</w:t>
      </w:r>
    </w:p>
    <w:p w14:paraId="7239D19C" w14:textId="77777777" w:rsidR="00A255FF" w:rsidRPr="001A2B12" w:rsidRDefault="00A255FF" w:rsidP="00A255FF">
      <w:pPr>
        <w:jc w:val="both"/>
        <w:rPr>
          <w:b/>
          <w:noProof/>
          <w:szCs w:val="20"/>
        </w:rPr>
      </w:pPr>
    </w:p>
    <w:p w14:paraId="2F2B52BF" w14:textId="77777777" w:rsidR="00A255FF" w:rsidRPr="001A2B12" w:rsidRDefault="00A255FF" w:rsidP="00A255FF">
      <w:pPr>
        <w:jc w:val="both"/>
        <w:rPr>
          <w:b/>
          <w:szCs w:val="20"/>
        </w:rPr>
      </w:pPr>
    </w:p>
    <w:p w14:paraId="4DF8FC97" w14:textId="77777777" w:rsidR="007A2DBF" w:rsidRPr="001A2B12" w:rsidRDefault="007A2DBF" w:rsidP="007A2DBF">
      <w:pPr>
        <w:jc w:val="both"/>
        <w:rPr>
          <w:szCs w:val="20"/>
        </w:rPr>
      </w:pPr>
      <w:r w:rsidRPr="001A2B12">
        <w:rPr>
          <w:szCs w:val="20"/>
        </w:rPr>
        <w:t>SŽ - Infrastruktura, d.o.o., Kolodvorska ulica 11, 1000 Ljubljana</w:t>
      </w:r>
    </w:p>
    <w:p w14:paraId="63FEFCBA" w14:textId="77777777" w:rsidR="007A2DBF" w:rsidRPr="001A2B12" w:rsidRDefault="007A2DBF" w:rsidP="007A2DBF">
      <w:pPr>
        <w:jc w:val="both"/>
        <w:rPr>
          <w:szCs w:val="20"/>
        </w:rPr>
      </w:pPr>
      <w:r w:rsidRPr="001A2B12">
        <w:rPr>
          <w:szCs w:val="20"/>
        </w:rPr>
        <w:t>Registrirano pri Okrožnem sodišču v Ljubljani.</w:t>
      </w:r>
    </w:p>
    <w:p w14:paraId="48325D89" w14:textId="77777777" w:rsidR="007A2DBF" w:rsidRPr="001A2B12" w:rsidRDefault="007A2DBF" w:rsidP="007A2DBF">
      <w:pPr>
        <w:jc w:val="both"/>
        <w:rPr>
          <w:szCs w:val="20"/>
        </w:rPr>
      </w:pPr>
      <w:r w:rsidRPr="001A2B12">
        <w:rPr>
          <w:szCs w:val="20"/>
        </w:rPr>
        <w:t xml:space="preserve">TRR št. SI5602923-0259545562 odprt pri NLB </w:t>
      </w:r>
      <w:proofErr w:type="spellStart"/>
      <w:r w:rsidRPr="001A2B12">
        <w:rPr>
          <w:szCs w:val="20"/>
        </w:rPr>
        <w:t>d.d</w:t>
      </w:r>
      <w:proofErr w:type="spellEnd"/>
      <w:r w:rsidRPr="001A2B12">
        <w:rPr>
          <w:szCs w:val="20"/>
        </w:rPr>
        <w:t>. Ljubljana</w:t>
      </w:r>
    </w:p>
    <w:p w14:paraId="2D73C21C" w14:textId="77777777" w:rsidR="007A2DBF" w:rsidRPr="001A2B12" w:rsidRDefault="007A2DBF" w:rsidP="007A2DBF">
      <w:pPr>
        <w:jc w:val="both"/>
        <w:rPr>
          <w:szCs w:val="20"/>
        </w:rPr>
      </w:pPr>
      <w:r w:rsidRPr="001A2B12">
        <w:rPr>
          <w:szCs w:val="20"/>
        </w:rPr>
        <w:t>Matična številka 6017177000, davčni zavezanec.</w:t>
      </w:r>
    </w:p>
    <w:p w14:paraId="4CEA7FF1" w14:textId="77777777" w:rsidR="007A2DBF" w:rsidRPr="001A2B12" w:rsidRDefault="007A2DBF" w:rsidP="007A2DBF">
      <w:pPr>
        <w:jc w:val="both"/>
        <w:rPr>
          <w:szCs w:val="20"/>
        </w:rPr>
      </w:pPr>
      <w:r w:rsidRPr="001A2B12">
        <w:rPr>
          <w:szCs w:val="20"/>
        </w:rPr>
        <w:t>Identifikacijska številka za DDV: SI94995737,</w:t>
      </w:r>
    </w:p>
    <w:p w14:paraId="5B3B1D3C" w14:textId="48F3A468" w:rsidR="007A2DBF" w:rsidRPr="001A2B12" w:rsidRDefault="007A2DBF" w:rsidP="007A2DBF">
      <w:pPr>
        <w:jc w:val="both"/>
        <w:rPr>
          <w:szCs w:val="20"/>
        </w:rPr>
      </w:pPr>
      <w:r w:rsidRPr="001A2B12">
        <w:rPr>
          <w:szCs w:val="20"/>
          <w:lang w:val="pl-PL"/>
        </w:rPr>
        <w:t>ki jo zastopa direktor Matjaž Kranjc</w:t>
      </w:r>
      <w:r w:rsidR="00D26B97">
        <w:rPr>
          <w:szCs w:val="20"/>
          <w:lang w:val="pl-PL"/>
        </w:rPr>
        <w:t xml:space="preserve"> in članica poslovodstva Branka Oprešnik</w:t>
      </w:r>
    </w:p>
    <w:p w14:paraId="05DD7B17" w14:textId="77777777" w:rsidR="007A2DBF" w:rsidRPr="001A2B12" w:rsidRDefault="007A2DBF" w:rsidP="007A2DBF">
      <w:pPr>
        <w:autoSpaceDE w:val="0"/>
        <w:autoSpaceDN w:val="0"/>
        <w:adjustRightInd w:val="0"/>
        <w:spacing w:after="0" w:line="240" w:lineRule="auto"/>
        <w:jc w:val="both"/>
        <w:rPr>
          <w:color w:val="000000"/>
          <w:szCs w:val="20"/>
        </w:rPr>
      </w:pPr>
      <w:r w:rsidRPr="001A2B12">
        <w:rPr>
          <w:color w:val="000000"/>
          <w:szCs w:val="20"/>
        </w:rPr>
        <w:t xml:space="preserve">(v nadaljnjem besedilu: naročnik) </w:t>
      </w:r>
    </w:p>
    <w:p w14:paraId="1CC7D13D" w14:textId="77777777" w:rsidR="007A2DBF" w:rsidRPr="001A2B12" w:rsidRDefault="007A2DBF" w:rsidP="007A2DBF">
      <w:pPr>
        <w:autoSpaceDE w:val="0"/>
        <w:autoSpaceDN w:val="0"/>
        <w:adjustRightInd w:val="0"/>
        <w:spacing w:after="0" w:line="240" w:lineRule="auto"/>
        <w:jc w:val="both"/>
        <w:rPr>
          <w:color w:val="000000"/>
          <w:szCs w:val="20"/>
        </w:rPr>
      </w:pPr>
    </w:p>
    <w:p w14:paraId="38B2C742" w14:textId="77777777" w:rsidR="007A2DBF" w:rsidRPr="001A2B12" w:rsidRDefault="007A2DBF" w:rsidP="007A2DBF">
      <w:pPr>
        <w:autoSpaceDE w:val="0"/>
        <w:autoSpaceDN w:val="0"/>
        <w:adjustRightInd w:val="0"/>
        <w:spacing w:after="0" w:line="240" w:lineRule="auto"/>
        <w:jc w:val="both"/>
        <w:rPr>
          <w:color w:val="000000"/>
          <w:szCs w:val="20"/>
        </w:rPr>
      </w:pPr>
      <w:r w:rsidRPr="001A2B12">
        <w:rPr>
          <w:color w:val="000000"/>
          <w:szCs w:val="20"/>
        </w:rPr>
        <w:t xml:space="preserve">in </w:t>
      </w:r>
    </w:p>
    <w:p w14:paraId="3D930E5C" w14:textId="77777777" w:rsidR="007A2DBF" w:rsidRPr="001A2B12" w:rsidRDefault="007A2DBF" w:rsidP="007A2DBF">
      <w:pPr>
        <w:autoSpaceDE w:val="0"/>
        <w:autoSpaceDN w:val="0"/>
        <w:adjustRightInd w:val="0"/>
        <w:spacing w:after="0" w:line="240" w:lineRule="auto"/>
        <w:jc w:val="both"/>
        <w:rPr>
          <w:color w:val="000000"/>
          <w:szCs w:val="20"/>
        </w:rPr>
      </w:pPr>
    </w:p>
    <w:p w14:paraId="4D9AC207" w14:textId="77777777" w:rsidR="007A2DBF" w:rsidRPr="001A2B12" w:rsidRDefault="007A2DBF" w:rsidP="007A2DBF">
      <w:pPr>
        <w:autoSpaceDE w:val="0"/>
        <w:autoSpaceDN w:val="0"/>
        <w:adjustRightInd w:val="0"/>
        <w:spacing w:after="0" w:line="240" w:lineRule="auto"/>
        <w:jc w:val="both"/>
        <w:rPr>
          <w:color w:val="000000"/>
          <w:szCs w:val="20"/>
        </w:rPr>
      </w:pPr>
      <w:r w:rsidRPr="001A2B12">
        <w:rPr>
          <w:color w:val="000000"/>
          <w:szCs w:val="20"/>
        </w:rPr>
        <w:t>…………………………………………………………………</w:t>
      </w:r>
    </w:p>
    <w:p w14:paraId="451261E1" w14:textId="77777777" w:rsidR="007A2DBF" w:rsidRPr="001A2B12" w:rsidRDefault="007A2DBF" w:rsidP="007A2DBF">
      <w:pPr>
        <w:jc w:val="both"/>
        <w:rPr>
          <w:szCs w:val="20"/>
        </w:rPr>
      </w:pPr>
      <w:r w:rsidRPr="001A2B12">
        <w:rPr>
          <w:szCs w:val="20"/>
        </w:rPr>
        <w:t>Registrirano pri Okrožnem sodišču v ……………………..</w:t>
      </w:r>
    </w:p>
    <w:p w14:paraId="6D41DEAF" w14:textId="2CD54B42" w:rsidR="007A2DBF" w:rsidRPr="001A2B12" w:rsidRDefault="007A2DBF" w:rsidP="007A2DBF">
      <w:pPr>
        <w:jc w:val="both"/>
        <w:rPr>
          <w:szCs w:val="20"/>
        </w:rPr>
      </w:pPr>
      <w:r w:rsidRPr="001A2B12">
        <w:rPr>
          <w:szCs w:val="20"/>
        </w:rPr>
        <w:t xml:space="preserve">TRR št.                                   odprt pri </w:t>
      </w:r>
    </w:p>
    <w:p w14:paraId="5591F1A5" w14:textId="77777777" w:rsidR="007A2DBF" w:rsidRPr="001A2B12" w:rsidRDefault="007A2DBF" w:rsidP="007A2DBF">
      <w:pPr>
        <w:jc w:val="both"/>
        <w:rPr>
          <w:szCs w:val="20"/>
        </w:rPr>
      </w:pPr>
      <w:r w:rsidRPr="001A2B12">
        <w:rPr>
          <w:szCs w:val="20"/>
        </w:rPr>
        <w:t>Matična številka …………………………., davčni zavezanec.</w:t>
      </w:r>
    </w:p>
    <w:p w14:paraId="5AF01FF4" w14:textId="77777777" w:rsidR="007A2DBF" w:rsidRPr="001A2B12" w:rsidRDefault="007A2DBF" w:rsidP="007A2DBF">
      <w:pPr>
        <w:jc w:val="both"/>
        <w:rPr>
          <w:szCs w:val="20"/>
        </w:rPr>
      </w:pPr>
      <w:r w:rsidRPr="001A2B12">
        <w:rPr>
          <w:szCs w:val="20"/>
        </w:rPr>
        <w:t>Identifikacijska številka za DDV: ……………………..,</w:t>
      </w:r>
    </w:p>
    <w:p w14:paraId="4906CBC0" w14:textId="77777777" w:rsidR="007A2DBF" w:rsidRPr="001A2B12" w:rsidRDefault="007A2DBF" w:rsidP="007A2DBF">
      <w:pPr>
        <w:jc w:val="both"/>
        <w:rPr>
          <w:szCs w:val="20"/>
        </w:rPr>
      </w:pPr>
      <w:r w:rsidRPr="001A2B12">
        <w:rPr>
          <w:szCs w:val="20"/>
          <w:lang w:val="pl-PL"/>
        </w:rPr>
        <w:t>ki jo/ga zastopa direktor ...........................................</w:t>
      </w:r>
    </w:p>
    <w:p w14:paraId="24C3651C" w14:textId="77777777" w:rsidR="007A2DBF" w:rsidRPr="001A2B12" w:rsidRDefault="007A2DBF" w:rsidP="007A2DBF">
      <w:pPr>
        <w:autoSpaceDE w:val="0"/>
        <w:autoSpaceDN w:val="0"/>
        <w:adjustRightInd w:val="0"/>
        <w:spacing w:after="0" w:line="240" w:lineRule="auto"/>
        <w:jc w:val="both"/>
        <w:rPr>
          <w:color w:val="000000"/>
          <w:szCs w:val="20"/>
        </w:rPr>
      </w:pPr>
      <w:r w:rsidRPr="001A2B12">
        <w:rPr>
          <w:color w:val="000000"/>
          <w:szCs w:val="20"/>
        </w:rPr>
        <w:t xml:space="preserve">(v nadaljnjem besedilu: izvajalec) </w:t>
      </w:r>
    </w:p>
    <w:p w14:paraId="770AAD46" w14:textId="77777777" w:rsidR="007A2DBF" w:rsidRPr="001A2B12" w:rsidRDefault="007A2DBF" w:rsidP="007A2DBF">
      <w:pPr>
        <w:autoSpaceDE w:val="0"/>
        <w:autoSpaceDN w:val="0"/>
        <w:adjustRightInd w:val="0"/>
        <w:spacing w:after="0" w:line="240" w:lineRule="auto"/>
        <w:jc w:val="both"/>
        <w:rPr>
          <w:color w:val="000000"/>
          <w:szCs w:val="20"/>
        </w:rPr>
      </w:pPr>
    </w:p>
    <w:p w14:paraId="6FA648EB" w14:textId="77777777" w:rsidR="007A2DBF" w:rsidRPr="001A2B12" w:rsidRDefault="007A2DBF" w:rsidP="007A2DBF">
      <w:pPr>
        <w:autoSpaceDE w:val="0"/>
        <w:autoSpaceDN w:val="0"/>
        <w:adjustRightInd w:val="0"/>
        <w:spacing w:after="0" w:line="240" w:lineRule="auto"/>
        <w:jc w:val="both"/>
        <w:rPr>
          <w:color w:val="000000"/>
          <w:szCs w:val="20"/>
        </w:rPr>
      </w:pPr>
      <w:r w:rsidRPr="001A2B12">
        <w:rPr>
          <w:color w:val="000000"/>
          <w:szCs w:val="20"/>
        </w:rPr>
        <w:t>sklepata naslednjo</w:t>
      </w:r>
    </w:p>
    <w:p w14:paraId="246BB1B3" w14:textId="77777777" w:rsidR="007A2DBF" w:rsidRPr="001A2B12" w:rsidRDefault="007A2DBF" w:rsidP="007A2DBF">
      <w:pPr>
        <w:autoSpaceDE w:val="0"/>
        <w:autoSpaceDN w:val="0"/>
        <w:adjustRightInd w:val="0"/>
        <w:spacing w:after="0" w:line="240" w:lineRule="auto"/>
        <w:jc w:val="both"/>
        <w:rPr>
          <w:color w:val="000000"/>
          <w:szCs w:val="20"/>
        </w:rPr>
      </w:pPr>
    </w:p>
    <w:p w14:paraId="0523EDC8" w14:textId="77777777" w:rsidR="007A2DBF" w:rsidRPr="001A2B12" w:rsidRDefault="007A2DBF" w:rsidP="007A2DBF">
      <w:pPr>
        <w:autoSpaceDE w:val="0"/>
        <w:autoSpaceDN w:val="0"/>
        <w:adjustRightInd w:val="0"/>
        <w:spacing w:after="0" w:line="240" w:lineRule="auto"/>
        <w:jc w:val="both"/>
        <w:rPr>
          <w:color w:val="000000"/>
          <w:szCs w:val="20"/>
        </w:rPr>
      </w:pPr>
    </w:p>
    <w:p w14:paraId="2C3D037B" w14:textId="77777777" w:rsidR="007A2DBF" w:rsidRPr="001A2B12" w:rsidRDefault="007A2DBF" w:rsidP="007A2DBF">
      <w:pPr>
        <w:pStyle w:val="Telo"/>
        <w:jc w:val="center"/>
        <w:rPr>
          <w:rFonts w:ascii="Arial" w:hAnsi="Arial" w:cs="Arial"/>
          <w:b/>
          <w:bCs/>
          <w:i w:val="0"/>
          <w:iCs/>
          <w:sz w:val="20"/>
        </w:rPr>
      </w:pPr>
      <w:r w:rsidRPr="001A2B12">
        <w:rPr>
          <w:rFonts w:ascii="Arial" w:hAnsi="Arial" w:cs="Arial"/>
          <w:b/>
          <w:bCs/>
          <w:i w:val="0"/>
          <w:iCs/>
          <w:sz w:val="20"/>
        </w:rPr>
        <w:t xml:space="preserve">POGODBO NAB. št. …………2026/32                   </w:t>
      </w:r>
    </w:p>
    <w:p w14:paraId="27EF45F4" w14:textId="7EE4D7F0" w:rsidR="00A255FF" w:rsidRPr="001A2B12" w:rsidRDefault="00A255FF" w:rsidP="00A255FF">
      <w:pPr>
        <w:pStyle w:val="Telo"/>
        <w:rPr>
          <w:rFonts w:ascii="Arial" w:hAnsi="Arial" w:cs="Arial"/>
          <w:b/>
          <w:i w:val="0"/>
          <w:sz w:val="20"/>
        </w:rPr>
      </w:pPr>
      <w:r w:rsidRPr="001A2B12">
        <w:rPr>
          <w:rFonts w:ascii="Arial" w:hAnsi="Arial" w:cs="Arial"/>
          <w:b/>
          <w:bCs/>
          <w:i w:val="0"/>
          <w:iCs/>
          <w:sz w:val="20"/>
        </w:rPr>
        <w:br/>
      </w:r>
    </w:p>
    <w:p w14:paraId="4CA89A59" w14:textId="03BA0F49" w:rsidR="00A255FF" w:rsidRPr="001A2B12" w:rsidRDefault="007A2DBF" w:rsidP="006B0776">
      <w:pPr>
        <w:spacing w:after="0" w:line="240" w:lineRule="auto"/>
        <w:jc w:val="both"/>
        <w:rPr>
          <w:szCs w:val="20"/>
        </w:rPr>
      </w:pPr>
      <w:r w:rsidRPr="001A2B12">
        <w:rPr>
          <w:szCs w:val="20"/>
        </w:rPr>
        <w:t xml:space="preserve">Pogodbeni stranki uvodoma ugotavljata, da je bil izvajalec izbran kot najugodnejši ponudnik, na podlagi izvedenega javnega naročila v skladu s 40. členom Zakona o javnem naročanju (Uradni list RS, št. 91/2015, 14/18,121/21,10/22, 74/22 – </w:t>
      </w:r>
      <w:proofErr w:type="spellStart"/>
      <w:r w:rsidRPr="001A2B12">
        <w:rPr>
          <w:szCs w:val="20"/>
        </w:rPr>
        <w:t>odl</w:t>
      </w:r>
      <w:proofErr w:type="spellEnd"/>
      <w:r w:rsidRPr="001A2B12">
        <w:rPr>
          <w:szCs w:val="20"/>
        </w:rPr>
        <w:t>.</w:t>
      </w:r>
      <w:r w:rsidR="006B0776" w:rsidRPr="001A2B12">
        <w:rPr>
          <w:szCs w:val="20"/>
        </w:rPr>
        <w:t xml:space="preserve"> </w:t>
      </w:r>
      <w:r w:rsidRPr="001A2B12">
        <w:rPr>
          <w:szCs w:val="20"/>
        </w:rPr>
        <w:t>US</w:t>
      </w:r>
      <w:r w:rsidR="006B0776" w:rsidRPr="001A2B12">
        <w:rPr>
          <w:szCs w:val="20"/>
        </w:rPr>
        <w:t xml:space="preserve"> in</w:t>
      </w:r>
      <w:r w:rsidRPr="001A2B12">
        <w:rPr>
          <w:szCs w:val="20"/>
        </w:rPr>
        <w:t xml:space="preserve"> 100/22 – ZNUZSZS</w:t>
      </w:r>
      <w:r w:rsidR="006B0776" w:rsidRPr="001A2B12">
        <w:rPr>
          <w:szCs w:val="20"/>
        </w:rPr>
        <w:t>,</w:t>
      </w:r>
      <w:r w:rsidRPr="001A2B12">
        <w:rPr>
          <w:szCs w:val="20"/>
        </w:rPr>
        <w:t xml:space="preserve"> 28/23 ter 88/23 – ZOPNN-F</w:t>
      </w:r>
      <w:r w:rsidR="006B0776" w:rsidRPr="001A2B12">
        <w:rPr>
          <w:szCs w:val="20"/>
        </w:rPr>
        <w:t>)</w:t>
      </w:r>
      <w:r w:rsidRPr="001A2B12">
        <w:rPr>
          <w:szCs w:val="20"/>
        </w:rPr>
        <w:t xml:space="preserve">, </w:t>
      </w:r>
      <w:r w:rsidR="006B0776" w:rsidRPr="001A2B12">
        <w:rPr>
          <w:szCs w:val="20"/>
        </w:rPr>
        <w:t xml:space="preserve">po odprtem postopku, objavljenega na Portalu javnih naročil RS, z oznako ……………….., z dne ……………………. ter na portalu TED (Tender </w:t>
      </w:r>
      <w:proofErr w:type="spellStart"/>
      <w:r w:rsidR="006B0776" w:rsidRPr="001A2B12">
        <w:rPr>
          <w:szCs w:val="20"/>
        </w:rPr>
        <w:t>Electronic</w:t>
      </w:r>
      <w:proofErr w:type="spellEnd"/>
      <w:r w:rsidR="006B0776" w:rsidRPr="001A2B12">
        <w:rPr>
          <w:szCs w:val="20"/>
        </w:rPr>
        <w:t xml:space="preserve"> </w:t>
      </w:r>
      <w:proofErr w:type="spellStart"/>
      <w:r w:rsidR="006B0776" w:rsidRPr="001A2B12">
        <w:rPr>
          <w:szCs w:val="20"/>
        </w:rPr>
        <w:t>Daily</w:t>
      </w:r>
      <w:proofErr w:type="spellEnd"/>
      <w:r w:rsidR="006B0776" w:rsidRPr="001A2B12">
        <w:rPr>
          <w:szCs w:val="20"/>
        </w:rPr>
        <w:t>) pod oznako ………………….. z dne ……………...</w:t>
      </w:r>
    </w:p>
    <w:p w14:paraId="7B3626BD" w14:textId="77777777" w:rsidR="00A255FF" w:rsidRPr="001A2B12" w:rsidRDefault="00A255FF" w:rsidP="00A255FF">
      <w:pPr>
        <w:jc w:val="both"/>
        <w:rPr>
          <w:szCs w:val="20"/>
        </w:rPr>
      </w:pPr>
    </w:p>
    <w:p w14:paraId="67791BC4" w14:textId="77777777" w:rsidR="00A255FF" w:rsidRPr="001A2B12" w:rsidRDefault="00A255FF" w:rsidP="00A255FF">
      <w:pPr>
        <w:pStyle w:val="Odstavekseznama"/>
        <w:numPr>
          <w:ilvl w:val="0"/>
          <w:numId w:val="36"/>
        </w:numPr>
        <w:jc w:val="both"/>
        <w:rPr>
          <w:rFonts w:ascii="Arial" w:hAnsi="Arial" w:cs="Arial"/>
          <w:b/>
          <w:sz w:val="20"/>
          <w:szCs w:val="20"/>
        </w:rPr>
      </w:pPr>
      <w:r w:rsidRPr="001A2B12">
        <w:rPr>
          <w:rFonts w:ascii="Arial" w:hAnsi="Arial" w:cs="Arial"/>
          <w:b/>
          <w:sz w:val="20"/>
          <w:szCs w:val="20"/>
        </w:rPr>
        <w:t>PREDMET POGODBE</w:t>
      </w:r>
    </w:p>
    <w:p w14:paraId="2C2B18D4" w14:textId="77777777" w:rsidR="00A255FF" w:rsidRPr="001A2B12" w:rsidRDefault="00A255FF" w:rsidP="00A255FF">
      <w:pPr>
        <w:jc w:val="both"/>
        <w:rPr>
          <w:b/>
          <w:szCs w:val="20"/>
        </w:rPr>
      </w:pPr>
    </w:p>
    <w:p w14:paraId="0C6442B4" w14:textId="77777777" w:rsidR="00A255FF" w:rsidRPr="001A2B12" w:rsidRDefault="00A255FF" w:rsidP="00A255FF">
      <w:pPr>
        <w:pStyle w:val="Telo"/>
        <w:numPr>
          <w:ilvl w:val="0"/>
          <w:numId w:val="22"/>
        </w:numPr>
        <w:spacing w:before="0"/>
        <w:jc w:val="center"/>
        <w:rPr>
          <w:rFonts w:ascii="Arial" w:hAnsi="Arial" w:cs="Arial"/>
          <w:b/>
          <w:i w:val="0"/>
          <w:sz w:val="20"/>
        </w:rPr>
      </w:pPr>
      <w:r w:rsidRPr="001A2B12">
        <w:rPr>
          <w:rFonts w:ascii="Arial" w:hAnsi="Arial" w:cs="Arial"/>
          <w:b/>
          <w:i w:val="0"/>
          <w:sz w:val="20"/>
        </w:rPr>
        <w:t>člen</w:t>
      </w:r>
    </w:p>
    <w:p w14:paraId="7D5FA404" w14:textId="77777777" w:rsidR="00A255FF" w:rsidRPr="001A2B12" w:rsidRDefault="00A255FF" w:rsidP="00A255FF">
      <w:pPr>
        <w:tabs>
          <w:tab w:val="num" w:pos="5039"/>
        </w:tabs>
        <w:jc w:val="both"/>
        <w:rPr>
          <w:szCs w:val="20"/>
        </w:rPr>
      </w:pPr>
      <w:r w:rsidRPr="001A2B12">
        <w:rPr>
          <w:szCs w:val="20"/>
        </w:rPr>
        <w:t>S to pogodbo se pogodbeni stranki dogovorita o izvedbi storitve:</w:t>
      </w:r>
    </w:p>
    <w:p w14:paraId="5924293C" w14:textId="6D953D83" w:rsidR="00A255FF" w:rsidRPr="001A2B12" w:rsidRDefault="00450D5A" w:rsidP="00A255FF">
      <w:pPr>
        <w:spacing w:after="0"/>
        <w:jc w:val="both"/>
        <w:rPr>
          <w:szCs w:val="20"/>
        </w:rPr>
      </w:pPr>
      <w:r w:rsidRPr="001A2B12">
        <w:rPr>
          <w:b/>
          <w:iCs/>
          <w:color w:val="000000"/>
          <w:szCs w:val="20"/>
        </w:rPr>
        <w:t>»</w:t>
      </w:r>
      <w:r w:rsidRPr="001A2B12">
        <w:rPr>
          <w:b/>
          <w:szCs w:val="20"/>
        </w:rPr>
        <w:t xml:space="preserve">Obdelava (sežig ali </w:t>
      </w:r>
      <w:proofErr w:type="spellStart"/>
      <w:r w:rsidRPr="001A2B12">
        <w:rPr>
          <w:b/>
          <w:szCs w:val="20"/>
        </w:rPr>
        <w:t>sosežig</w:t>
      </w:r>
      <w:proofErr w:type="spellEnd"/>
      <w:r w:rsidRPr="001A2B12">
        <w:rPr>
          <w:b/>
          <w:szCs w:val="20"/>
        </w:rPr>
        <w:t>) odpadnih</w:t>
      </w:r>
      <w:r w:rsidR="00833EE0">
        <w:rPr>
          <w:b/>
          <w:szCs w:val="20"/>
        </w:rPr>
        <w:t xml:space="preserve"> </w:t>
      </w:r>
      <w:r w:rsidRPr="001A2B12">
        <w:rPr>
          <w:b/>
          <w:szCs w:val="20"/>
        </w:rPr>
        <w:t>lesenih železniških pragov (klasifikacijska številka odpadka 17 02 04*) za obdobje 2026 - 2027</w:t>
      </w:r>
      <w:r w:rsidRPr="001A2B12">
        <w:rPr>
          <w:b/>
          <w:iCs/>
          <w:color w:val="000000"/>
          <w:szCs w:val="20"/>
        </w:rPr>
        <w:t xml:space="preserve">« </w:t>
      </w:r>
      <w:r w:rsidR="00A255FF" w:rsidRPr="001A2B12">
        <w:rPr>
          <w:szCs w:val="20"/>
        </w:rPr>
        <w:t xml:space="preserve">na podlagi </w:t>
      </w:r>
      <w:r w:rsidR="002776B2">
        <w:rPr>
          <w:szCs w:val="20"/>
        </w:rPr>
        <w:t>ponudbe s ponudbenim predračunom</w:t>
      </w:r>
      <w:r w:rsidR="005D1945" w:rsidRPr="001A2B12">
        <w:rPr>
          <w:szCs w:val="20"/>
        </w:rPr>
        <w:t xml:space="preserve"> št.</w:t>
      </w:r>
      <w:r w:rsidR="00A255FF" w:rsidRPr="001A2B12">
        <w:rPr>
          <w:szCs w:val="20"/>
        </w:rPr>
        <w:t xml:space="preserve"> ……………</w:t>
      </w:r>
      <w:r w:rsidR="005D1945" w:rsidRPr="001A2B12">
        <w:rPr>
          <w:szCs w:val="20"/>
        </w:rPr>
        <w:t>………</w:t>
      </w:r>
      <w:r w:rsidR="00A255FF" w:rsidRPr="001A2B12">
        <w:rPr>
          <w:szCs w:val="20"/>
        </w:rPr>
        <w:t xml:space="preserve"> z dne……………</w:t>
      </w:r>
      <w:r w:rsidR="005D1945" w:rsidRPr="001A2B12">
        <w:rPr>
          <w:szCs w:val="20"/>
        </w:rPr>
        <w:t>……..</w:t>
      </w:r>
      <w:r w:rsidR="00A255FF" w:rsidRPr="001A2B12">
        <w:rPr>
          <w:szCs w:val="20"/>
        </w:rPr>
        <w:t xml:space="preserve"> (Priloga 1)</w:t>
      </w:r>
      <w:r w:rsidR="005C17AF">
        <w:rPr>
          <w:szCs w:val="20"/>
        </w:rPr>
        <w:t xml:space="preserve">, </w:t>
      </w:r>
      <w:r w:rsidR="00A255FF" w:rsidRPr="001A2B12">
        <w:rPr>
          <w:szCs w:val="20"/>
        </w:rPr>
        <w:t xml:space="preserve"> tehničn</w:t>
      </w:r>
      <w:r w:rsidR="005C17AF">
        <w:rPr>
          <w:szCs w:val="20"/>
        </w:rPr>
        <w:t xml:space="preserve">ih zahtev obrazec 13 (Priloga 2), Splošnih </w:t>
      </w:r>
      <w:r w:rsidR="005C17AF" w:rsidRPr="001A2B12">
        <w:rPr>
          <w:szCs w:val="20"/>
        </w:rPr>
        <w:t>okoljevarstveni</w:t>
      </w:r>
      <w:r w:rsidR="005C17AF">
        <w:rPr>
          <w:szCs w:val="20"/>
        </w:rPr>
        <w:t>h</w:t>
      </w:r>
      <w:r w:rsidR="005C17AF" w:rsidRPr="001A2B12">
        <w:rPr>
          <w:szCs w:val="20"/>
        </w:rPr>
        <w:t xml:space="preserve"> pogoj</w:t>
      </w:r>
      <w:r w:rsidR="005C17AF">
        <w:rPr>
          <w:szCs w:val="20"/>
        </w:rPr>
        <w:t>ev</w:t>
      </w:r>
      <w:r w:rsidR="005C17AF" w:rsidRPr="001A2B12">
        <w:rPr>
          <w:szCs w:val="20"/>
        </w:rPr>
        <w:t xml:space="preserve"> za pogodbenike SŽ</w:t>
      </w:r>
      <w:r w:rsidR="005C17AF">
        <w:rPr>
          <w:szCs w:val="20"/>
        </w:rPr>
        <w:t xml:space="preserve"> (Priloga 3) in </w:t>
      </w:r>
      <w:proofErr w:type="spellStart"/>
      <w:r w:rsidR="005C17AF">
        <w:rPr>
          <w:szCs w:val="20"/>
        </w:rPr>
        <w:t>Okoljske</w:t>
      </w:r>
      <w:proofErr w:type="spellEnd"/>
      <w:r w:rsidR="005C17AF">
        <w:rPr>
          <w:szCs w:val="20"/>
        </w:rPr>
        <w:t xml:space="preserve"> politike skupine SŽ (Priloga 4)</w:t>
      </w:r>
      <w:r w:rsidR="00A255FF" w:rsidRPr="001A2B12">
        <w:rPr>
          <w:szCs w:val="20"/>
        </w:rPr>
        <w:t>, ki s</w:t>
      </w:r>
      <w:r w:rsidR="005C17AF">
        <w:rPr>
          <w:szCs w:val="20"/>
        </w:rPr>
        <w:t>o</w:t>
      </w:r>
      <w:r w:rsidR="00A255FF" w:rsidRPr="001A2B12">
        <w:rPr>
          <w:szCs w:val="20"/>
        </w:rPr>
        <w:t xml:space="preserve"> sestavni del pogodbe, s katero je skladna količina in pogodbena cena.</w:t>
      </w:r>
    </w:p>
    <w:p w14:paraId="530910D5" w14:textId="77777777" w:rsidR="006476D8" w:rsidRDefault="006476D8" w:rsidP="00A255FF">
      <w:pPr>
        <w:spacing w:after="0"/>
        <w:jc w:val="both"/>
        <w:rPr>
          <w:b/>
          <w:color w:val="000000"/>
          <w:szCs w:val="20"/>
        </w:rPr>
      </w:pPr>
    </w:p>
    <w:p w14:paraId="1CD02867" w14:textId="77777777" w:rsidR="00BA10F5" w:rsidRDefault="00BA10F5" w:rsidP="00A255FF">
      <w:pPr>
        <w:spacing w:after="0"/>
        <w:jc w:val="both"/>
        <w:rPr>
          <w:b/>
          <w:color w:val="000000"/>
          <w:szCs w:val="20"/>
        </w:rPr>
      </w:pPr>
    </w:p>
    <w:p w14:paraId="48760D53" w14:textId="77777777" w:rsidR="00BA10F5" w:rsidRDefault="00BA10F5" w:rsidP="00A255FF">
      <w:pPr>
        <w:spacing w:after="0"/>
        <w:jc w:val="both"/>
        <w:rPr>
          <w:b/>
          <w:color w:val="000000"/>
          <w:szCs w:val="20"/>
        </w:rPr>
      </w:pPr>
    </w:p>
    <w:p w14:paraId="76057EF9" w14:textId="77777777" w:rsidR="00BA10F5" w:rsidRDefault="00BA10F5" w:rsidP="00A255FF">
      <w:pPr>
        <w:spacing w:after="0"/>
        <w:jc w:val="both"/>
        <w:rPr>
          <w:b/>
          <w:color w:val="000000"/>
          <w:szCs w:val="20"/>
        </w:rPr>
      </w:pPr>
    </w:p>
    <w:p w14:paraId="2E245ED1" w14:textId="77777777" w:rsidR="005C17AF" w:rsidRDefault="005C17AF" w:rsidP="00A255FF">
      <w:pPr>
        <w:spacing w:after="0"/>
        <w:jc w:val="both"/>
        <w:rPr>
          <w:b/>
          <w:color w:val="000000"/>
          <w:szCs w:val="20"/>
        </w:rPr>
      </w:pPr>
    </w:p>
    <w:p w14:paraId="770F063A" w14:textId="77777777" w:rsidR="00A255FF" w:rsidRPr="001A2B12" w:rsidRDefault="00A255FF" w:rsidP="00A255FF">
      <w:pPr>
        <w:tabs>
          <w:tab w:val="num" w:pos="5039"/>
        </w:tabs>
        <w:jc w:val="both"/>
        <w:rPr>
          <w:b/>
          <w:color w:val="000000"/>
          <w:szCs w:val="20"/>
        </w:rPr>
      </w:pPr>
      <w:r w:rsidRPr="001A2B12">
        <w:rPr>
          <w:b/>
          <w:color w:val="000000"/>
          <w:szCs w:val="20"/>
        </w:rPr>
        <w:lastRenderedPageBreak/>
        <w:t xml:space="preserve">II. CENA IN ROK IZVEDBE </w:t>
      </w:r>
    </w:p>
    <w:p w14:paraId="166EE3EC" w14:textId="77777777" w:rsidR="00A255FF" w:rsidRPr="001A2B12" w:rsidRDefault="00A255FF" w:rsidP="00A255FF">
      <w:pPr>
        <w:pStyle w:val="Telo"/>
        <w:spacing w:before="0"/>
        <w:rPr>
          <w:rFonts w:ascii="Arial" w:hAnsi="Arial" w:cs="Arial"/>
          <w:b/>
          <w:i w:val="0"/>
          <w:sz w:val="20"/>
        </w:rPr>
      </w:pPr>
    </w:p>
    <w:p w14:paraId="372A8A29" w14:textId="77777777" w:rsidR="00A255FF" w:rsidRPr="001A2B12" w:rsidRDefault="00A255FF" w:rsidP="00A255FF">
      <w:pPr>
        <w:pStyle w:val="Telo"/>
        <w:numPr>
          <w:ilvl w:val="0"/>
          <w:numId w:val="22"/>
        </w:numPr>
        <w:spacing w:before="0"/>
        <w:jc w:val="center"/>
        <w:rPr>
          <w:rFonts w:ascii="Arial" w:hAnsi="Arial" w:cs="Arial"/>
          <w:b/>
          <w:i w:val="0"/>
          <w:sz w:val="20"/>
        </w:rPr>
      </w:pPr>
      <w:r w:rsidRPr="001A2B12">
        <w:rPr>
          <w:rFonts w:ascii="Arial" w:hAnsi="Arial" w:cs="Arial"/>
          <w:b/>
          <w:i w:val="0"/>
          <w:sz w:val="20"/>
        </w:rPr>
        <w:t>člen</w:t>
      </w:r>
    </w:p>
    <w:p w14:paraId="02A678FF" w14:textId="22F1AEC1" w:rsidR="005D1945" w:rsidRPr="001A2B12" w:rsidRDefault="007C0222" w:rsidP="00A255FF">
      <w:pPr>
        <w:autoSpaceDE w:val="0"/>
        <w:autoSpaceDN w:val="0"/>
        <w:adjustRightInd w:val="0"/>
        <w:jc w:val="both"/>
        <w:rPr>
          <w:szCs w:val="20"/>
        </w:rPr>
      </w:pPr>
      <w:r>
        <w:rPr>
          <w:szCs w:val="20"/>
        </w:rPr>
        <w:t>Okvirna p</w:t>
      </w:r>
      <w:r w:rsidR="005D1945" w:rsidRPr="001A2B12">
        <w:rPr>
          <w:szCs w:val="20"/>
        </w:rPr>
        <w:t>ogodbena cena po tej pogodbi je določena na podlagi ponudbenega predračuna in sicer znaša:</w:t>
      </w:r>
    </w:p>
    <w:p w14:paraId="10B7ABC5" w14:textId="77777777" w:rsidR="005D1945" w:rsidRPr="001A2B12" w:rsidRDefault="005D1945" w:rsidP="00A255FF">
      <w:pPr>
        <w:autoSpaceDE w:val="0"/>
        <w:autoSpaceDN w:val="0"/>
        <w:adjustRightInd w:val="0"/>
        <w:jc w:val="both"/>
        <w:rPr>
          <w:szCs w:val="20"/>
        </w:rPr>
      </w:pP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562"/>
        <w:gridCol w:w="2552"/>
        <w:gridCol w:w="1843"/>
        <w:gridCol w:w="1559"/>
        <w:gridCol w:w="1984"/>
      </w:tblGrid>
      <w:tr w:rsidR="00A255FF" w:rsidRPr="001A2B12" w14:paraId="71F8E403" w14:textId="77777777" w:rsidTr="00833EE0">
        <w:trPr>
          <w:trHeight w:val="2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3A1E6D" w14:textId="77777777" w:rsidR="00A255FF" w:rsidRPr="001A2B12" w:rsidRDefault="00A255FF" w:rsidP="00AE0B83">
            <w:pPr>
              <w:widowControl w:val="0"/>
              <w:suppressAutoHyphens/>
              <w:snapToGrid w:val="0"/>
              <w:jc w:val="both"/>
              <w:rPr>
                <w:b/>
                <w:color w:val="000000"/>
                <w:szCs w:val="20"/>
                <w:lang w:eastAsia="ar-SA"/>
              </w:rPr>
            </w:pPr>
            <w:proofErr w:type="spellStart"/>
            <w:r w:rsidRPr="001A2B12">
              <w:rPr>
                <w:b/>
                <w:color w:val="000000"/>
                <w:szCs w:val="20"/>
                <w:lang w:eastAsia="ar-SA"/>
              </w:rPr>
              <w:t>Zap</w:t>
            </w:r>
            <w:proofErr w:type="spellEnd"/>
            <w:r w:rsidRPr="001A2B12">
              <w:rPr>
                <w:b/>
                <w:color w:val="000000"/>
                <w:szCs w:val="20"/>
                <w:lang w:eastAsia="ar-SA"/>
              </w:rPr>
              <w:t>.</w:t>
            </w:r>
          </w:p>
          <w:p w14:paraId="46AE3A00" w14:textId="77777777" w:rsidR="00A255FF" w:rsidRPr="001A2B12" w:rsidRDefault="00A255FF" w:rsidP="00AE0B83">
            <w:pPr>
              <w:widowControl w:val="0"/>
              <w:suppressAutoHyphens/>
              <w:snapToGrid w:val="0"/>
              <w:jc w:val="both"/>
              <w:rPr>
                <w:b/>
                <w:color w:val="000000"/>
                <w:szCs w:val="20"/>
                <w:lang w:eastAsia="ar-SA"/>
              </w:rPr>
            </w:pPr>
            <w:r w:rsidRPr="001A2B12">
              <w:rPr>
                <w:b/>
                <w:color w:val="000000"/>
                <w:szCs w:val="20"/>
                <w:lang w:eastAsia="ar-SA"/>
              </w:rPr>
              <w:t>št.</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4F3FC53" w14:textId="77777777" w:rsidR="00A255FF" w:rsidRPr="001A2B12" w:rsidRDefault="00A255FF" w:rsidP="00AE0B83">
            <w:pPr>
              <w:widowControl w:val="0"/>
              <w:suppressAutoHyphens/>
              <w:snapToGrid w:val="0"/>
              <w:jc w:val="both"/>
              <w:rPr>
                <w:b/>
                <w:bCs/>
                <w:color w:val="000000"/>
                <w:szCs w:val="20"/>
              </w:rPr>
            </w:pPr>
            <w:r w:rsidRPr="001A2B12">
              <w:rPr>
                <w:b/>
                <w:bCs/>
                <w:color w:val="000000"/>
                <w:szCs w:val="20"/>
              </w:rPr>
              <w:t xml:space="preserve">Naziv storitve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B6273A1" w14:textId="3D96D280" w:rsidR="00A255FF" w:rsidRPr="001A2B12" w:rsidRDefault="00A255FF" w:rsidP="00415B17">
            <w:pPr>
              <w:widowControl w:val="0"/>
              <w:suppressAutoHyphens/>
              <w:snapToGrid w:val="0"/>
              <w:jc w:val="both"/>
              <w:rPr>
                <w:b/>
                <w:bCs/>
                <w:szCs w:val="20"/>
              </w:rPr>
            </w:pPr>
            <w:r w:rsidRPr="001A2B12">
              <w:rPr>
                <w:b/>
                <w:bCs/>
                <w:szCs w:val="20"/>
              </w:rPr>
              <w:t>Ocenjena/okvirna količina v (t)*</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6AFABB68" w14:textId="77777777" w:rsidR="00A255FF" w:rsidRPr="001A2B12" w:rsidRDefault="00A255FF" w:rsidP="00AE0B83">
            <w:pPr>
              <w:jc w:val="both"/>
              <w:rPr>
                <w:b/>
                <w:bCs/>
                <w:szCs w:val="20"/>
              </w:rPr>
            </w:pPr>
            <w:r w:rsidRPr="001A2B12">
              <w:rPr>
                <w:b/>
                <w:bCs/>
                <w:szCs w:val="20"/>
              </w:rPr>
              <w:t xml:space="preserve">Cena v EUR/t </w:t>
            </w:r>
          </w:p>
          <w:p w14:paraId="2FF46F68" w14:textId="77777777" w:rsidR="00A255FF" w:rsidRPr="001A2B12" w:rsidRDefault="00A255FF" w:rsidP="00AE0B83">
            <w:pPr>
              <w:jc w:val="both"/>
              <w:rPr>
                <w:b/>
                <w:bCs/>
                <w:szCs w:val="20"/>
              </w:rPr>
            </w:pPr>
            <w:r w:rsidRPr="001A2B12">
              <w:rPr>
                <w:b/>
                <w:bCs/>
                <w:szCs w:val="20"/>
              </w:rPr>
              <w:t xml:space="preserve">brez DDV-ja </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4F62AE8A" w14:textId="77777777" w:rsidR="00A255FF" w:rsidRPr="001A2B12" w:rsidRDefault="00A255FF" w:rsidP="00AE0B83">
            <w:pPr>
              <w:jc w:val="both"/>
              <w:rPr>
                <w:b/>
                <w:bCs/>
                <w:color w:val="000000"/>
                <w:szCs w:val="20"/>
              </w:rPr>
            </w:pPr>
            <w:r w:rsidRPr="001A2B12">
              <w:rPr>
                <w:b/>
                <w:bCs/>
                <w:color w:val="000000"/>
                <w:szCs w:val="20"/>
              </w:rPr>
              <w:t xml:space="preserve">Skupna vrednost v EUR brez DDV </w:t>
            </w:r>
          </w:p>
          <w:p w14:paraId="17CEC218" w14:textId="77777777" w:rsidR="00A255FF" w:rsidRPr="001A2B12" w:rsidRDefault="00A255FF" w:rsidP="00AE0B83">
            <w:pPr>
              <w:jc w:val="both"/>
              <w:rPr>
                <w:b/>
                <w:bCs/>
                <w:color w:val="000000"/>
                <w:szCs w:val="20"/>
              </w:rPr>
            </w:pPr>
          </w:p>
        </w:tc>
      </w:tr>
      <w:tr w:rsidR="00A255FF" w:rsidRPr="001A2B12" w14:paraId="1BB010CF" w14:textId="77777777" w:rsidTr="00833EE0">
        <w:trPr>
          <w:trHeight w:val="2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504A5D" w14:textId="77777777" w:rsidR="00A255FF" w:rsidRPr="001A2B12" w:rsidRDefault="00A255FF" w:rsidP="00AE0B83">
            <w:pPr>
              <w:widowControl w:val="0"/>
              <w:suppressAutoHyphens/>
              <w:snapToGrid w:val="0"/>
              <w:jc w:val="both"/>
              <w:rPr>
                <w:color w:val="000000"/>
                <w:szCs w:val="20"/>
                <w:lang w:eastAsia="ar-SA"/>
              </w:rPr>
            </w:pPr>
            <w:r w:rsidRPr="001A2B12">
              <w:rPr>
                <w:color w:val="000000"/>
                <w:szCs w:val="20"/>
                <w:lang w:eastAsia="ar-SA"/>
              </w:rPr>
              <w:t>1.</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741B49E" w14:textId="11C895D1" w:rsidR="00A255FF" w:rsidRPr="001A2B12" w:rsidRDefault="005D1945" w:rsidP="00AE0B83">
            <w:pPr>
              <w:widowControl w:val="0"/>
              <w:suppressAutoHyphens/>
              <w:snapToGrid w:val="0"/>
              <w:jc w:val="both"/>
              <w:rPr>
                <w:color w:val="000000"/>
                <w:szCs w:val="20"/>
              </w:rPr>
            </w:pPr>
            <w:r w:rsidRPr="001A2B12">
              <w:rPr>
                <w:iCs/>
                <w:color w:val="000000"/>
                <w:szCs w:val="20"/>
              </w:rPr>
              <w:t>»</w:t>
            </w:r>
            <w:r w:rsidRPr="001A2B12">
              <w:rPr>
                <w:szCs w:val="20"/>
              </w:rPr>
              <w:t xml:space="preserve">Obdelava (sežig ali </w:t>
            </w:r>
            <w:proofErr w:type="spellStart"/>
            <w:r w:rsidRPr="001A2B12">
              <w:rPr>
                <w:szCs w:val="20"/>
              </w:rPr>
              <w:t>sosežig</w:t>
            </w:r>
            <w:proofErr w:type="spellEnd"/>
            <w:r w:rsidRPr="001A2B12">
              <w:rPr>
                <w:szCs w:val="20"/>
              </w:rPr>
              <w:t>) odpadnih lesenih železniških pragov (klasifikacijska številka odpadka 17 02 04*) za obdobje 2026 - 2027</w:t>
            </w:r>
            <w:r w:rsidRPr="001A2B12">
              <w:rPr>
                <w:iCs/>
                <w:color w:val="000000"/>
                <w:szCs w:val="20"/>
              </w:rPr>
              <w:t>«</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3EBADB5A" w14:textId="0736CB76" w:rsidR="00A255FF" w:rsidRPr="001A2B12" w:rsidRDefault="005D1945" w:rsidP="00AE0B83">
            <w:pPr>
              <w:widowControl w:val="0"/>
              <w:suppressAutoHyphens/>
              <w:snapToGrid w:val="0"/>
              <w:jc w:val="both"/>
              <w:rPr>
                <w:bCs/>
                <w:szCs w:val="20"/>
              </w:rPr>
            </w:pPr>
            <w:r w:rsidRPr="001A2B12">
              <w:rPr>
                <w:bCs/>
                <w:szCs w:val="20"/>
              </w:rPr>
              <w:t>10926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217DF040" w14:textId="77777777" w:rsidR="00A255FF" w:rsidRPr="001A2B12" w:rsidRDefault="00A255FF" w:rsidP="00AE0B83">
            <w:pPr>
              <w:jc w:val="both"/>
              <w:rPr>
                <w:b/>
                <w:bCs/>
                <w:szCs w:val="20"/>
              </w:rPr>
            </w:pP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777697F2" w14:textId="77777777" w:rsidR="00A255FF" w:rsidRPr="001A2B12" w:rsidRDefault="00A255FF" w:rsidP="00AE0B83">
            <w:pPr>
              <w:jc w:val="both"/>
              <w:rPr>
                <w:b/>
                <w:bCs/>
                <w:color w:val="000000"/>
                <w:szCs w:val="20"/>
              </w:rPr>
            </w:pPr>
          </w:p>
        </w:tc>
      </w:tr>
      <w:tr w:rsidR="00A255FF" w:rsidRPr="001A2B12" w14:paraId="72A2DA95" w14:textId="77777777" w:rsidTr="00833EE0">
        <w:trPr>
          <w:trHeight w:val="20"/>
          <w:jc w:val="center"/>
        </w:trPr>
        <w:tc>
          <w:tcPr>
            <w:tcW w:w="562" w:type="dxa"/>
            <w:tcBorders>
              <w:top w:val="single" w:sz="4" w:space="0" w:color="auto"/>
              <w:left w:val="nil"/>
              <w:bottom w:val="nil"/>
              <w:right w:val="nil"/>
            </w:tcBorders>
            <w:shd w:val="clear" w:color="auto" w:fill="FFFFFF"/>
            <w:vAlign w:val="center"/>
            <w:hideMark/>
          </w:tcPr>
          <w:p w14:paraId="554AF88E" w14:textId="77777777" w:rsidR="00A255FF" w:rsidRPr="001A2B12" w:rsidRDefault="00A255FF" w:rsidP="00AE0B83">
            <w:pPr>
              <w:widowControl w:val="0"/>
              <w:suppressAutoHyphens/>
              <w:snapToGrid w:val="0"/>
              <w:jc w:val="both"/>
              <w:rPr>
                <w:b/>
                <w:color w:val="000000"/>
                <w:szCs w:val="20"/>
                <w:lang w:eastAsia="ar-SA"/>
              </w:rPr>
            </w:pPr>
          </w:p>
        </w:tc>
        <w:tc>
          <w:tcPr>
            <w:tcW w:w="2552" w:type="dxa"/>
            <w:tcBorders>
              <w:top w:val="single" w:sz="4" w:space="0" w:color="auto"/>
              <w:left w:val="nil"/>
              <w:bottom w:val="nil"/>
              <w:right w:val="nil"/>
            </w:tcBorders>
            <w:shd w:val="clear" w:color="auto" w:fill="FFFFFF"/>
            <w:vAlign w:val="center"/>
            <w:hideMark/>
          </w:tcPr>
          <w:p w14:paraId="382E32E8" w14:textId="77777777" w:rsidR="00A255FF" w:rsidRPr="001A2B12" w:rsidRDefault="00A255FF" w:rsidP="00AE0B83">
            <w:pPr>
              <w:widowControl w:val="0"/>
              <w:suppressAutoHyphens/>
              <w:snapToGrid w:val="0"/>
              <w:jc w:val="both"/>
              <w:rPr>
                <w:b/>
                <w:bCs/>
                <w:color w:val="000000"/>
                <w:szCs w:val="20"/>
              </w:rPr>
            </w:pPr>
          </w:p>
        </w:tc>
        <w:tc>
          <w:tcPr>
            <w:tcW w:w="1843" w:type="dxa"/>
            <w:tcBorders>
              <w:top w:val="single" w:sz="4" w:space="0" w:color="auto"/>
              <w:left w:val="nil"/>
              <w:bottom w:val="nil"/>
              <w:right w:val="single" w:sz="4" w:space="0" w:color="auto"/>
            </w:tcBorders>
            <w:shd w:val="clear" w:color="auto" w:fill="FFFFFF"/>
            <w:vAlign w:val="center"/>
          </w:tcPr>
          <w:p w14:paraId="5F63C785" w14:textId="77777777" w:rsidR="00A255FF" w:rsidRPr="001A2B12" w:rsidRDefault="00A255FF" w:rsidP="00AE0B83">
            <w:pPr>
              <w:widowControl w:val="0"/>
              <w:suppressAutoHyphens/>
              <w:snapToGrid w:val="0"/>
              <w:jc w:val="both"/>
              <w:rPr>
                <w:b/>
                <w:bCs/>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11EA1FF9" w14:textId="77777777" w:rsidR="00A255FF" w:rsidRPr="001A2B12" w:rsidRDefault="00A255FF" w:rsidP="00AE0B83">
            <w:pPr>
              <w:jc w:val="both"/>
              <w:rPr>
                <w:bCs/>
                <w:szCs w:val="20"/>
              </w:rPr>
            </w:pPr>
            <w:r w:rsidRPr="001A2B12">
              <w:rPr>
                <w:bCs/>
                <w:szCs w:val="20"/>
              </w:rPr>
              <w:t>Skupaj v EUR brez DDV-ja</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5DD94116" w14:textId="77777777" w:rsidR="00A255FF" w:rsidRPr="001A2B12" w:rsidRDefault="00A255FF" w:rsidP="00AE0B83">
            <w:pPr>
              <w:jc w:val="both"/>
              <w:rPr>
                <w:b/>
                <w:bCs/>
                <w:color w:val="000000"/>
                <w:szCs w:val="20"/>
              </w:rPr>
            </w:pPr>
          </w:p>
        </w:tc>
      </w:tr>
      <w:tr w:rsidR="00A255FF" w:rsidRPr="001A2B12" w14:paraId="034D3796" w14:textId="77777777" w:rsidTr="00833EE0">
        <w:trPr>
          <w:trHeight w:val="20"/>
          <w:jc w:val="center"/>
        </w:trPr>
        <w:tc>
          <w:tcPr>
            <w:tcW w:w="562" w:type="dxa"/>
            <w:tcBorders>
              <w:top w:val="nil"/>
              <w:left w:val="nil"/>
              <w:bottom w:val="nil"/>
              <w:right w:val="nil"/>
            </w:tcBorders>
            <w:shd w:val="clear" w:color="auto" w:fill="FFFFFF"/>
            <w:vAlign w:val="center"/>
            <w:hideMark/>
          </w:tcPr>
          <w:p w14:paraId="6CA86E0D" w14:textId="77777777" w:rsidR="00A255FF" w:rsidRPr="001A2B12" w:rsidRDefault="00A255FF" w:rsidP="00AE0B83">
            <w:pPr>
              <w:widowControl w:val="0"/>
              <w:suppressAutoHyphens/>
              <w:snapToGrid w:val="0"/>
              <w:jc w:val="both"/>
              <w:rPr>
                <w:b/>
                <w:color w:val="000000"/>
                <w:szCs w:val="20"/>
                <w:lang w:eastAsia="ar-SA"/>
              </w:rPr>
            </w:pPr>
          </w:p>
        </w:tc>
        <w:tc>
          <w:tcPr>
            <w:tcW w:w="2552" w:type="dxa"/>
            <w:tcBorders>
              <w:top w:val="nil"/>
              <w:left w:val="nil"/>
              <w:bottom w:val="nil"/>
              <w:right w:val="nil"/>
            </w:tcBorders>
            <w:shd w:val="clear" w:color="auto" w:fill="FFFFFF"/>
            <w:vAlign w:val="center"/>
            <w:hideMark/>
          </w:tcPr>
          <w:p w14:paraId="1492E688" w14:textId="77777777" w:rsidR="00A255FF" w:rsidRPr="001A2B12" w:rsidRDefault="00A255FF" w:rsidP="00AE0B83">
            <w:pPr>
              <w:widowControl w:val="0"/>
              <w:suppressAutoHyphens/>
              <w:snapToGrid w:val="0"/>
              <w:jc w:val="both"/>
              <w:rPr>
                <w:b/>
                <w:bCs/>
                <w:color w:val="000000"/>
                <w:szCs w:val="20"/>
              </w:rPr>
            </w:pPr>
          </w:p>
        </w:tc>
        <w:tc>
          <w:tcPr>
            <w:tcW w:w="1843" w:type="dxa"/>
            <w:tcBorders>
              <w:top w:val="nil"/>
              <w:left w:val="nil"/>
              <w:bottom w:val="nil"/>
              <w:right w:val="single" w:sz="4" w:space="0" w:color="auto"/>
            </w:tcBorders>
            <w:shd w:val="clear" w:color="auto" w:fill="FFFFFF"/>
            <w:vAlign w:val="center"/>
          </w:tcPr>
          <w:p w14:paraId="62A2A1FB" w14:textId="77777777" w:rsidR="00A255FF" w:rsidRPr="001A2B12" w:rsidRDefault="00A255FF" w:rsidP="00AE0B83">
            <w:pPr>
              <w:widowControl w:val="0"/>
              <w:suppressAutoHyphens/>
              <w:snapToGrid w:val="0"/>
              <w:jc w:val="both"/>
              <w:rPr>
                <w:b/>
                <w:bCs/>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142D0B54" w14:textId="77777777" w:rsidR="00A255FF" w:rsidRPr="001A2B12" w:rsidRDefault="00A255FF" w:rsidP="00AE0B83">
            <w:pPr>
              <w:jc w:val="both"/>
              <w:rPr>
                <w:bCs/>
                <w:szCs w:val="20"/>
              </w:rPr>
            </w:pPr>
            <w:r w:rsidRPr="001A2B12">
              <w:rPr>
                <w:bCs/>
                <w:szCs w:val="20"/>
              </w:rPr>
              <w:t>9,5 % DDV</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1F1853A2" w14:textId="77777777" w:rsidR="00A255FF" w:rsidRPr="001A2B12" w:rsidRDefault="00A255FF" w:rsidP="00AE0B83">
            <w:pPr>
              <w:jc w:val="both"/>
              <w:rPr>
                <w:b/>
                <w:bCs/>
                <w:color w:val="000000"/>
                <w:szCs w:val="20"/>
              </w:rPr>
            </w:pPr>
          </w:p>
        </w:tc>
      </w:tr>
      <w:tr w:rsidR="00A255FF" w:rsidRPr="001A2B12" w14:paraId="29AAA593" w14:textId="77777777" w:rsidTr="00833EE0">
        <w:trPr>
          <w:trHeight w:val="20"/>
          <w:jc w:val="center"/>
        </w:trPr>
        <w:tc>
          <w:tcPr>
            <w:tcW w:w="562" w:type="dxa"/>
            <w:tcBorders>
              <w:top w:val="nil"/>
              <w:left w:val="nil"/>
              <w:bottom w:val="nil"/>
              <w:right w:val="nil"/>
            </w:tcBorders>
            <w:shd w:val="clear" w:color="auto" w:fill="FFFFFF"/>
            <w:vAlign w:val="center"/>
            <w:hideMark/>
          </w:tcPr>
          <w:p w14:paraId="445A1EC7" w14:textId="77777777" w:rsidR="00A255FF" w:rsidRPr="001A2B12" w:rsidRDefault="00A255FF" w:rsidP="00AE0B83">
            <w:pPr>
              <w:widowControl w:val="0"/>
              <w:suppressAutoHyphens/>
              <w:snapToGrid w:val="0"/>
              <w:jc w:val="both"/>
              <w:rPr>
                <w:b/>
                <w:color w:val="000000"/>
                <w:szCs w:val="20"/>
                <w:lang w:eastAsia="ar-SA"/>
              </w:rPr>
            </w:pPr>
          </w:p>
        </w:tc>
        <w:tc>
          <w:tcPr>
            <w:tcW w:w="2552" w:type="dxa"/>
            <w:tcBorders>
              <w:top w:val="nil"/>
              <w:left w:val="nil"/>
              <w:bottom w:val="nil"/>
              <w:right w:val="nil"/>
            </w:tcBorders>
            <w:shd w:val="clear" w:color="auto" w:fill="FFFFFF"/>
            <w:vAlign w:val="center"/>
            <w:hideMark/>
          </w:tcPr>
          <w:p w14:paraId="505B955B" w14:textId="77777777" w:rsidR="00A255FF" w:rsidRPr="001A2B12" w:rsidRDefault="00A255FF" w:rsidP="00AE0B83">
            <w:pPr>
              <w:widowControl w:val="0"/>
              <w:suppressAutoHyphens/>
              <w:snapToGrid w:val="0"/>
              <w:jc w:val="both"/>
              <w:rPr>
                <w:b/>
                <w:bCs/>
                <w:color w:val="000000"/>
                <w:szCs w:val="20"/>
              </w:rPr>
            </w:pPr>
          </w:p>
        </w:tc>
        <w:tc>
          <w:tcPr>
            <w:tcW w:w="1843" w:type="dxa"/>
            <w:tcBorders>
              <w:top w:val="nil"/>
              <w:left w:val="nil"/>
              <w:bottom w:val="nil"/>
              <w:right w:val="single" w:sz="4" w:space="0" w:color="auto"/>
            </w:tcBorders>
            <w:shd w:val="clear" w:color="auto" w:fill="FFFFFF"/>
            <w:vAlign w:val="center"/>
          </w:tcPr>
          <w:p w14:paraId="647DA577" w14:textId="77777777" w:rsidR="00A255FF" w:rsidRPr="001A2B12" w:rsidRDefault="00A255FF" w:rsidP="00AE0B83">
            <w:pPr>
              <w:widowControl w:val="0"/>
              <w:suppressAutoHyphens/>
              <w:snapToGrid w:val="0"/>
              <w:jc w:val="both"/>
              <w:rPr>
                <w:b/>
                <w:bCs/>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4341A52A" w14:textId="77777777" w:rsidR="00A255FF" w:rsidRPr="001A2B12" w:rsidRDefault="00A255FF" w:rsidP="00AE0B83">
            <w:pPr>
              <w:jc w:val="both"/>
              <w:rPr>
                <w:b/>
                <w:bCs/>
                <w:szCs w:val="20"/>
              </w:rPr>
            </w:pPr>
            <w:r w:rsidRPr="001A2B12">
              <w:rPr>
                <w:b/>
                <w:bCs/>
                <w:szCs w:val="20"/>
              </w:rPr>
              <w:t>Skupaj v EUR z DDV</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486A1B6B" w14:textId="77777777" w:rsidR="00A255FF" w:rsidRPr="001A2B12" w:rsidRDefault="00A255FF" w:rsidP="00AE0B83">
            <w:pPr>
              <w:jc w:val="both"/>
              <w:rPr>
                <w:b/>
                <w:bCs/>
                <w:color w:val="000000"/>
                <w:szCs w:val="20"/>
              </w:rPr>
            </w:pPr>
          </w:p>
        </w:tc>
      </w:tr>
    </w:tbl>
    <w:p w14:paraId="129EB9BE" w14:textId="77777777" w:rsidR="00A255FF" w:rsidRPr="001A2B12" w:rsidRDefault="00A255FF" w:rsidP="00A255FF">
      <w:pPr>
        <w:pStyle w:val="Odstavekseznama"/>
        <w:ind w:left="0"/>
        <w:jc w:val="both"/>
        <w:rPr>
          <w:rFonts w:ascii="Arial" w:hAnsi="Arial" w:cs="Arial"/>
          <w:sz w:val="20"/>
          <w:szCs w:val="20"/>
        </w:rPr>
      </w:pPr>
    </w:p>
    <w:p w14:paraId="32EEC25C" w14:textId="5979D432" w:rsidR="005D1945" w:rsidRPr="001A2B12" w:rsidRDefault="00A255FF" w:rsidP="005D1945">
      <w:pPr>
        <w:pStyle w:val="Odstavekseznama"/>
        <w:ind w:left="0"/>
        <w:jc w:val="both"/>
        <w:rPr>
          <w:rFonts w:ascii="Arial" w:hAnsi="Arial" w:cs="Arial"/>
          <w:sz w:val="20"/>
          <w:szCs w:val="20"/>
        </w:rPr>
      </w:pPr>
      <w:r w:rsidRPr="001A2B12">
        <w:rPr>
          <w:rFonts w:ascii="Arial" w:hAnsi="Arial" w:cs="Arial"/>
          <w:sz w:val="20"/>
          <w:szCs w:val="20"/>
        </w:rPr>
        <w:t>Cena v ponudbenem predračunu (</w:t>
      </w:r>
      <w:r w:rsidR="005D1945" w:rsidRPr="001A2B12">
        <w:rPr>
          <w:rFonts w:ascii="Arial" w:hAnsi="Arial" w:cs="Arial"/>
          <w:sz w:val="20"/>
          <w:szCs w:val="20"/>
        </w:rPr>
        <w:t>obrazec 2</w:t>
      </w:r>
      <w:r w:rsidRPr="001A2B12">
        <w:rPr>
          <w:rFonts w:ascii="Arial" w:hAnsi="Arial" w:cs="Arial"/>
          <w:sz w:val="20"/>
          <w:szCs w:val="20"/>
        </w:rPr>
        <w:t xml:space="preserve">) je do izpolnitve vseh pogodbenih obveznosti fiksna in nespremenljiva in velja ves čas pogodbenega razmerja in vključuje izvedbo storitve </w:t>
      </w:r>
      <w:r w:rsidR="00F33795">
        <w:rPr>
          <w:rFonts w:ascii="Arial" w:hAnsi="Arial" w:cs="Arial"/>
          <w:sz w:val="20"/>
          <w:szCs w:val="20"/>
        </w:rPr>
        <w:t xml:space="preserve">po pariteti </w:t>
      </w:r>
      <w:r w:rsidRPr="001A2B12">
        <w:rPr>
          <w:rFonts w:ascii="Arial" w:hAnsi="Arial" w:cs="Arial"/>
          <w:sz w:val="20"/>
          <w:szCs w:val="20"/>
        </w:rPr>
        <w:t xml:space="preserve">EXW SŽ-Infrastruktura, d.o.o. v EUR/t brez DDV-ja na dve decimalki natančno. </w:t>
      </w:r>
      <w:r w:rsidR="005D1945" w:rsidRPr="001A2B12">
        <w:rPr>
          <w:rFonts w:ascii="Arial" w:hAnsi="Arial" w:cs="Arial"/>
          <w:sz w:val="20"/>
          <w:szCs w:val="20"/>
        </w:rPr>
        <w:t xml:space="preserve">Cene v ponudbi morajo biti oblikovane skladno z </w:t>
      </w:r>
      <w:proofErr w:type="spellStart"/>
      <w:r w:rsidR="005D1945" w:rsidRPr="001A2B12">
        <w:rPr>
          <w:rFonts w:ascii="Arial" w:hAnsi="Arial" w:cs="Arial"/>
          <w:sz w:val="20"/>
          <w:szCs w:val="20"/>
        </w:rPr>
        <w:t>Incoterms</w:t>
      </w:r>
      <w:proofErr w:type="spellEnd"/>
      <w:r w:rsidR="005D1945" w:rsidRPr="001A2B12">
        <w:rPr>
          <w:rFonts w:ascii="Arial" w:hAnsi="Arial" w:cs="Arial"/>
          <w:sz w:val="20"/>
          <w:szCs w:val="20"/>
        </w:rPr>
        <w:t xml:space="preserve"> 2020, </w:t>
      </w:r>
      <w:r w:rsidR="00F33795">
        <w:rPr>
          <w:rFonts w:ascii="Arial" w:hAnsi="Arial" w:cs="Arial"/>
          <w:sz w:val="20"/>
          <w:szCs w:val="20"/>
        </w:rPr>
        <w:t xml:space="preserve">po pariteti </w:t>
      </w:r>
      <w:r w:rsidR="005D1945" w:rsidRPr="001A2B12">
        <w:rPr>
          <w:rFonts w:ascii="Arial" w:hAnsi="Arial" w:cs="Arial"/>
          <w:sz w:val="20"/>
          <w:szCs w:val="20"/>
        </w:rPr>
        <w:t xml:space="preserve">EXW SŽ-Infrastruktura, d.o.o. (različne lokacije - deponije po Sloveniji – seznam lokacij za prevzem odpadnih </w:t>
      </w:r>
      <w:r w:rsidR="0075513F" w:rsidRPr="001A2B12">
        <w:rPr>
          <w:rFonts w:ascii="Arial" w:hAnsi="Arial" w:cs="Arial"/>
          <w:sz w:val="20"/>
          <w:szCs w:val="20"/>
        </w:rPr>
        <w:t xml:space="preserve">impregniranih lesenih </w:t>
      </w:r>
      <w:r w:rsidR="005D1945" w:rsidRPr="001A2B12">
        <w:rPr>
          <w:rFonts w:ascii="Arial" w:hAnsi="Arial" w:cs="Arial"/>
          <w:sz w:val="20"/>
          <w:szCs w:val="20"/>
        </w:rPr>
        <w:t xml:space="preserve">železniških pragov je naveden v tehničnih zahtevah) -  enotna oz. enaka cena za vse lokacije. V ceni morajo biti vključeni </w:t>
      </w:r>
      <w:r w:rsidR="005D1945" w:rsidRPr="001A2B12">
        <w:rPr>
          <w:rFonts w:ascii="Arial" w:hAnsi="Arial" w:cs="Arial"/>
          <w:sz w:val="20"/>
          <w:szCs w:val="20"/>
          <w:u w:val="single"/>
        </w:rPr>
        <w:t>vsi stroški</w:t>
      </w:r>
      <w:r w:rsidR="005D1945" w:rsidRPr="001A2B12">
        <w:rPr>
          <w:rFonts w:ascii="Arial" w:hAnsi="Arial" w:cs="Arial"/>
          <w:sz w:val="20"/>
          <w:szCs w:val="20"/>
        </w:rPr>
        <w:t xml:space="preserve"> s prevzemom, prevozom, nakladanjem, tehtanjem, odvozom in obdelavo (sežig ali </w:t>
      </w:r>
      <w:proofErr w:type="spellStart"/>
      <w:r w:rsidR="005D1945" w:rsidRPr="001A2B12">
        <w:rPr>
          <w:rFonts w:ascii="Arial" w:hAnsi="Arial" w:cs="Arial"/>
          <w:sz w:val="20"/>
          <w:szCs w:val="20"/>
        </w:rPr>
        <w:t>sosežig</w:t>
      </w:r>
      <w:proofErr w:type="spellEnd"/>
      <w:r w:rsidR="005D1945" w:rsidRPr="001A2B12">
        <w:rPr>
          <w:rFonts w:ascii="Arial" w:hAnsi="Arial" w:cs="Arial"/>
          <w:sz w:val="20"/>
          <w:szCs w:val="20"/>
        </w:rPr>
        <w:t xml:space="preserve">), odpadnih železniških pragov, predajo evidenčnih listov o ravnanju z odpadki, ki jih je oddal v RS ali listine iz Uredbe </w:t>
      </w:r>
      <w:r w:rsidR="005D1945" w:rsidRPr="001A2B12">
        <w:rPr>
          <w:rFonts w:ascii="Arial" w:hAnsi="Arial" w:cs="Arial"/>
          <w:sz w:val="20"/>
          <w:szCs w:val="20"/>
          <w:shd w:val="clear" w:color="auto" w:fill="FFFFFF"/>
        </w:rPr>
        <w:t>(ES) št. 1013/2006</w:t>
      </w:r>
      <w:r w:rsidR="005D1945" w:rsidRPr="001A2B12">
        <w:rPr>
          <w:rFonts w:ascii="Arial" w:hAnsi="Arial" w:cs="Arial"/>
          <w:sz w:val="20"/>
          <w:szCs w:val="20"/>
        </w:rPr>
        <w:t xml:space="preserve"> o pošiljkah odpadkov in morebitnimi drugimi stroški.</w:t>
      </w:r>
    </w:p>
    <w:p w14:paraId="68198B59" w14:textId="77777777" w:rsidR="005D1945" w:rsidRPr="001A2B12" w:rsidRDefault="005D1945" w:rsidP="005D1945">
      <w:pPr>
        <w:pStyle w:val="Odstavekseznama"/>
        <w:ind w:left="0"/>
        <w:jc w:val="both"/>
        <w:rPr>
          <w:rFonts w:ascii="Arial" w:hAnsi="Arial" w:cs="Arial"/>
          <w:sz w:val="20"/>
          <w:szCs w:val="20"/>
        </w:rPr>
      </w:pPr>
    </w:p>
    <w:p w14:paraId="71661484" w14:textId="1BA52BC4" w:rsidR="004E785E" w:rsidRPr="008E7E87" w:rsidRDefault="004E785E" w:rsidP="004E785E">
      <w:pPr>
        <w:pStyle w:val="Telobesedila"/>
        <w:spacing w:after="0"/>
        <w:jc w:val="both"/>
        <w:rPr>
          <w:color w:val="000000" w:themeColor="text1"/>
          <w:szCs w:val="20"/>
        </w:rPr>
      </w:pPr>
      <w:r w:rsidRPr="008E7E87">
        <w:rPr>
          <w:color w:val="000000" w:themeColor="text1"/>
          <w:szCs w:val="20"/>
        </w:rPr>
        <w:t xml:space="preserve">Osnova za izstavitev računa za obdelavo (sežig ali </w:t>
      </w:r>
      <w:proofErr w:type="spellStart"/>
      <w:r w:rsidRPr="008E7E87">
        <w:rPr>
          <w:color w:val="000000" w:themeColor="text1"/>
          <w:szCs w:val="20"/>
        </w:rPr>
        <w:t>sosežig</w:t>
      </w:r>
      <w:proofErr w:type="spellEnd"/>
      <w:r w:rsidRPr="008E7E87">
        <w:rPr>
          <w:color w:val="000000" w:themeColor="text1"/>
          <w:szCs w:val="20"/>
        </w:rPr>
        <w:t xml:space="preserve">) odpadnih </w:t>
      </w:r>
      <w:r w:rsidR="00FE1C12" w:rsidRPr="008E7E87">
        <w:rPr>
          <w:color w:val="000000" w:themeColor="text1"/>
          <w:szCs w:val="20"/>
        </w:rPr>
        <w:t xml:space="preserve">lesenih </w:t>
      </w:r>
      <w:r w:rsidRPr="008E7E87">
        <w:rPr>
          <w:color w:val="000000" w:themeColor="text1"/>
          <w:szCs w:val="20"/>
        </w:rPr>
        <w:t>železnišk</w:t>
      </w:r>
      <w:r w:rsidR="00FE1C12" w:rsidRPr="008E7E87">
        <w:rPr>
          <w:color w:val="000000" w:themeColor="text1"/>
          <w:szCs w:val="20"/>
        </w:rPr>
        <w:t>ih</w:t>
      </w:r>
      <w:r w:rsidRPr="008E7E87">
        <w:rPr>
          <w:color w:val="000000" w:themeColor="text1"/>
          <w:szCs w:val="20"/>
        </w:rPr>
        <w:t xml:space="preserve"> pragov je</w:t>
      </w:r>
      <w:r w:rsidR="0000378F" w:rsidRPr="008E7E87">
        <w:rPr>
          <w:color w:val="000000" w:themeColor="text1"/>
          <w:szCs w:val="20"/>
        </w:rPr>
        <w:t xml:space="preserve"> podpisan tehtalni list s strani predstavnika naročnika in predstavnika izvajalca, </w:t>
      </w:r>
      <w:r w:rsidRPr="008E7E87">
        <w:rPr>
          <w:color w:val="000000" w:themeColor="text1"/>
          <w:szCs w:val="20"/>
        </w:rPr>
        <w:t xml:space="preserve">in evidenčni list </w:t>
      </w:r>
      <w:r w:rsidR="0000378F" w:rsidRPr="008E7E87">
        <w:rPr>
          <w:color w:val="000000" w:themeColor="text1"/>
          <w:szCs w:val="20"/>
        </w:rPr>
        <w:t xml:space="preserve">o ravnanju z odpadki, ki jih je oddal </w:t>
      </w:r>
      <w:r w:rsidR="00BA10F5" w:rsidRPr="008E7E87">
        <w:rPr>
          <w:color w:val="000000" w:themeColor="text1"/>
          <w:szCs w:val="20"/>
        </w:rPr>
        <w:t xml:space="preserve">v končno obdelavo (sežig ali </w:t>
      </w:r>
      <w:proofErr w:type="spellStart"/>
      <w:r w:rsidR="00BA10F5" w:rsidRPr="008E7E87">
        <w:rPr>
          <w:color w:val="000000" w:themeColor="text1"/>
          <w:szCs w:val="20"/>
        </w:rPr>
        <w:t>sosežig</w:t>
      </w:r>
      <w:proofErr w:type="spellEnd"/>
      <w:r w:rsidR="00BA10F5" w:rsidRPr="008E7E87">
        <w:rPr>
          <w:color w:val="000000" w:themeColor="text1"/>
          <w:szCs w:val="20"/>
        </w:rPr>
        <w:t xml:space="preserve">) </w:t>
      </w:r>
      <w:r w:rsidR="0000378F" w:rsidRPr="008E7E87">
        <w:rPr>
          <w:color w:val="000000" w:themeColor="text1"/>
          <w:szCs w:val="20"/>
        </w:rPr>
        <w:t xml:space="preserve">v RS </w:t>
      </w:r>
      <w:r w:rsidRPr="008E7E87">
        <w:rPr>
          <w:color w:val="000000" w:themeColor="text1"/>
          <w:szCs w:val="20"/>
        </w:rPr>
        <w:t xml:space="preserve">ali listina iz Uredbe (ES) št. 1013/2006 o pošiljkah odpadkov, poslanih v </w:t>
      </w:r>
      <w:r w:rsidR="00BA10F5" w:rsidRPr="008E7E87">
        <w:rPr>
          <w:color w:val="000000" w:themeColor="text1"/>
          <w:szCs w:val="20"/>
        </w:rPr>
        <w:t xml:space="preserve">končno </w:t>
      </w:r>
      <w:r w:rsidRPr="008E7E87">
        <w:rPr>
          <w:color w:val="000000" w:themeColor="text1"/>
          <w:szCs w:val="20"/>
        </w:rPr>
        <w:t xml:space="preserve">obdelavo </w:t>
      </w:r>
      <w:r w:rsidR="00FE1C12" w:rsidRPr="008E7E87">
        <w:rPr>
          <w:color w:val="000000" w:themeColor="text1"/>
          <w:szCs w:val="20"/>
        </w:rPr>
        <w:t xml:space="preserve">(sežig ali </w:t>
      </w:r>
      <w:proofErr w:type="spellStart"/>
      <w:r w:rsidR="00FE1C12" w:rsidRPr="008E7E87">
        <w:rPr>
          <w:color w:val="000000" w:themeColor="text1"/>
          <w:szCs w:val="20"/>
        </w:rPr>
        <w:t>sosežig</w:t>
      </w:r>
      <w:proofErr w:type="spellEnd"/>
      <w:r w:rsidR="00FE1C12" w:rsidRPr="008E7E87">
        <w:rPr>
          <w:color w:val="000000" w:themeColor="text1"/>
          <w:szCs w:val="20"/>
        </w:rPr>
        <w:t xml:space="preserve">) in </w:t>
      </w:r>
      <w:r w:rsidRPr="008E7E87">
        <w:rPr>
          <w:color w:val="000000" w:themeColor="text1"/>
          <w:szCs w:val="20"/>
        </w:rPr>
        <w:t xml:space="preserve">v drugo državo članice EU ali </w:t>
      </w:r>
      <w:r w:rsidR="008E7E87" w:rsidRPr="008E7E87">
        <w:rPr>
          <w:color w:val="000000" w:themeColor="text1"/>
          <w:szCs w:val="20"/>
        </w:rPr>
        <w:t>EFTO.</w:t>
      </w:r>
    </w:p>
    <w:p w14:paraId="2DF9D691" w14:textId="742DFEE4" w:rsidR="004E785E" w:rsidRPr="001A2B12" w:rsidRDefault="004E785E" w:rsidP="004E785E">
      <w:pPr>
        <w:pStyle w:val="Odstavekseznama"/>
        <w:ind w:left="0"/>
        <w:jc w:val="both"/>
        <w:rPr>
          <w:rFonts w:ascii="Arial" w:hAnsi="Arial" w:cs="Arial"/>
          <w:sz w:val="20"/>
          <w:szCs w:val="20"/>
        </w:rPr>
      </w:pPr>
    </w:p>
    <w:p w14:paraId="64A93D76" w14:textId="77777777" w:rsidR="004E785E" w:rsidRPr="001A2B12" w:rsidRDefault="004E785E" w:rsidP="004E785E">
      <w:pPr>
        <w:pStyle w:val="Odstavekseznama"/>
        <w:ind w:left="0"/>
        <w:jc w:val="both"/>
        <w:rPr>
          <w:rFonts w:ascii="Arial" w:hAnsi="Arial" w:cs="Arial"/>
          <w:b/>
          <w:sz w:val="20"/>
          <w:szCs w:val="20"/>
        </w:rPr>
      </w:pPr>
      <w:r w:rsidRPr="001A2B12">
        <w:rPr>
          <w:rFonts w:ascii="Arial" w:hAnsi="Arial" w:cs="Arial"/>
          <w:b/>
          <w:sz w:val="20"/>
          <w:szCs w:val="20"/>
        </w:rPr>
        <w:t xml:space="preserve">Količina materiala oz. odpadkov je približno ocenjena in je lahko 20% manjša ali večja. </w:t>
      </w:r>
    </w:p>
    <w:p w14:paraId="79E78B77" w14:textId="77777777" w:rsidR="00A255FF" w:rsidRPr="001A2B12" w:rsidRDefault="00A255FF" w:rsidP="00A255FF">
      <w:pPr>
        <w:pStyle w:val="Odstavekseznama"/>
        <w:ind w:left="0"/>
        <w:jc w:val="both"/>
        <w:rPr>
          <w:rFonts w:ascii="Arial" w:hAnsi="Arial" w:cs="Arial"/>
          <w:b/>
          <w:sz w:val="20"/>
          <w:szCs w:val="20"/>
        </w:rPr>
      </w:pPr>
    </w:p>
    <w:p w14:paraId="42DE5DA6" w14:textId="77777777" w:rsidR="00A255FF" w:rsidRPr="001A2B12" w:rsidRDefault="00A255FF" w:rsidP="00A255FF">
      <w:pPr>
        <w:autoSpaceDE w:val="0"/>
        <w:autoSpaceDN w:val="0"/>
        <w:adjustRightInd w:val="0"/>
        <w:spacing w:after="0" w:line="240" w:lineRule="auto"/>
        <w:jc w:val="center"/>
        <w:rPr>
          <w:color w:val="000000"/>
          <w:szCs w:val="20"/>
        </w:rPr>
      </w:pPr>
      <w:r w:rsidRPr="001A2B12">
        <w:rPr>
          <w:b/>
          <w:bCs/>
          <w:color w:val="000000"/>
          <w:szCs w:val="20"/>
        </w:rPr>
        <w:t>3. člen</w:t>
      </w:r>
    </w:p>
    <w:p w14:paraId="02DEB2B1" w14:textId="77777777" w:rsidR="004E785E" w:rsidRPr="001A2B12" w:rsidRDefault="004E785E" w:rsidP="004E785E">
      <w:pPr>
        <w:autoSpaceDE w:val="0"/>
        <w:autoSpaceDN w:val="0"/>
        <w:adjustRightInd w:val="0"/>
        <w:jc w:val="both"/>
        <w:rPr>
          <w:bCs/>
          <w:szCs w:val="20"/>
        </w:rPr>
      </w:pPr>
      <w:r w:rsidRPr="001A2B12">
        <w:rPr>
          <w:szCs w:val="20"/>
        </w:rPr>
        <w:t>Izvajalec storitve je dolžan z deli, ki so predmet tega javnega naročila, začeti</w:t>
      </w:r>
      <w:r w:rsidRPr="001A2B12">
        <w:rPr>
          <w:bCs/>
          <w:szCs w:val="20"/>
        </w:rPr>
        <w:t xml:space="preserve"> v roku treh (3) mesecev od obojestransko podpisane pogodbe. </w:t>
      </w:r>
    </w:p>
    <w:p w14:paraId="06785CD1" w14:textId="77777777" w:rsidR="004E785E" w:rsidRPr="001A2B12" w:rsidRDefault="004E785E" w:rsidP="004E785E">
      <w:pPr>
        <w:autoSpaceDE w:val="0"/>
        <w:autoSpaceDN w:val="0"/>
        <w:adjustRightInd w:val="0"/>
        <w:jc w:val="both"/>
        <w:rPr>
          <w:bCs/>
          <w:szCs w:val="20"/>
        </w:rPr>
      </w:pPr>
    </w:p>
    <w:p w14:paraId="270B495D" w14:textId="426528BA" w:rsidR="004E785E" w:rsidRPr="001A2B12" w:rsidRDefault="004E785E" w:rsidP="004E785E">
      <w:pPr>
        <w:pStyle w:val="Preformatted"/>
        <w:jc w:val="both"/>
        <w:rPr>
          <w:rFonts w:ascii="Arial" w:hAnsi="Arial" w:cs="Arial"/>
          <w:b/>
        </w:rPr>
      </w:pPr>
      <w:r w:rsidRPr="001A2B12">
        <w:rPr>
          <w:rFonts w:ascii="Arial" w:hAnsi="Arial" w:cs="Arial"/>
        </w:rPr>
        <w:t>Rok izvedbe storitve je do 31.12.2027.</w:t>
      </w:r>
    </w:p>
    <w:p w14:paraId="63A1DFFF" w14:textId="77777777" w:rsidR="004E785E" w:rsidRPr="001A2B12" w:rsidRDefault="004E785E" w:rsidP="004E785E">
      <w:pPr>
        <w:autoSpaceDE w:val="0"/>
        <w:autoSpaceDN w:val="0"/>
        <w:adjustRightInd w:val="0"/>
        <w:spacing w:after="0" w:line="240" w:lineRule="auto"/>
        <w:jc w:val="both"/>
        <w:rPr>
          <w:color w:val="000000"/>
          <w:szCs w:val="20"/>
        </w:rPr>
      </w:pPr>
    </w:p>
    <w:p w14:paraId="541B1D5E" w14:textId="77777777" w:rsidR="004E785E" w:rsidRPr="001A2B12" w:rsidRDefault="004E785E" w:rsidP="004E785E">
      <w:pPr>
        <w:pStyle w:val="Preformatted"/>
        <w:jc w:val="both"/>
        <w:rPr>
          <w:rFonts w:ascii="Arial" w:hAnsi="Arial" w:cs="Arial"/>
          <w:snapToGrid/>
          <w:color w:val="00B050"/>
        </w:rPr>
      </w:pPr>
      <w:r w:rsidRPr="001A2B12">
        <w:rPr>
          <w:rFonts w:ascii="Arial" w:hAnsi="Arial" w:cs="Arial"/>
          <w:snapToGrid/>
          <w:color w:val="000000"/>
        </w:rPr>
        <w:t xml:space="preserve">Izvajalec je upravičen do podaljšanja roka na podlagi vzrokov, ki nastanejo zaradi višje sile, ravnanja naročnika ali tretjih oseb, ki ga ni mogel predvideti in odkloniti. Za podaljšanje roka se sklene aneks k tej pogodbi upoštevajoč </w:t>
      </w:r>
      <w:r w:rsidRPr="001A2B12">
        <w:rPr>
          <w:rFonts w:ascii="Arial" w:hAnsi="Arial" w:cs="Arial"/>
          <w:snapToGrid/>
        </w:rPr>
        <w:t xml:space="preserve">15. člen </w:t>
      </w:r>
      <w:r w:rsidRPr="001A2B12">
        <w:rPr>
          <w:rFonts w:ascii="Arial" w:hAnsi="Arial" w:cs="Arial"/>
          <w:snapToGrid/>
          <w:color w:val="000000"/>
        </w:rPr>
        <w:t>te pogodbe. V primeru podaljšanja roka dokončanja storitev mora izvajalec predložiti naročniku ustrezno podaljšanje veljavnosti garancije za dobro izvedbo pogodbenih obveznosti</w:t>
      </w:r>
      <w:r w:rsidRPr="001A2B12">
        <w:rPr>
          <w:rFonts w:ascii="Arial" w:hAnsi="Arial" w:cs="Arial"/>
          <w:snapToGrid/>
          <w:color w:val="00B050"/>
        </w:rPr>
        <w:t>.</w:t>
      </w:r>
    </w:p>
    <w:p w14:paraId="2FF56ABD" w14:textId="77777777" w:rsidR="00A15090" w:rsidRPr="001A2B12" w:rsidRDefault="00A15090" w:rsidP="004E785E">
      <w:pPr>
        <w:pStyle w:val="Preformatted"/>
        <w:jc w:val="both"/>
        <w:rPr>
          <w:rFonts w:ascii="Arial" w:hAnsi="Arial" w:cs="Arial"/>
          <w:snapToGrid/>
          <w:color w:val="00B050"/>
        </w:rPr>
      </w:pPr>
    </w:p>
    <w:p w14:paraId="13E97162" w14:textId="77777777" w:rsidR="002104CB" w:rsidRPr="001A2B12" w:rsidRDefault="002104CB" w:rsidP="00A255FF">
      <w:pPr>
        <w:pStyle w:val="Preformatted"/>
        <w:jc w:val="both"/>
        <w:rPr>
          <w:rFonts w:ascii="Arial" w:hAnsi="Arial" w:cs="Arial"/>
        </w:rPr>
      </w:pPr>
    </w:p>
    <w:p w14:paraId="2A0125F7" w14:textId="6EC15C46" w:rsidR="00C35037" w:rsidRPr="001A2B12" w:rsidRDefault="00C35037" w:rsidP="00C35037">
      <w:pPr>
        <w:tabs>
          <w:tab w:val="num" w:pos="5039"/>
        </w:tabs>
        <w:jc w:val="both"/>
        <w:rPr>
          <w:b/>
          <w:color w:val="000000"/>
          <w:szCs w:val="20"/>
        </w:rPr>
      </w:pPr>
      <w:r w:rsidRPr="001A2B12">
        <w:rPr>
          <w:b/>
          <w:color w:val="000000"/>
          <w:szCs w:val="20"/>
        </w:rPr>
        <w:t xml:space="preserve">IV. LOKACIJE </w:t>
      </w:r>
      <w:r w:rsidR="00420B92">
        <w:rPr>
          <w:b/>
          <w:color w:val="000000"/>
          <w:szCs w:val="20"/>
        </w:rPr>
        <w:t xml:space="preserve">– DEPONIJE </w:t>
      </w:r>
      <w:r w:rsidRPr="001A2B12">
        <w:rPr>
          <w:b/>
          <w:color w:val="000000"/>
          <w:szCs w:val="20"/>
        </w:rPr>
        <w:t>NAHAJANJA ODPADNIH</w:t>
      </w:r>
      <w:r w:rsidR="00326905">
        <w:rPr>
          <w:b/>
          <w:color w:val="000000"/>
          <w:szCs w:val="20"/>
        </w:rPr>
        <w:t xml:space="preserve"> </w:t>
      </w:r>
      <w:r w:rsidR="00A15090" w:rsidRPr="001A2B12">
        <w:rPr>
          <w:b/>
          <w:color w:val="000000"/>
          <w:szCs w:val="20"/>
        </w:rPr>
        <w:t xml:space="preserve">LESENIH </w:t>
      </w:r>
      <w:r w:rsidRPr="001A2B12">
        <w:rPr>
          <w:b/>
          <w:color w:val="000000"/>
          <w:szCs w:val="20"/>
        </w:rPr>
        <w:t>ŽELEZNIŠKIH PRAGOV ZA PREVZEM IN ODVOZ V OBDELAVO (SEŽIG ALI SOSEŽIG)</w:t>
      </w:r>
    </w:p>
    <w:p w14:paraId="091A34DF" w14:textId="77777777" w:rsidR="00C35037" w:rsidRPr="001A2B12" w:rsidRDefault="00C35037" w:rsidP="00C35037">
      <w:pPr>
        <w:tabs>
          <w:tab w:val="num" w:pos="5039"/>
        </w:tabs>
        <w:jc w:val="both"/>
        <w:rPr>
          <w:b/>
          <w:color w:val="000000"/>
          <w:szCs w:val="20"/>
        </w:rPr>
      </w:pPr>
    </w:p>
    <w:p w14:paraId="4D9959C9" w14:textId="649C0F44" w:rsidR="00B319A6" w:rsidRPr="001A2B12" w:rsidRDefault="00B319A6" w:rsidP="00B319A6">
      <w:pPr>
        <w:autoSpaceDE w:val="0"/>
        <w:autoSpaceDN w:val="0"/>
        <w:adjustRightInd w:val="0"/>
        <w:spacing w:after="0" w:line="240" w:lineRule="auto"/>
        <w:jc w:val="center"/>
        <w:rPr>
          <w:color w:val="000000"/>
          <w:szCs w:val="20"/>
        </w:rPr>
      </w:pPr>
      <w:r w:rsidRPr="001A2B12">
        <w:rPr>
          <w:b/>
          <w:bCs/>
          <w:color w:val="000000"/>
          <w:szCs w:val="20"/>
        </w:rPr>
        <w:t>4. člen</w:t>
      </w:r>
    </w:p>
    <w:p w14:paraId="4D6B1512" w14:textId="4E665F78" w:rsidR="00C35037" w:rsidRPr="001A2B12" w:rsidRDefault="00C35037" w:rsidP="00C35037">
      <w:pPr>
        <w:tabs>
          <w:tab w:val="num" w:pos="5039"/>
        </w:tabs>
        <w:jc w:val="both"/>
        <w:rPr>
          <w:b/>
          <w:szCs w:val="20"/>
          <w:u w:val="single"/>
        </w:rPr>
      </w:pPr>
      <w:r w:rsidRPr="001A2B12">
        <w:rPr>
          <w:b/>
          <w:szCs w:val="20"/>
          <w:u w:val="single"/>
        </w:rPr>
        <w:t xml:space="preserve">Odpadno </w:t>
      </w:r>
      <w:r w:rsidR="00A15090" w:rsidRPr="001A2B12">
        <w:rPr>
          <w:b/>
          <w:szCs w:val="20"/>
          <w:u w:val="single"/>
        </w:rPr>
        <w:t xml:space="preserve">leseni </w:t>
      </w:r>
      <w:r w:rsidRPr="001A2B12">
        <w:rPr>
          <w:b/>
          <w:szCs w:val="20"/>
          <w:u w:val="single"/>
        </w:rPr>
        <w:t>železniški pragovi se nahajajo na naslednjih lokacijah – deponijah in količinah:</w:t>
      </w:r>
    </w:p>
    <w:p w14:paraId="20142703" w14:textId="77777777" w:rsidR="00C35037" w:rsidRPr="001A2B12" w:rsidRDefault="00C35037" w:rsidP="00C35037">
      <w:pPr>
        <w:autoSpaceDE w:val="0"/>
        <w:autoSpaceDN w:val="0"/>
        <w:adjustRightInd w:val="0"/>
        <w:jc w:val="both"/>
        <w:rPr>
          <w:b/>
          <w:szCs w:val="20"/>
          <w:u w:val="single"/>
        </w:rPr>
      </w:pPr>
    </w:p>
    <w:tbl>
      <w:tblPr>
        <w:tblW w:w="9493" w:type="dxa"/>
        <w:tblCellMar>
          <w:left w:w="70" w:type="dxa"/>
          <w:right w:w="70" w:type="dxa"/>
        </w:tblCellMar>
        <w:tblLook w:val="04A0" w:firstRow="1" w:lastRow="0" w:firstColumn="1" w:lastColumn="0" w:noHBand="0" w:noVBand="1"/>
      </w:tblPr>
      <w:tblGrid>
        <w:gridCol w:w="960"/>
        <w:gridCol w:w="1980"/>
        <w:gridCol w:w="1733"/>
        <w:gridCol w:w="1808"/>
        <w:gridCol w:w="1452"/>
        <w:gridCol w:w="1560"/>
      </w:tblGrid>
      <w:tr w:rsidR="00341854" w:rsidRPr="001A2B12" w14:paraId="02E46AE7" w14:textId="77777777" w:rsidTr="00D006F9">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0295EE7" w14:textId="77777777" w:rsidR="00C35037" w:rsidRPr="001A2B12" w:rsidRDefault="00C35037" w:rsidP="00326905">
            <w:pPr>
              <w:spacing w:after="0" w:line="240" w:lineRule="auto"/>
              <w:ind w:left="0" w:firstLine="0"/>
              <w:jc w:val="center"/>
              <w:rPr>
                <w:rFonts w:eastAsia="Times New Roman"/>
                <w:b/>
                <w:color w:val="000000"/>
                <w:szCs w:val="20"/>
              </w:rPr>
            </w:pPr>
            <w:proofErr w:type="spellStart"/>
            <w:r w:rsidRPr="001A2B12">
              <w:rPr>
                <w:rFonts w:eastAsia="Times New Roman"/>
                <w:b/>
                <w:color w:val="000000"/>
                <w:szCs w:val="20"/>
              </w:rPr>
              <w:t>Zap</w:t>
            </w:r>
            <w:proofErr w:type="spellEnd"/>
            <w:r w:rsidRPr="001A2B12">
              <w:rPr>
                <w:rFonts w:eastAsia="Times New Roman"/>
                <w:b/>
                <w:color w:val="000000"/>
                <w:szCs w:val="20"/>
              </w:rPr>
              <w:t>. št.</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0E2AA255" w14:textId="696F94A6" w:rsidR="00C35037" w:rsidRPr="001A2B12" w:rsidRDefault="00C35037" w:rsidP="00326905">
            <w:pPr>
              <w:spacing w:after="0" w:line="240" w:lineRule="auto"/>
              <w:ind w:left="0" w:firstLine="0"/>
              <w:jc w:val="center"/>
              <w:rPr>
                <w:rFonts w:eastAsia="Times New Roman"/>
                <w:b/>
                <w:color w:val="000000"/>
                <w:szCs w:val="20"/>
              </w:rPr>
            </w:pPr>
            <w:r w:rsidRPr="001A2B12">
              <w:rPr>
                <w:rFonts w:eastAsia="Times New Roman"/>
                <w:b/>
                <w:color w:val="000000"/>
                <w:szCs w:val="20"/>
              </w:rPr>
              <w:t>Lokacija Sekcije za GD</w:t>
            </w:r>
          </w:p>
        </w:tc>
        <w:tc>
          <w:tcPr>
            <w:tcW w:w="1733" w:type="dxa"/>
            <w:tcBorders>
              <w:top w:val="single" w:sz="4" w:space="0" w:color="auto"/>
              <w:left w:val="nil"/>
              <w:bottom w:val="single" w:sz="4" w:space="0" w:color="auto"/>
              <w:right w:val="single" w:sz="4" w:space="0" w:color="auto"/>
            </w:tcBorders>
            <w:noWrap/>
            <w:vAlign w:val="bottom"/>
            <w:hideMark/>
          </w:tcPr>
          <w:p w14:paraId="14A24543" w14:textId="626D22F0" w:rsidR="00C35037" w:rsidRPr="001A2B12" w:rsidRDefault="00C35037" w:rsidP="00326905">
            <w:pPr>
              <w:spacing w:after="0" w:line="240" w:lineRule="auto"/>
              <w:ind w:left="0" w:firstLine="0"/>
              <w:jc w:val="center"/>
              <w:rPr>
                <w:rFonts w:eastAsia="Times New Roman"/>
                <w:b/>
                <w:color w:val="000000"/>
                <w:szCs w:val="20"/>
              </w:rPr>
            </w:pPr>
            <w:r w:rsidRPr="001A2B12">
              <w:rPr>
                <w:rFonts w:eastAsia="Times New Roman"/>
                <w:b/>
                <w:color w:val="000000"/>
                <w:szCs w:val="20"/>
              </w:rPr>
              <w:t>Lokacija nahajanja odpadnih  lesenih železniških pragov</w:t>
            </w:r>
          </w:p>
        </w:tc>
        <w:tc>
          <w:tcPr>
            <w:tcW w:w="1808" w:type="dxa"/>
            <w:tcBorders>
              <w:top w:val="single" w:sz="4" w:space="0" w:color="auto"/>
              <w:left w:val="single" w:sz="4" w:space="0" w:color="auto"/>
              <w:bottom w:val="single" w:sz="4" w:space="0" w:color="auto"/>
              <w:right w:val="single" w:sz="4" w:space="0" w:color="auto"/>
            </w:tcBorders>
            <w:noWrap/>
            <w:vAlign w:val="bottom"/>
            <w:hideMark/>
          </w:tcPr>
          <w:p w14:paraId="3047DF87" w14:textId="77777777" w:rsidR="00C35037" w:rsidRPr="001A2B12" w:rsidRDefault="00C35037" w:rsidP="00326905">
            <w:pPr>
              <w:spacing w:after="0" w:line="240" w:lineRule="auto"/>
              <w:ind w:left="0" w:firstLine="0"/>
              <w:jc w:val="center"/>
              <w:rPr>
                <w:rFonts w:eastAsia="Times New Roman"/>
                <w:b/>
                <w:color w:val="000000"/>
                <w:szCs w:val="20"/>
              </w:rPr>
            </w:pPr>
            <w:r w:rsidRPr="001A2B12">
              <w:rPr>
                <w:b/>
                <w:szCs w:val="20"/>
              </w:rPr>
              <w:t>Ocenjena/okvirna količina* (t)</w:t>
            </w:r>
          </w:p>
        </w:tc>
        <w:tc>
          <w:tcPr>
            <w:tcW w:w="1452" w:type="dxa"/>
            <w:tcBorders>
              <w:top w:val="single" w:sz="4" w:space="0" w:color="auto"/>
              <w:left w:val="nil"/>
              <w:bottom w:val="single" w:sz="4" w:space="0" w:color="auto"/>
              <w:right w:val="single" w:sz="4" w:space="0" w:color="auto"/>
            </w:tcBorders>
            <w:noWrap/>
            <w:vAlign w:val="bottom"/>
            <w:hideMark/>
          </w:tcPr>
          <w:p w14:paraId="5056FCC2" w14:textId="61DC54B4" w:rsidR="00C35037" w:rsidRPr="001A2B12" w:rsidRDefault="00C35037" w:rsidP="00326905">
            <w:pPr>
              <w:spacing w:after="0" w:line="240" w:lineRule="auto"/>
              <w:ind w:left="0" w:firstLine="0"/>
              <w:jc w:val="center"/>
              <w:rPr>
                <w:rFonts w:eastAsia="Times New Roman"/>
                <w:b/>
                <w:color w:val="000000"/>
                <w:szCs w:val="20"/>
              </w:rPr>
            </w:pPr>
            <w:r w:rsidRPr="001A2B12">
              <w:rPr>
                <w:rFonts w:eastAsia="Times New Roman"/>
                <w:b/>
                <w:color w:val="000000"/>
                <w:szCs w:val="20"/>
              </w:rPr>
              <w:t>Kontaktna št. na lokaciji</w:t>
            </w:r>
            <w:r w:rsidR="007350CD">
              <w:rPr>
                <w:rFonts w:eastAsia="Times New Roman"/>
                <w:b/>
                <w:color w:val="000000"/>
                <w:szCs w:val="20"/>
              </w:rPr>
              <w:t xml:space="preserve"> – deponiji za predajo odpadka in prisotnost pri tehtanju odpadka</w:t>
            </w:r>
            <w:r w:rsidR="00957AA5">
              <w:rPr>
                <w:rFonts w:eastAsia="Times New Roman"/>
                <w:b/>
                <w:color w:val="000000"/>
                <w:szCs w:val="20"/>
              </w:rPr>
              <w:t>*</w:t>
            </w:r>
          </w:p>
        </w:tc>
        <w:tc>
          <w:tcPr>
            <w:tcW w:w="1560" w:type="dxa"/>
            <w:tcBorders>
              <w:top w:val="single" w:sz="4" w:space="0" w:color="auto"/>
              <w:bottom w:val="single" w:sz="4" w:space="0" w:color="auto"/>
              <w:right w:val="single" w:sz="4" w:space="0" w:color="auto"/>
            </w:tcBorders>
            <w:vAlign w:val="bottom"/>
          </w:tcPr>
          <w:p w14:paraId="342B7997" w14:textId="77CE52C6" w:rsidR="00C35037" w:rsidRPr="001A2B12" w:rsidRDefault="00C35037" w:rsidP="00326905">
            <w:pPr>
              <w:spacing w:after="160"/>
              <w:ind w:left="0" w:firstLine="0"/>
              <w:jc w:val="center"/>
              <w:rPr>
                <w:b/>
                <w:szCs w:val="20"/>
              </w:rPr>
            </w:pPr>
            <w:r w:rsidRPr="001A2B12">
              <w:rPr>
                <w:b/>
                <w:szCs w:val="20"/>
              </w:rPr>
              <w:t>Tehtnica tehtanja odpadnih  lesenih železniških pragov*</w:t>
            </w:r>
          </w:p>
        </w:tc>
      </w:tr>
      <w:tr w:rsidR="00341854" w:rsidRPr="001A2B12" w14:paraId="262B2429"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0FE5D99E" w14:textId="77777777" w:rsidR="00C35037" w:rsidRPr="001A2B12" w:rsidRDefault="00C35037" w:rsidP="00C35037">
            <w:pPr>
              <w:spacing w:after="0" w:line="240" w:lineRule="auto"/>
              <w:ind w:left="0" w:firstLine="0"/>
              <w:jc w:val="center"/>
              <w:rPr>
                <w:rFonts w:eastAsia="Times New Roman"/>
                <w:color w:val="000000"/>
                <w:szCs w:val="20"/>
              </w:rPr>
            </w:pPr>
            <w:r w:rsidRPr="001A2B12">
              <w:rPr>
                <w:rFonts w:eastAsia="Times New Roman"/>
                <w:color w:val="000000"/>
                <w:szCs w:val="20"/>
              </w:rPr>
              <w:t>1</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7FDA30A1" w14:textId="74143349" w:rsidR="00C35037" w:rsidRPr="001A2B12" w:rsidRDefault="00160150" w:rsidP="00C35037">
            <w:pPr>
              <w:spacing w:after="0" w:line="240" w:lineRule="auto"/>
              <w:ind w:left="0" w:firstLine="0"/>
              <w:jc w:val="center"/>
              <w:rPr>
                <w:rFonts w:eastAsia="Times New Roman"/>
                <w:color w:val="000000"/>
                <w:szCs w:val="20"/>
              </w:rPr>
            </w:pPr>
            <w:r w:rsidRPr="001A2B12">
              <w:rPr>
                <w:rFonts w:eastAsia="Times New Roman"/>
                <w:color w:val="000000"/>
                <w:szCs w:val="20"/>
              </w:rPr>
              <w:t>Celje</w:t>
            </w:r>
          </w:p>
        </w:tc>
        <w:tc>
          <w:tcPr>
            <w:tcW w:w="1733" w:type="dxa"/>
            <w:tcBorders>
              <w:top w:val="single" w:sz="4" w:space="0" w:color="auto"/>
              <w:left w:val="nil"/>
              <w:bottom w:val="single" w:sz="4" w:space="0" w:color="auto"/>
              <w:right w:val="single" w:sz="4" w:space="0" w:color="auto"/>
            </w:tcBorders>
            <w:noWrap/>
            <w:vAlign w:val="bottom"/>
            <w:hideMark/>
          </w:tcPr>
          <w:p w14:paraId="7088841A" w14:textId="549899BE" w:rsidR="00C35037" w:rsidRPr="001A2B12" w:rsidRDefault="00160150" w:rsidP="00C35037">
            <w:pPr>
              <w:spacing w:after="0" w:line="240" w:lineRule="auto"/>
              <w:ind w:left="0" w:firstLine="0"/>
              <w:jc w:val="center"/>
              <w:rPr>
                <w:rFonts w:eastAsia="Times New Roman"/>
                <w:color w:val="000000"/>
                <w:szCs w:val="20"/>
              </w:rPr>
            </w:pPr>
            <w:r w:rsidRPr="001A2B12">
              <w:rPr>
                <w:rFonts w:eastAsia="Times New Roman"/>
                <w:color w:val="000000"/>
                <w:szCs w:val="20"/>
              </w:rPr>
              <w:t>postaja Grobelno</w:t>
            </w:r>
          </w:p>
        </w:tc>
        <w:tc>
          <w:tcPr>
            <w:tcW w:w="1808" w:type="dxa"/>
            <w:tcBorders>
              <w:top w:val="single" w:sz="4" w:space="0" w:color="auto"/>
              <w:left w:val="single" w:sz="4" w:space="0" w:color="auto"/>
              <w:bottom w:val="single" w:sz="4" w:space="0" w:color="auto"/>
              <w:right w:val="single" w:sz="4" w:space="0" w:color="auto"/>
            </w:tcBorders>
            <w:noWrap/>
            <w:vAlign w:val="bottom"/>
            <w:hideMark/>
          </w:tcPr>
          <w:p w14:paraId="0EBD372A" w14:textId="0565A41B" w:rsidR="00C35037" w:rsidRPr="00A53334" w:rsidRDefault="003646DE" w:rsidP="00C35037">
            <w:pPr>
              <w:spacing w:after="0" w:line="240" w:lineRule="auto"/>
              <w:ind w:left="0" w:firstLine="0"/>
              <w:jc w:val="center"/>
              <w:rPr>
                <w:rFonts w:eastAsia="Times New Roman"/>
                <w:bCs/>
                <w:color w:val="000000"/>
                <w:szCs w:val="20"/>
              </w:rPr>
            </w:pPr>
            <w:r w:rsidRPr="00A53334">
              <w:rPr>
                <w:rFonts w:eastAsia="Times New Roman"/>
                <w:bCs/>
                <w:color w:val="000000"/>
                <w:szCs w:val="20"/>
              </w:rPr>
              <w:t>45</w:t>
            </w:r>
          </w:p>
        </w:tc>
        <w:tc>
          <w:tcPr>
            <w:tcW w:w="1452" w:type="dxa"/>
            <w:tcBorders>
              <w:top w:val="single" w:sz="4" w:space="0" w:color="auto"/>
              <w:left w:val="nil"/>
              <w:bottom w:val="single" w:sz="4" w:space="0" w:color="auto"/>
              <w:right w:val="single" w:sz="4" w:space="0" w:color="auto"/>
            </w:tcBorders>
            <w:noWrap/>
            <w:vAlign w:val="bottom"/>
          </w:tcPr>
          <w:p w14:paraId="0BF9FEC2" w14:textId="69C5CC61" w:rsidR="00C35037" w:rsidRPr="001A2B12" w:rsidRDefault="00C35037" w:rsidP="00C35037">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10AF0A4F" w14:textId="77777777" w:rsidR="00C35037" w:rsidRPr="001A2B12" w:rsidRDefault="00C35037" w:rsidP="00C35037">
            <w:pPr>
              <w:spacing w:after="160"/>
              <w:ind w:left="0" w:firstLine="0"/>
              <w:rPr>
                <w:szCs w:val="20"/>
              </w:rPr>
            </w:pPr>
          </w:p>
        </w:tc>
      </w:tr>
      <w:tr w:rsidR="00341854" w:rsidRPr="001A2B12" w14:paraId="06359FEF"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6016F9DB" w14:textId="77777777" w:rsidR="00C35037" w:rsidRPr="001A2B12" w:rsidRDefault="00C35037" w:rsidP="00C35037">
            <w:pPr>
              <w:spacing w:after="0" w:line="240" w:lineRule="auto"/>
              <w:ind w:left="0" w:firstLine="0"/>
              <w:jc w:val="center"/>
              <w:rPr>
                <w:rFonts w:eastAsia="Times New Roman"/>
                <w:color w:val="000000"/>
                <w:szCs w:val="20"/>
              </w:rPr>
            </w:pPr>
            <w:r w:rsidRPr="001A2B12">
              <w:rPr>
                <w:rFonts w:eastAsia="Times New Roman"/>
                <w:color w:val="000000"/>
                <w:szCs w:val="20"/>
              </w:rPr>
              <w:t>2</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6C7C32E7" w14:textId="2B85D1B8" w:rsidR="00C35037" w:rsidRPr="001A2B12" w:rsidRDefault="00C35037" w:rsidP="00C35037">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single" w:sz="4" w:space="0" w:color="auto"/>
              <w:left w:val="single" w:sz="4" w:space="0" w:color="auto"/>
              <w:bottom w:val="single" w:sz="4" w:space="0" w:color="auto"/>
              <w:right w:val="single" w:sz="4" w:space="0" w:color="auto"/>
            </w:tcBorders>
            <w:noWrap/>
            <w:vAlign w:val="bottom"/>
            <w:hideMark/>
          </w:tcPr>
          <w:p w14:paraId="73B9BAC8" w14:textId="57EB2EEB" w:rsidR="00C35037" w:rsidRPr="001A2B12" w:rsidRDefault="00160150" w:rsidP="00C35037">
            <w:pPr>
              <w:spacing w:after="0" w:line="240" w:lineRule="auto"/>
              <w:ind w:left="0" w:firstLine="0"/>
              <w:jc w:val="center"/>
              <w:rPr>
                <w:rFonts w:eastAsia="Times New Roman"/>
                <w:color w:val="000000"/>
                <w:szCs w:val="20"/>
              </w:rPr>
            </w:pPr>
            <w:r w:rsidRPr="001A2B12">
              <w:rPr>
                <w:rFonts w:eastAsia="Times New Roman"/>
                <w:color w:val="000000"/>
                <w:szCs w:val="20"/>
              </w:rPr>
              <w:t>postaja Stranje</w:t>
            </w:r>
          </w:p>
        </w:tc>
        <w:tc>
          <w:tcPr>
            <w:tcW w:w="1808" w:type="dxa"/>
            <w:tcBorders>
              <w:top w:val="single" w:sz="4" w:space="0" w:color="auto"/>
              <w:left w:val="single" w:sz="4" w:space="0" w:color="auto"/>
              <w:bottom w:val="single" w:sz="4" w:space="0" w:color="auto"/>
              <w:right w:val="single" w:sz="4" w:space="0" w:color="auto"/>
            </w:tcBorders>
            <w:noWrap/>
            <w:vAlign w:val="bottom"/>
            <w:hideMark/>
          </w:tcPr>
          <w:p w14:paraId="189FCFA0" w14:textId="6E9D5FD9" w:rsidR="00C35037" w:rsidRPr="00A53334" w:rsidRDefault="00B04700" w:rsidP="00C35037">
            <w:pPr>
              <w:spacing w:after="0" w:line="240" w:lineRule="auto"/>
              <w:ind w:left="0" w:firstLine="0"/>
              <w:jc w:val="center"/>
              <w:rPr>
                <w:rFonts w:eastAsia="Times New Roman"/>
                <w:bCs/>
                <w:color w:val="000000"/>
                <w:szCs w:val="20"/>
              </w:rPr>
            </w:pPr>
            <w:r w:rsidRPr="00A53334">
              <w:rPr>
                <w:rFonts w:eastAsia="Times New Roman"/>
                <w:bCs/>
                <w:color w:val="000000"/>
                <w:szCs w:val="20"/>
              </w:rPr>
              <w:t>213</w:t>
            </w:r>
          </w:p>
        </w:tc>
        <w:tc>
          <w:tcPr>
            <w:tcW w:w="1452" w:type="dxa"/>
            <w:tcBorders>
              <w:top w:val="single" w:sz="4" w:space="0" w:color="auto"/>
              <w:left w:val="single" w:sz="4" w:space="0" w:color="auto"/>
              <w:bottom w:val="single" w:sz="4" w:space="0" w:color="auto"/>
              <w:right w:val="single" w:sz="4" w:space="0" w:color="auto"/>
            </w:tcBorders>
            <w:noWrap/>
            <w:vAlign w:val="bottom"/>
          </w:tcPr>
          <w:p w14:paraId="45ECE1E0" w14:textId="643E84C5" w:rsidR="00C35037" w:rsidRPr="001A2B12" w:rsidRDefault="00C35037" w:rsidP="00C35037">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2BA2236C" w14:textId="77777777" w:rsidR="00C35037" w:rsidRPr="001A2B12" w:rsidRDefault="00C35037" w:rsidP="00C35037">
            <w:pPr>
              <w:spacing w:after="160"/>
              <w:ind w:left="0" w:firstLine="0"/>
              <w:rPr>
                <w:szCs w:val="20"/>
              </w:rPr>
            </w:pPr>
          </w:p>
        </w:tc>
      </w:tr>
      <w:tr w:rsidR="00341854" w:rsidRPr="001A2B12" w14:paraId="6FD6811A"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5245420E" w14:textId="7777777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3</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4603EFB2" w14:textId="681DA7EE"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single" w:sz="4" w:space="0" w:color="auto"/>
              <w:left w:val="single" w:sz="4" w:space="0" w:color="auto"/>
              <w:bottom w:val="single" w:sz="4" w:space="0" w:color="auto"/>
              <w:right w:val="single" w:sz="4" w:space="0" w:color="auto"/>
            </w:tcBorders>
            <w:noWrap/>
            <w:vAlign w:val="bottom"/>
            <w:hideMark/>
          </w:tcPr>
          <w:p w14:paraId="200F6CFD" w14:textId="1D421C9B"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postaja Rogatec</w:t>
            </w:r>
          </w:p>
        </w:tc>
        <w:tc>
          <w:tcPr>
            <w:tcW w:w="1808" w:type="dxa"/>
            <w:tcBorders>
              <w:top w:val="single" w:sz="4" w:space="0" w:color="auto"/>
              <w:left w:val="single" w:sz="4" w:space="0" w:color="auto"/>
              <w:bottom w:val="single" w:sz="4" w:space="0" w:color="auto"/>
              <w:right w:val="single" w:sz="4" w:space="0" w:color="auto"/>
            </w:tcBorders>
            <w:noWrap/>
            <w:vAlign w:val="bottom"/>
            <w:hideMark/>
          </w:tcPr>
          <w:p w14:paraId="22B89BBC" w14:textId="57275215" w:rsidR="00160150" w:rsidRPr="00A53334" w:rsidRDefault="003646DE" w:rsidP="00160150">
            <w:pPr>
              <w:spacing w:after="0" w:line="240" w:lineRule="auto"/>
              <w:ind w:left="0" w:firstLine="0"/>
              <w:jc w:val="center"/>
              <w:rPr>
                <w:rFonts w:eastAsia="Times New Roman"/>
                <w:bCs/>
                <w:color w:val="000000"/>
                <w:szCs w:val="20"/>
              </w:rPr>
            </w:pPr>
            <w:r w:rsidRPr="00A53334">
              <w:rPr>
                <w:rFonts w:eastAsia="Times New Roman"/>
                <w:bCs/>
                <w:color w:val="000000"/>
                <w:szCs w:val="20"/>
              </w:rPr>
              <w:t>38</w:t>
            </w:r>
          </w:p>
        </w:tc>
        <w:tc>
          <w:tcPr>
            <w:tcW w:w="1452" w:type="dxa"/>
            <w:tcBorders>
              <w:top w:val="single" w:sz="4" w:space="0" w:color="auto"/>
              <w:left w:val="single" w:sz="4" w:space="0" w:color="auto"/>
              <w:bottom w:val="single" w:sz="4" w:space="0" w:color="auto"/>
              <w:right w:val="single" w:sz="4" w:space="0" w:color="auto"/>
            </w:tcBorders>
            <w:noWrap/>
            <w:vAlign w:val="bottom"/>
          </w:tcPr>
          <w:p w14:paraId="1F3B37D7" w14:textId="4D786A1C" w:rsidR="00160150" w:rsidRPr="001A2B12" w:rsidRDefault="00160150" w:rsidP="00160150">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3DDA03F4" w14:textId="77777777" w:rsidR="00160150" w:rsidRPr="001A2B12" w:rsidRDefault="00160150" w:rsidP="00160150">
            <w:pPr>
              <w:spacing w:after="160"/>
              <w:ind w:left="0" w:firstLine="0"/>
              <w:rPr>
                <w:szCs w:val="20"/>
              </w:rPr>
            </w:pPr>
          </w:p>
        </w:tc>
      </w:tr>
      <w:tr w:rsidR="00341854" w:rsidRPr="001A2B12" w14:paraId="07C611BB"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1323BE01" w14:textId="7777777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4</w:t>
            </w:r>
          </w:p>
        </w:tc>
        <w:tc>
          <w:tcPr>
            <w:tcW w:w="1980" w:type="dxa"/>
            <w:tcBorders>
              <w:top w:val="single" w:sz="4" w:space="0" w:color="auto"/>
              <w:left w:val="nil"/>
              <w:bottom w:val="single" w:sz="4" w:space="0" w:color="auto"/>
              <w:right w:val="single" w:sz="4" w:space="0" w:color="auto"/>
            </w:tcBorders>
            <w:noWrap/>
            <w:vAlign w:val="bottom"/>
            <w:hideMark/>
          </w:tcPr>
          <w:p w14:paraId="5D3CF411" w14:textId="31BE262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single" w:sz="4" w:space="0" w:color="auto"/>
              <w:left w:val="nil"/>
              <w:bottom w:val="single" w:sz="4" w:space="0" w:color="auto"/>
              <w:right w:val="single" w:sz="4" w:space="0" w:color="auto"/>
            </w:tcBorders>
            <w:noWrap/>
            <w:vAlign w:val="bottom"/>
            <w:hideMark/>
          </w:tcPr>
          <w:p w14:paraId="066C29DD" w14:textId="64D94DFB"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postaja Zidani Most</w:t>
            </w:r>
          </w:p>
        </w:tc>
        <w:tc>
          <w:tcPr>
            <w:tcW w:w="1808" w:type="dxa"/>
            <w:tcBorders>
              <w:top w:val="single" w:sz="4" w:space="0" w:color="auto"/>
              <w:left w:val="nil"/>
              <w:bottom w:val="single" w:sz="4" w:space="0" w:color="auto"/>
              <w:right w:val="single" w:sz="4" w:space="0" w:color="auto"/>
            </w:tcBorders>
            <w:noWrap/>
            <w:vAlign w:val="bottom"/>
            <w:hideMark/>
          </w:tcPr>
          <w:p w14:paraId="43EF298C" w14:textId="1359C817" w:rsidR="00160150" w:rsidRPr="00A53334" w:rsidRDefault="003646DE" w:rsidP="00160150">
            <w:pPr>
              <w:spacing w:after="0" w:line="240" w:lineRule="auto"/>
              <w:ind w:left="0" w:firstLine="0"/>
              <w:jc w:val="center"/>
              <w:rPr>
                <w:rFonts w:eastAsia="Times New Roman"/>
                <w:bCs/>
                <w:color w:val="000000"/>
                <w:szCs w:val="20"/>
              </w:rPr>
            </w:pPr>
            <w:r w:rsidRPr="00A53334">
              <w:rPr>
                <w:rFonts w:eastAsia="Times New Roman"/>
                <w:bCs/>
                <w:color w:val="000000"/>
                <w:szCs w:val="20"/>
              </w:rPr>
              <w:t>389</w:t>
            </w:r>
          </w:p>
        </w:tc>
        <w:tc>
          <w:tcPr>
            <w:tcW w:w="1452" w:type="dxa"/>
            <w:tcBorders>
              <w:top w:val="single" w:sz="4" w:space="0" w:color="auto"/>
              <w:left w:val="nil"/>
              <w:bottom w:val="single" w:sz="4" w:space="0" w:color="auto"/>
              <w:right w:val="single" w:sz="4" w:space="0" w:color="auto"/>
            </w:tcBorders>
            <w:noWrap/>
            <w:vAlign w:val="bottom"/>
          </w:tcPr>
          <w:p w14:paraId="4919B401" w14:textId="1F8B8745" w:rsidR="00160150" w:rsidRPr="001A2B12" w:rsidRDefault="00160150" w:rsidP="00160150">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7A1B6386" w14:textId="77777777" w:rsidR="00160150" w:rsidRPr="001A2B12" w:rsidRDefault="00160150" w:rsidP="00160150">
            <w:pPr>
              <w:spacing w:after="160"/>
              <w:ind w:left="0" w:firstLine="0"/>
              <w:rPr>
                <w:szCs w:val="20"/>
              </w:rPr>
            </w:pPr>
          </w:p>
        </w:tc>
      </w:tr>
      <w:tr w:rsidR="00341854" w:rsidRPr="001A2B12" w14:paraId="228E9EB7"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54A2E4C3" w14:textId="7777777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5</w:t>
            </w:r>
          </w:p>
        </w:tc>
        <w:tc>
          <w:tcPr>
            <w:tcW w:w="1980" w:type="dxa"/>
            <w:tcBorders>
              <w:top w:val="single" w:sz="4" w:space="0" w:color="auto"/>
              <w:left w:val="nil"/>
              <w:bottom w:val="single" w:sz="4" w:space="0" w:color="auto"/>
              <w:right w:val="single" w:sz="4" w:space="0" w:color="auto"/>
            </w:tcBorders>
            <w:noWrap/>
            <w:vAlign w:val="bottom"/>
            <w:hideMark/>
          </w:tcPr>
          <w:p w14:paraId="082EDEAA" w14:textId="7064107C"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single" w:sz="4" w:space="0" w:color="auto"/>
              <w:left w:val="nil"/>
              <w:bottom w:val="single" w:sz="4" w:space="0" w:color="auto"/>
              <w:right w:val="single" w:sz="4" w:space="0" w:color="auto"/>
            </w:tcBorders>
            <w:noWrap/>
            <w:vAlign w:val="bottom"/>
            <w:hideMark/>
          </w:tcPr>
          <w:p w14:paraId="0920E0B9" w14:textId="13E67799"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postaja Sevnica</w:t>
            </w:r>
          </w:p>
        </w:tc>
        <w:tc>
          <w:tcPr>
            <w:tcW w:w="1808" w:type="dxa"/>
            <w:tcBorders>
              <w:top w:val="single" w:sz="4" w:space="0" w:color="auto"/>
              <w:left w:val="nil"/>
              <w:bottom w:val="single" w:sz="4" w:space="0" w:color="auto"/>
              <w:right w:val="single" w:sz="4" w:space="0" w:color="auto"/>
            </w:tcBorders>
            <w:noWrap/>
            <w:vAlign w:val="bottom"/>
            <w:hideMark/>
          </w:tcPr>
          <w:p w14:paraId="0BD4274E" w14:textId="3051CA46" w:rsidR="00160150" w:rsidRPr="00A53334" w:rsidRDefault="003646DE" w:rsidP="00160150">
            <w:pPr>
              <w:spacing w:after="0" w:line="240" w:lineRule="auto"/>
              <w:ind w:left="0" w:firstLine="0"/>
              <w:jc w:val="center"/>
              <w:rPr>
                <w:rFonts w:eastAsia="Times New Roman"/>
                <w:bCs/>
                <w:color w:val="000000"/>
                <w:szCs w:val="20"/>
              </w:rPr>
            </w:pPr>
            <w:r w:rsidRPr="00A53334">
              <w:rPr>
                <w:rFonts w:eastAsia="Times New Roman"/>
                <w:bCs/>
                <w:color w:val="000000"/>
                <w:szCs w:val="20"/>
              </w:rPr>
              <w:t>527</w:t>
            </w:r>
          </w:p>
        </w:tc>
        <w:tc>
          <w:tcPr>
            <w:tcW w:w="1452" w:type="dxa"/>
            <w:tcBorders>
              <w:top w:val="single" w:sz="4" w:space="0" w:color="auto"/>
              <w:left w:val="nil"/>
              <w:bottom w:val="single" w:sz="4" w:space="0" w:color="auto"/>
              <w:right w:val="single" w:sz="4" w:space="0" w:color="auto"/>
            </w:tcBorders>
            <w:noWrap/>
            <w:vAlign w:val="bottom"/>
          </w:tcPr>
          <w:p w14:paraId="64F4A045" w14:textId="46D12667" w:rsidR="00160150" w:rsidRPr="001A2B12" w:rsidRDefault="00160150" w:rsidP="00160150">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17B5551B" w14:textId="77777777" w:rsidR="00160150" w:rsidRPr="001A2B12" w:rsidRDefault="00160150" w:rsidP="00160150">
            <w:pPr>
              <w:spacing w:after="160"/>
              <w:ind w:left="0" w:firstLine="0"/>
              <w:rPr>
                <w:szCs w:val="20"/>
              </w:rPr>
            </w:pPr>
          </w:p>
        </w:tc>
      </w:tr>
      <w:tr w:rsidR="00341854" w:rsidRPr="001A2B12" w14:paraId="11BD5095"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546B84E8" w14:textId="7777777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6</w:t>
            </w:r>
          </w:p>
        </w:tc>
        <w:tc>
          <w:tcPr>
            <w:tcW w:w="1980" w:type="dxa"/>
            <w:tcBorders>
              <w:top w:val="nil"/>
              <w:left w:val="nil"/>
              <w:bottom w:val="single" w:sz="4" w:space="0" w:color="auto"/>
              <w:right w:val="single" w:sz="4" w:space="0" w:color="auto"/>
            </w:tcBorders>
            <w:noWrap/>
            <w:vAlign w:val="bottom"/>
            <w:hideMark/>
          </w:tcPr>
          <w:p w14:paraId="3BD69B7D" w14:textId="5F917DB6"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nil"/>
              <w:left w:val="nil"/>
              <w:bottom w:val="single" w:sz="4" w:space="0" w:color="auto"/>
              <w:right w:val="single" w:sz="4" w:space="0" w:color="auto"/>
            </w:tcBorders>
            <w:noWrap/>
            <w:vAlign w:val="bottom"/>
            <w:hideMark/>
          </w:tcPr>
          <w:p w14:paraId="3317D0C5" w14:textId="682FDF0D"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postaja Dravograd</w:t>
            </w:r>
          </w:p>
        </w:tc>
        <w:tc>
          <w:tcPr>
            <w:tcW w:w="1808" w:type="dxa"/>
            <w:tcBorders>
              <w:top w:val="nil"/>
              <w:left w:val="nil"/>
              <w:bottom w:val="single" w:sz="4" w:space="0" w:color="auto"/>
              <w:right w:val="single" w:sz="4" w:space="0" w:color="auto"/>
            </w:tcBorders>
            <w:noWrap/>
            <w:vAlign w:val="bottom"/>
            <w:hideMark/>
          </w:tcPr>
          <w:p w14:paraId="2356778E" w14:textId="5460D22B" w:rsidR="00160150" w:rsidRPr="00A53334" w:rsidRDefault="003646DE" w:rsidP="00160150">
            <w:pPr>
              <w:spacing w:after="0" w:line="240" w:lineRule="auto"/>
              <w:ind w:left="0" w:firstLine="0"/>
              <w:jc w:val="center"/>
              <w:rPr>
                <w:rFonts w:eastAsia="Times New Roman"/>
                <w:bCs/>
                <w:color w:val="000000"/>
                <w:szCs w:val="20"/>
              </w:rPr>
            </w:pPr>
            <w:r w:rsidRPr="00A53334">
              <w:rPr>
                <w:rFonts w:eastAsia="Times New Roman"/>
                <w:bCs/>
                <w:color w:val="000000"/>
                <w:szCs w:val="20"/>
              </w:rPr>
              <w:t>150</w:t>
            </w:r>
          </w:p>
        </w:tc>
        <w:tc>
          <w:tcPr>
            <w:tcW w:w="1452" w:type="dxa"/>
            <w:tcBorders>
              <w:top w:val="nil"/>
              <w:left w:val="nil"/>
              <w:bottom w:val="single" w:sz="4" w:space="0" w:color="auto"/>
              <w:right w:val="single" w:sz="4" w:space="0" w:color="auto"/>
            </w:tcBorders>
            <w:noWrap/>
            <w:vAlign w:val="bottom"/>
          </w:tcPr>
          <w:p w14:paraId="47353C21" w14:textId="60BB0A11" w:rsidR="00160150" w:rsidRPr="001A2B12" w:rsidRDefault="00160150" w:rsidP="00160150">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6050AB02" w14:textId="77777777" w:rsidR="00160150" w:rsidRPr="001A2B12" w:rsidRDefault="00160150" w:rsidP="00160150">
            <w:pPr>
              <w:spacing w:after="160"/>
              <w:ind w:left="0" w:firstLine="0"/>
              <w:rPr>
                <w:szCs w:val="20"/>
              </w:rPr>
            </w:pPr>
          </w:p>
        </w:tc>
      </w:tr>
      <w:tr w:rsidR="00341854" w:rsidRPr="001A2B12" w14:paraId="0486D0E7"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26C92A57" w14:textId="7777777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7</w:t>
            </w:r>
          </w:p>
        </w:tc>
        <w:tc>
          <w:tcPr>
            <w:tcW w:w="1980" w:type="dxa"/>
            <w:tcBorders>
              <w:top w:val="nil"/>
              <w:left w:val="nil"/>
              <w:bottom w:val="single" w:sz="4" w:space="0" w:color="auto"/>
              <w:right w:val="single" w:sz="4" w:space="0" w:color="auto"/>
            </w:tcBorders>
            <w:noWrap/>
            <w:vAlign w:val="bottom"/>
            <w:hideMark/>
          </w:tcPr>
          <w:p w14:paraId="0E6A06A7" w14:textId="6B7F1A73"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nil"/>
              <w:left w:val="nil"/>
              <w:bottom w:val="single" w:sz="4" w:space="0" w:color="auto"/>
              <w:right w:val="single" w:sz="4" w:space="0" w:color="auto"/>
            </w:tcBorders>
            <w:noWrap/>
            <w:vAlign w:val="bottom"/>
            <w:hideMark/>
          </w:tcPr>
          <w:p w14:paraId="148DED3E" w14:textId="68D0780B"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postaja Ruta</w:t>
            </w:r>
          </w:p>
        </w:tc>
        <w:tc>
          <w:tcPr>
            <w:tcW w:w="1808" w:type="dxa"/>
            <w:tcBorders>
              <w:top w:val="nil"/>
              <w:left w:val="nil"/>
              <w:bottom w:val="single" w:sz="4" w:space="0" w:color="auto"/>
              <w:right w:val="single" w:sz="4" w:space="0" w:color="auto"/>
            </w:tcBorders>
            <w:noWrap/>
            <w:vAlign w:val="bottom"/>
            <w:hideMark/>
          </w:tcPr>
          <w:p w14:paraId="74F2437D" w14:textId="6DA268C8" w:rsidR="00160150" w:rsidRPr="00A53334" w:rsidRDefault="003646DE" w:rsidP="00160150">
            <w:pPr>
              <w:spacing w:after="0" w:line="240" w:lineRule="auto"/>
              <w:ind w:left="0" w:firstLine="0"/>
              <w:jc w:val="center"/>
              <w:rPr>
                <w:rFonts w:eastAsia="Times New Roman"/>
                <w:bCs/>
                <w:color w:val="000000"/>
                <w:szCs w:val="20"/>
              </w:rPr>
            </w:pPr>
            <w:r w:rsidRPr="00A53334">
              <w:rPr>
                <w:rFonts w:eastAsia="Times New Roman"/>
                <w:bCs/>
                <w:color w:val="000000"/>
                <w:szCs w:val="20"/>
              </w:rPr>
              <w:t>378</w:t>
            </w:r>
          </w:p>
        </w:tc>
        <w:tc>
          <w:tcPr>
            <w:tcW w:w="1452" w:type="dxa"/>
            <w:tcBorders>
              <w:top w:val="nil"/>
              <w:left w:val="nil"/>
              <w:bottom w:val="single" w:sz="4" w:space="0" w:color="auto"/>
              <w:right w:val="single" w:sz="4" w:space="0" w:color="auto"/>
            </w:tcBorders>
            <w:noWrap/>
            <w:vAlign w:val="bottom"/>
          </w:tcPr>
          <w:p w14:paraId="0D13FA1D" w14:textId="027E276A" w:rsidR="00160150" w:rsidRPr="001A2B12" w:rsidRDefault="00160150" w:rsidP="00160150">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526EECFF" w14:textId="77777777" w:rsidR="00160150" w:rsidRPr="001A2B12" w:rsidRDefault="00160150" w:rsidP="00160150">
            <w:pPr>
              <w:spacing w:after="160"/>
              <w:ind w:left="0" w:firstLine="0"/>
              <w:rPr>
                <w:szCs w:val="20"/>
              </w:rPr>
            </w:pPr>
          </w:p>
        </w:tc>
      </w:tr>
      <w:tr w:rsidR="00341854" w:rsidRPr="001A2B12" w14:paraId="7D2B434B"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4308CE5D" w14:textId="7777777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8</w:t>
            </w:r>
          </w:p>
        </w:tc>
        <w:tc>
          <w:tcPr>
            <w:tcW w:w="1980" w:type="dxa"/>
            <w:tcBorders>
              <w:top w:val="nil"/>
              <w:left w:val="nil"/>
              <w:bottom w:val="single" w:sz="4" w:space="0" w:color="auto"/>
              <w:right w:val="single" w:sz="4" w:space="0" w:color="auto"/>
            </w:tcBorders>
            <w:noWrap/>
            <w:vAlign w:val="bottom"/>
            <w:hideMark/>
          </w:tcPr>
          <w:p w14:paraId="43E19236" w14:textId="5BCE8E3B"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nil"/>
              <w:left w:val="nil"/>
              <w:bottom w:val="single" w:sz="4" w:space="0" w:color="auto"/>
              <w:right w:val="single" w:sz="4" w:space="0" w:color="auto"/>
            </w:tcBorders>
            <w:noWrap/>
            <w:vAlign w:val="bottom"/>
            <w:hideMark/>
          </w:tcPr>
          <w:p w14:paraId="3FB305F2" w14:textId="789CF8B2"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postaja Mb. - Tezno</w:t>
            </w:r>
          </w:p>
        </w:tc>
        <w:tc>
          <w:tcPr>
            <w:tcW w:w="1808" w:type="dxa"/>
            <w:tcBorders>
              <w:top w:val="nil"/>
              <w:left w:val="nil"/>
              <w:bottom w:val="single" w:sz="4" w:space="0" w:color="auto"/>
              <w:right w:val="single" w:sz="4" w:space="0" w:color="auto"/>
            </w:tcBorders>
            <w:noWrap/>
            <w:vAlign w:val="bottom"/>
            <w:hideMark/>
          </w:tcPr>
          <w:p w14:paraId="30CE456E" w14:textId="4D0606A3" w:rsidR="00160150" w:rsidRPr="00A53334" w:rsidRDefault="003646DE" w:rsidP="00160150">
            <w:pPr>
              <w:spacing w:after="0" w:line="240" w:lineRule="auto"/>
              <w:ind w:left="0" w:firstLine="0"/>
              <w:jc w:val="center"/>
              <w:rPr>
                <w:rFonts w:eastAsia="Times New Roman"/>
                <w:bCs/>
                <w:color w:val="000000"/>
                <w:szCs w:val="20"/>
              </w:rPr>
            </w:pPr>
            <w:r w:rsidRPr="00A53334">
              <w:rPr>
                <w:rFonts w:eastAsia="Times New Roman"/>
                <w:bCs/>
                <w:color w:val="000000"/>
                <w:szCs w:val="20"/>
              </w:rPr>
              <w:t>75</w:t>
            </w:r>
          </w:p>
        </w:tc>
        <w:tc>
          <w:tcPr>
            <w:tcW w:w="1452" w:type="dxa"/>
            <w:tcBorders>
              <w:top w:val="nil"/>
              <w:left w:val="nil"/>
              <w:bottom w:val="single" w:sz="4" w:space="0" w:color="auto"/>
              <w:right w:val="single" w:sz="4" w:space="0" w:color="auto"/>
            </w:tcBorders>
            <w:noWrap/>
            <w:vAlign w:val="bottom"/>
          </w:tcPr>
          <w:p w14:paraId="744A6945" w14:textId="3CBABCF0" w:rsidR="00160150" w:rsidRPr="001A2B12" w:rsidRDefault="00160150" w:rsidP="00160150">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65B573E0" w14:textId="77777777" w:rsidR="00160150" w:rsidRPr="001A2B12" w:rsidRDefault="00160150" w:rsidP="00160150">
            <w:pPr>
              <w:spacing w:after="160"/>
              <w:ind w:left="0" w:firstLine="0"/>
              <w:rPr>
                <w:szCs w:val="20"/>
              </w:rPr>
            </w:pPr>
          </w:p>
        </w:tc>
      </w:tr>
      <w:tr w:rsidR="00341854" w:rsidRPr="001A2B12" w14:paraId="1CE1184E"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7FC19C2A" w14:textId="7777777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9</w:t>
            </w:r>
          </w:p>
        </w:tc>
        <w:tc>
          <w:tcPr>
            <w:tcW w:w="1980" w:type="dxa"/>
            <w:tcBorders>
              <w:top w:val="nil"/>
              <w:left w:val="nil"/>
              <w:bottom w:val="single" w:sz="4" w:space="0" w:color="auto"/>
              <w:right w:val="single" w:sz="4" w:space="0" w:color="auto"/>
            </w:tcBorders>
            <w:noWrap/>
            <w:vAlign w:val="bottom"/>
            <w:hideMark/>
          </w:tcPr>
          <w:p w14:paraId="4190E447" w14:textId="0F1AF0E2"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nil"/>
              <w:left w:val="nil"/>
              <w:bottom w:val="single" w:sz="4" w:space="0" w:color="auto"/>
              <w:right w:val="single" w:sz="4" w:space="0" w:color="auto"/>
            </w:tcBorders>
            <w:noWrap/>
            <w:vAlign w:val="bottom"/>
            <w:hideMark/>
          </w:tcPr>
          <w:p w14:paraId="6E925CB8" w14:textId="56A6E006"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postaja Prevalje</w:t>
            </w:r>
          </w:p>
        </w:tc>
        <w:tc>
          <w:tcPr>
            <w:tcW w:w="1808" w:type="dxa"/>
            <w:tcBorders>
              <w:top w:val="nil"/>
              <w:left w:val="nil"/>
              <w:bottom w:val="single" w:sz="4" w:space="0" w:color="auto"/>
              <w:right w:val="single" w:sz="4" w:space="0" w:color="auto"/>
            </w:tcBorders>
            <w:noWrap/>
            <w:vAlign w:val="bottom"/>
            <w:hideMark/>
          </w:tcPr>
          <w:p w14:paraId="7F8E7709" w14:textId="26CDB3C4" w:rsidR="00160150" w:rsidRPr="00A53334" w:rsidRDefault="003646DE" w:rsidP="00160150">
            <w:pPr>
              <w:spacing w:after="0" w:line="240" w:lineRule="auto"/>
              <w:ind w:left="0" w:firstLine="0"/>
              <w:jc w:val="center"/>
              <w:rPr>
                <w:rFonts w:eastAsia="Times New Roman"/>
                <w:bCs/>
                <w:color w:val="000000"/>
                <w:szCs w:val="20"/>
              </w:rPr>
            </w:pPr>
            <w:r w:rsidRPr="00A53334">
              <w:rPr>
                <w:rFonts w:eastAsia="Times New Roman"/>
                <w:bCs/>
                <w:color w:val="000000"/>
                <w:szCs w:val="20"/>
              </w:rPr>
              <w:t>75</w:t>
            </w:r>
          </w:p>
        </w:tc>
        <w:tc>
          <w:tcPr>
            <w:tcW w:w="1452" w:type="dxa"/>
            <w:tcBorders>
              <w:top w:val="nil"/>
              <w:left w:val="nil"/>
              <w:bottom w:val="single" w:sz="4" w:space="0" w:color="auto"/>
              <w:right w:val="single" w:sz="4" w:space="0" w:color="auto"/>
            </w:tcBorders>
            <w:noWrap/>
            <w:vAlign w:val="bottom"/>
          </w:tcPr>
          <w:p w14:paraId="17798198" w14:textId="62EF1C34" w:rsidR="00160150" w:rsidRPr="001A2B12" w:rsidRDefault="00160150" w:rsidP="00160150">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2B6D584C" w14:textId="77777777" w:rsidR="00160150" w:rsidRPr="001A2B12" w:rsidRDefault="00160150" w:rsidP="00160150">
            <w:pPr>
              <w:spacing w:after="160"/>
              <w:ind w:left="0" w:firstLine="0"/>
              <w:rPr>
                <w:szCs w:val="20"/>
              </w:rPr>
            </w:pPr>
          </w:p>
        </w:tc>
      </w:tr>
      <w:tr w:rsidR="00341854" w:rsidRPr="001A2B12" w14:paraId="0C7A80AE"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026E20C3" w14:textId="7777777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10</w:t>
            </w:r>
          </w:p>
        </w:tc>
        <w:tc>
          <w:tcPr>
            <w:tcW w:w="1980" w:type="dxa"/>
            <w:tcBorders>
              <w:top w:val="nil"/>
              <w:left w:val="nil"/>
              <w:bottom w:val="single" w:sz="4" w:space="0" w:color="auto"/>
              <w:right w:val="single" w:sz="4" w:space="0" w:color="auto"/>
            </w:tcBorders>
            <w:noWrap/>
            <w:vAlign w:val="bottom"/>
            <w:hideMark/>
          </w:tcPr>
          <w:p w14:paraId="55EB83B3" w14:textId="373548CD"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nil"/>
              <w:left w:val="nil"/>
              <w:bottom w:val="single" w:sz="4" w:space="0" w:color="auto"/>
              <w:right w:val="single" w:sz="4" w:space="0" w:color="auto"/>
            </w:tcBorders>
            <w:noWrap/>
            <w:vAlign w:val="bottom"/>
            <w:hideMark/>
          </w:tcPr>
          <w:p w14:paraId="47283FF9" w14:textId="534677C0"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postaja </w:t>
            </w:r>
            <w:r w:rsidR="00C13F0B" w:rsidRPr="001A2B12">
              <w:rPr>
                <w:rFonts w:eastAsia="Times New Roman"/>
                <w:color w:val="000000"/>
                <w:szCs w:val="20"/>
              </w:rPr>
              <w:t>Lipovci</w:t>
            </w:r>
          </w:p>
        </w:tc>
        <w:tc>
          <w:tcPr>
            <w:tcW w:w="1808" w:type="dxa"/>
            <w:tcBorders>
              <w:top w:val="nil"/>
              <w:left w:val="nil"/>
              <w:bottom w:val="single" w:sz="4" w:space="0" w:color="auto"/>
              <w:right w:val="single" w:sz="4" w:space="0" w:color="auto"/>
            </w:tcBorders>
            <w:noWrap/>
            <w:vAlign w:val="bottom"/>
            <w:hideMark/>
          </w:tcPr>
          <w:p w14:paraId="0453B22A" w14:textId="729678FE" w:rsidR="00160150" w:rsidRPr="00A53334" w:rsidRDefault="003646DE" w:rsidP="00160150">
            <w:pPr>
              <w:spacing w:after="0" w:line="240" w:lineRule="auto"/>
              <w:ind w:left="0" w:firstLine="0"/>
              <w:jc w:val="center"/>
              <w:rPr>
                <w:rFonts w:eastAsia="Times New Roman"/>
                <w:bCs/>
                <w:color w:val="000000"/>
                <w:szCs w:val="20"/>
              </w:rPr>
            </w:pPr>
            <w:r w:rsidRPr="00A53334">
              <w:rPr>
                <w:rFonts w:eastAsia="Times New Roman"/>
                <w:bCs/>
                <w:color w:val="000000"/>
                <w:szCs w:val="20"/>
              </w:rPr>
              <w:t>117</w:t>
            </w:r>
          </w:p>
        </w:tc>
        <w:tc>
          <w:tcPr>
            <w:tcW w:w="1452" w:type="dxa"/>
            <w:tcBorders>
              <w:top w:val="nil"/>
              <w:left w:val="nil"/>
              <w:bottom w:val="single" w:sz="4" w:space="0" w:color="auto"/>
              <w:right w:val="single" w:sz="4" w:space="0" w:color="auto"/>
            </w:tcBorders>
            <w:noWrap/>
            <w:vAlign w:val="bottom"/>
          </w:tcPr>
          <w:p w14:paraId="19E6B0D4" w14:textId="0A19DFA5" w:rsidR="00160150" w:rsidRPr="001A2B12" w:rsidRDefault="00160150" w:rsidP="00160150">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421A7800" w14:textId="77777777" w:rsidR="00160150" w:rsidRPr="001A2B12" w:rsidRDefault="00160150" w:rsidP="00160150">
            <w:pPr>
              <w:spacing w:after="160"/>
              <w:ind w:left="0" w:firstLine="0"/>
              <w:rPr>
                <w:szCs w:val="20"/>
              </w:rPr>
            </w:pPr>
          </w:p>
        </w:tc>
      </w:tr>
      <w:tr w:rsidR="00341854" w:rsidRPr="001A2B12" w14:paraId="1C66A7A6"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52A73D2C" w14:textId="77777777" w:rsidR="00C35037" w:rsidRPr="001A2B12" w:rsidRDefault="00C35037" w:rsidP="00C35037">
            <w:pPr>
              <w:spacing w:after="0" w:line="240" w:lineRule="auto"/>
              <w:ind w:left="0" w:firstLine="0"/>
              <w:jc w:val="center"/>
              <w:rPr>
                <w:rFonts w:eastAsia="Times New Roman"/>
                <w:color w:val="000000"/>
                <w:szCs w:val="20"/>
              </w:rPr>
            </w:pPr>
            <w:r w:rsidRPr="001A2B12">
              <w:rPr>
                <w:rFonts w:eastAsia="Times New Roman"/>
                <w:color w:val="000000"/>
                <w:szCs w:val="20"/>
              </w:rPr>
              <w:t>11</w:t>
            </w:r>
          </w:p>
        </w:tc>
        <w:tc>
          <w:tcPr>
            <w:tcW w:w="1980" w:type="dxa"/>
            <w:tcBorders>
              <w:top w:val="nil"/>
              <w:left w:val="nil"/>
              <w:bottom w:val="single" w:sz="4" w:space="0" w:color="auto"/>
              <w:right w:val="single" w:sz="4" w:space="0" w:color="auto"/>
            </w:tcBorders>
            <w:noWrap/>
            <w:vAlign w:val="bottom"/>
            <w:hideMark/>
          </w:tcPr>
          <w:p w14:paraId="74E29008" w14:textId="6CEDC4FA" w:rsidR="00C35037" w:rsidRPr="001A2B12" w:rsidRDefault="00C13F0B" w:rsidP="00C35037">
            <w:pPr>
              <w:spacing w:after="0" w:line="240" w:lineRule="auto"/>
              <w:ind w:left="0" w:firstLine="0"/>
              <w:jc w:val="center"/>
              <w:rPr>
                <w:rFonts w:eastAsia="Times New Roman"/>
                <w:color w:val="000000"/>
                <w:szCs w:val="20"/>
              </w:rPr>
            </w:pPr>
            <w:r w:rsidRPr="001A2B12">
              <w:rPr>
                <w:rFonts w:eastAsia="Times New Roman"/>
                <w:color w:val="000000"/>
                <w:szCs w:val="20"/>
              </w:rPr>
              <w:t>Celje</w:t>
            </w:r>
          </w:p>
        </w:tc>
        <w:tc>
          <w:tcPr>
            <w:tcW w:w="1733" w:type="dxa"/>
            <w:tcBorders>
              <w:top w:val="nil"/>
              <w:left w:val="nil"/>
              <w:bottom w:val="single" w:sz="4" w:space="0" w:color="auto"/>
              <w:right w:val="single" w:sz="4" w:space="0" w:color="auto"/>
            </w:tcBorders>
            <w:noWrap/>
            <w:vAlign w:val="bottom"/>
            <w:hideMark/>
          </w:tcPr>
          <w:p w14:paraId="32BC74F3" w14:textId="45C84332" w:rsidR="00C35037" w:rsidRPr="001A2B12" w:rsidRDefault="00C13F0B" w:rsidP="00C35037">
            <w:pPr>
              <w:spacing w:after="0" w:line="240" w:lineRule="auto"/>
              <w:ind w:left="0" w:firstLine="0"/>
              <w:jc w:val="center"/>
              <w:rPr>
                <w:rFonts w:eastAsia="Times New Roman"/>
                <w:color w:val="000000"/>
                <w:szCs w:val="20"/>
              </w:rPr>
            </w:pPr>
            <w:r w:rsidRPr="001A2B12">
              <w:rPr>
                <w:rFonts w:eastAsia="Times New Roman"/>
                <w:color w:val="000000"/>
                <w:szCs w:val="20"/>
              </w:rPr>
              <w:t xml:space="preserve">postaja Zagorje </w:t>
            </w:r>
          </w:p>
        </w:tc>
        <w:tc>
          <w:tcPr>
            <w:tcW w:w="1808" w:type="dxa"/>
            <w:tcBorders>
              <w:top w:val="nil"/>
              <w:left w:val="nil"/>
              <w:bottom w:val="single" w:sz="4" w:space="0" w:color="auto"/>
              <w:right w:val="single" w:sz="4" w:space="0" w:color="auto"/>
            </w:tcBorders>
            <w:noWrap/>
            <w:vAlign w:val="bottom"/>
            <w:hideMark/>
          </w:tcPr>
          <w:p w14:paraId="4C90BC44" w14:textId="483C0011" w:rsidR="00C35037" w:rsidRPr="00A53334" w:rsidRDefault="003646DE" w:rsidP="00C35037">
            <w:pPr>
              <w:spacing w:after="0" w:line="240" w:lineRule="auto"/>
              <w:ind w:left="0" w:firstLine="0"/>
              <w:jc w:val="center"/>
              <w:rPr>
                <w:rFonts w:eastAsia="Times New Roman"/>
                <w:bCs/>
                <w:color w:val="000000"/>
                <w:szCs w:val="20"/>
              </w:rPr>
            </w:pPr>
            <w:r w:rsidRPr="00A53334">
              <w:rPr>
                <w:rFonts w:eastAsia="Times New Roman"/>
                <w:bCs/>
                <w:color w:val="000000"/>
                <w:szCs w:val="20"/>
              </w:rPr>
              <w:t>97</w:t>
            </w:r>
          </w:p>
        </w:tc>
        <w:tc>
          <w:tcPr>
            <w:tcW w:w="1452" w:type="dxa"/>
            <w:tcBorders>
              <w:top w:val="nil"/>
              <w:left w:val="nil"/>
              <w:bottom w:val="single" w:sz="4" w:space="0" w:color="auto"/>
              <w:right w:val="single" w:sz="4" w:space="0" w:color="auto"/>
            </w:tcBorders>
            <w:noWrap/>
            <w:vAlign w:val="bottom"/>
          </w:tcPr>
          <w:p w14:paraId="6793489B" w14:textId="1DA56DDF" w:rsidR="00C35037" w:rsidRPr="001A2B12" w:rsidRDefault="00C35037" w:rsidP="00C35037">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1855533A" w14:textId="77777777" w:rsidR="00C35037" w:rsidRPr="001A2B12" w:rsidRDefault="00C35037" w:rsidP="00C35037">
            <w:pPr>
              <w:spacing w:after="160"/>
              <w:ind w:left="0" w:firstLine="0"/>
              <w:rPr>
                <w:szCs w:val="20"/>
              </w:rPr>
            </w:pPr>
          </w:p>
        </w:tc>
      </w:tr>
      <w:tr w:rsidR="00341854" w:rsidRPr="001A2B12" w14:paraId="780745A7"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293A3B09" w14:textId="77777777" w:rsidR="00C35037" w:rsidRPr="001A2B12" w:rsidRDefault="00C35037" w:rsidP="00C35037">
            <w:pPr>
              <w:spacing w:after="0" w:line="240" w:lineRule="auto"/>
              <w:ind w:left="0" w:firstLine="0"/>
              <w:jc w:val="center"/>
              <w:rPr>
                <w:rFonts w:eastAsia="Times New Roman"/>
                <w:color w:val="000000"/>
                <w:szCs w:val="20"/>
              </w:rPr>
            </w:pPr>
            <w:r w:rsidRPr="001A2B12">
              <w:rPr>
                <w:rFonts w:eastAsia="Times New Roman"/>
                <w:color w:val="000000"/>
                <w:szCs w:val="20"/>
              </w:rPr>
              <w:t>12</w:t>
            </w:r>
          </w:p>
        </w:tc>
        <w:tc>
          <w:tcPr>
            <w:tcW w:w="1980" w:type="dxa"/>
            <w:tcBorders>
              <w:top w:val="single" w:sz="4" w:space="0" w:color="auto"/>
              <w:left w:val="nil"/>
              <w:bottom w:val="single" w:sz="4" w:space="0" w:color="auto"/>
              <w:right w:val="single" w:sz="4" w:space="0" w:color="auto"/>
            </w:tcBorders>
            <w:noWrap/>
            <w:vAlign w:val="bottom"/>
            <w:hideMark/>
          </w:tcPr>
          <w:p w14:paraId="39F796CC" w14:textId="10E78567" w:rsidR="00C35037" w:rsidRPr="001A2B12" w:rsidRDefault="00C13F0B" w:rsidP="00C35037">
            <w:pPr>
              <w:spacing w:after="0" w:line="240" w:lineRule="auto"/>
              <w:ind w:left="0" w:firstLine="0"/>
              <w:jc w:val="center"/>
              <w:rPr>
                <w:rFonts w:eastAsia="Times New Roman"/>
                <w:color w:val="000000"/>
                <w:szCs w:val="20"/>
              </w:rPr>
            </w:pPr>
            <w:r w:rsidRPr="001A2B12">
              <w:rPr>
                <w:rFonts w:eastAsia="Times New Roman"/>
                <w:color w:val="000000"/>
                <w:szCs w:val="20"/>
              </w:rPr>
              <w:t>Celje</w:t>
            </w:r>
          </w:p>
        </w:tc>
        <w:tc>
          <w:tcPr>
            <w:tcW w:w="1733" w:type="dxa"/>
            <w:tcBorders>
              <w:top w:val="single" w:sz="4" w:space="0" w:color="auto"/>
              <w:left w:val="nil"/>
              <w:bottom w:val="single" w:sz="4" w:space="0" w:color="auto"/>
              <w:right w:val="single" w:sz="4" w:space="0" w:color="auto"/>
            </w:tcBorders>
            <w:noWrap/>
            <w:vAlign w:val="bottom"/>
            <w:hideMark/>
          </w:tcPr>
          <w:p w14:paraId="6A60D15F" w14:textId="049E0268" w:rsidR="00C35037" w:rsidRPr="001A2B12" w:rsidRDefault="00C13F0B" w:rsidP="00C35037">
            <w:pPr>
              <w:spacing w:after="0" w:line="240" w:lineRule="auto"/>
              <w:ind w:left="0" w:firstLine="0"/>
              <w:jc w:val="center"/>
              <w:rPr>
                <w:rFonts w:eastAsia="Times New Roman"/>
                <w:color w:val="000000"/>
                <w:szCs w:val="20"/>
              </w:rPr>
            </w:pPr>
            <w:r w:rsidRPr="001A2B12">
              <w:rPr>
                <w:rFonts w:eastAsia="Times New Roman"/>
                <w:color w:val="000000"/>
                <w:szCs w:val="20"/>
              </w:rPr>
              <w:t>Postaja Trbovlje</w:t>
            </w:r>
          </w:p>
        </w:tc>
        <w:tc>
          <w:tcPr>
            <w:tcW w:w="1808" w:type="dxa"/>
            <w:tcBorders>
              <w:top w:val="single" w:sz="4" w:space="0" w:color="auto"/>
              <w:left w:val="nil"/>
              <w:bottom w:val="single" w:sz="4" w:space="0" w:color="auto"/>
              <w:right w:val="single" w:sz="4" w:space="0" w:color="auto"/>
            </w:tcBorders>
            <w:noWrap/>
            <w:vAlign w:val="bottom"/>
            <w:hideMark/>
          </w:tcPr>
          <w:p w14:paraId="69B9F787" w14:textId="76E0DA60" w:rsidR="00C35037" w:rsidRPr="00A53334" w:rsidRDefault="00C13F0B" w:rsidP="00C35037">
            <w:pPr>
              <w:spacing w:after="0" w:line="240" w:lineRule="auto"/>
              <w:ind w:left="0" w:firstLine="0"/>
              <w:jc w:val="center"/>
              <w:rPr>
                <w:rFonts w:eastAsia="Times New Roman"/>
                <w:bCs/>
                <w:color w:val="000000"/>
                <w:szCs w:val="20"/>
              </w:rPr>
            </w:pPr>
            <w:r w:rsidRPr="00A53334">
              <w:rPr>
                <w:rFonts w:eastAsia="Times New Roman"/>
                <w:bCs/>
                <w:color w:val="000000"/>
                <w:szCs w:val="20"/>
              </w:rPr>
              <w:t>139</w:t>
            </w:r>
          </w:p>
        </w:tc>
        <w:tc>
          <w:tcPr>
            <w:tcW w:w="1452" w:type="dxa"/>
            <w:tcBorders>
              <w:top w:val="single" w:sz="4" w:space="0" w:color="auto"/>
              <w:left w:val="nil"/>
              <w:bottom w:val="single" w:sz="4" w:space="0" w:color="auto"/>
              <w:right w:val="single" w:sz="4" w:space="0" w:color="auto"/>
            </w:tcBorders>
            <w:noWrap/>
            <w:vAlign w:val="bottom"/>
          </w:tcPr>
          <w:p w14:paraId="1E59E2D7" w14:textId="6E74CEF0" w:rsidR="00C35037" w:rsidRPr="001A2B12" w:rsidRDefault="00C35037" w:rsidP="00C35037">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7960220D" w14:textId="77777777" w:rsidR="00C35037" w:rsidRPr="001A2B12" w:rsidRDefault="00C35037" w:rsidP="00C35037">
            <w:pPr>
              <w:spacing w:after="160"/>
              <w:ind w:left="0" w:firstLine="0"/>
              <w:rPr>
                <w:szCs w:val="20"/>
              </w:rPr>
            </w:pPr>
          </w:p>
        </w:tc>
      </w:tr>
      <w:tr w:rsidR="00341854" w:rsidRPr="001A2B12" w14:paraId="1966E144"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A081E77" w14:textId="77777777"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13</w:t>
            </w:r>
          </w:p>
        </w:tc>
        <w:tc>
          <w:tcPr>
            <w:tcW w:w="1980" w:type="dxa"/>
            <w:tcBorders>
              <w:top w:val="single" w:sz="4" w:space="0" w:color="auto"/>
              <w:left w:val="nil"/>
              <w:bottom w:val="single" w:sz="4" w:space="0" w:color="auto"/>
              <w:right w:val="single" w:sz="4" w:space="0" w:color="auto"/>
            </w:tcBorders>
            <w:noWrap/>
            <w:vAlign w:val="bottom"/>
            <w:hideMark/>
          </w:tcPr>
          <w:p w14:paraId="34858C61" w14:textId="632FB794"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single" w:sz="4" w:space="0" w:color="auto"/>
              <w:left w:val="nil"/>
              <w:bottom w:val="single" w:sz="4" w:space="0" w:color="auto"/>
              <w:right w:val="single" w:sz="4" w:space="0" w:color="auto"/>
            </w:tcBorders>
            <w:noWrap/>
            <w:vAlign w:val="bottom"/>
            <w:hideMark/>
          </w:tcPr>
          <w:p w14:paraId="02673437" w14:textId="7B2D37B3"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Borovnica</w:t>
            </w:r>
          </w:p>
        </w:tc>
        <w:tc>
          <w:tcPr>
            <w:tcW w:w="1808" w:type="dxa"/>
            <w:tcBorders>
              <w:top w:val="single" w:sz="4" w:space="0" w:color="auto"/>
              <w:left w:val="nil"/>
              <w:bottom w:val="single" w:sz="4" w:space="0" w:color="auto"/>
              <w:right w:val="single" w:sz="4" w:space="0" w:color="auto"/>
            </w:tcBorders>
            <w:noWrap/>
            <w:vAlign w:val="bottom"/>
          </w:tcPr>
          <w:p w14:paraId="7080DD6E" w14:textId="6D5ACD9E" w:rsidR="00FD1D5D" w:rsidRPr="00A53334" w:rsidRDefault="00341854" w:rsidP="00FD1D5D">
            <w:pPr>
              <w:spacing w:after="0" w:line="240" w:lineRule="auto"/>
              <w:ind w:left="0" w:firstLine="0"/>
              <w:jc w:val="center"/>
              <w:rPr>
                <w:rFonts w:eastAsia="Times New Roman"/>
                <w:bCs/>
                <w:color w:val="000000"/>
                <w:szCs w:val="20"/>
              </w:rPr>
            </w:pPr>
            <w:r w:rsidRPr="00A53334">
              <w:rPr>
                <w:rFonts w:eastAsia="Times New Roman"/>
                <w:bCs/>
                <w:color w:val="000000"/>
                <w:szCs w:val="20"/>
              </w:rPr>
              <w:t>82</w:t>
            </w:r>
          </w:p>
        </w:tc>
        <w:tc>
          <w:tcPr>
            <w:tcW w:w="1452" w:type="dxa"/>
            <w:tcBorders>
              <w:top w:val="single" w:sz="4" w:space="0" w:color="auto"/>
              <w:left w:val="nil"/>
              <w:bottom w:val="single" w:sz="4" w:space="0" w:color="auto"/>
              <w:right w:val="single" w:sz="4" w:space="0" w:color="auto"/>
            </w:tcBorders>
            <w:noWrap/>
            <w:vAlign w:val="bottom"/>
          </w:tcPr>
          <w:p w14:paraId="1ABBC098" w14:textId="1233BF9B" w:rsidR="00FD1D5D" w:rsidRPr="001A2B12" w:rsidRDefault="00FD1D5D" w:rsidP="00FD1D5D">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2FD855F8" w14:textId="77777777" w:rsidR="00FD1D5D" w:rsidRPr="001A2B12" w:rsidRDefault="00FD1D5D" w:rsidP="00FD1D5D">
            <w:pPr>
              <w:spacing w:after="160"/>
              <w:ind w:left="0" w:firstLine="0"/>
              <w:rPr>
                <w:szCs w:val="20"/>
              </w:rPr>
            </w:pPr>
          </w:p>
        </w:tc>
      </w:tr>
      <w:tr w:rsidR="00341854" w:rsidRPr="001A2B12" w14:paraId="0C1874F0"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1ADC9CD6" w14:textId="77777777"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14</w:t>
            </w:r>
          </w:p>
        </w:tc>
        <w:tc>
          <w:tcPr>
            <w:tcW w:w="1980" w:type="dxa"/>
            <w:tcBorders>
              <w:top w:val="nil"/>
              <w:left w:val="nil"/>
              <w:bottom w:val="single" w:sz="4" w:space="0" w:color="auto"/>
              <w:right w:val="single" w:sz="4" w:space="0" w:color="auto"/>
            </w:tcBorders>
            <w:noWrap/>
            <w:vAlign w:val="bottom"/>
            <w:hideMark/>
          </w:tcPr>
          <w:p w14:paraId="1C797AE3" w14:textId="249A8D1B"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nil"/>
              <w:left w:val="nil"/>
              <w:bottom w:val="single" w:sz="4" w:space="0" w:color="auto"/>
              <w:right w:val="single" w:sz="4" w:space="0" w:color="auto"/>
            </w:tcBorders>
            <w:noWrap/>
            <w:vAlign w:val="bottom"/>
          </w:tcPr>
          <w:p w14:paraId="7B6C1254" w14:textId="57331B9C"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Rakek</w:t>
            </w:r>
          </w:p>
        </w:tc>
        <w:tc>
          <w:tcPr>
            <w:tcW w:w="1808" w:type="dxa"/>
            <w:tcBorders>
              <w:top w:val="nil"/>
              <w:left w:val="nil"/>
              <w:bottom w:val="single" w:sz="4" w:space="0" w:color="auto"/>
              <w:right w:val="single" w:sz="4" w:space="0" w:color="auto"/>
            </w:tcBorders>
            <w:noWrap/>
            <w:vAlign w:val="bottom"/>
          </w:tcPr>
          <w:p w14:paraId="5F9C9C00" w14:textId="4BB08751" w:rsidR="00FD1D5D" w:rsidRPr="00A53334" w:rsidRDefault="00341854" w:rsidP="00FD1D5D">
            <w:pPr>
              <w:spacing w:after="0" w:line="240" w:lineRule="auto"/>
              <w:ind w:left="0" w:firstLine="0"/>
              <w:jc w:val="center"/>
              <w:rPr>
                <w:rFonts w:eastAsia="Times New Roman"/>
                <w:bCs/>
                <w:color w:val="000000"/>
                <w:szCs w:val="20"/>
              </w:rPr>
            </w:pPr>
            <w:r w:rsidRPr="00A53334">
              <w:rPr>
                <w:rFonts w:eastAsia="Times New Roman"/>
                <w:bCs/>
                <w:color w:val="000000"/>
                <w:szCs w:val="20"/>
              </w:rPr>
              <w:t>164</w:t>
            </w:r>
          </w:p>
        </w:tc>
        <w:tc>
          <w:tcPr>
            <w:tcW w:w="1452" w:type="dxa"/>
            <w:tcBorders>
              <w:top w:val="single" w:sz="4" w:space="0" w:color="auto"/>
              <w:left w:val="nil"/>
              <w:bottom w:val="single" w:sz="4" w:space="0" w:color="auto"/>
              <w:right w:val="single" w:sz="4" w:space="0" w:color="auto"/>
            </w:tcBorders>
            <w:noWrap/>
            <w:vAlign w:val="bottom"/>
          </w:tcPr>
          <w:p w14:paraId="16198BD6" w14:textId="664A5EDE" w:rsidR="00FD1D5D" w:rsidRPr="001A2B12" w:rsidRDefault="00FD1D5D" w:rsidP="00FD1D5D">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6D16506E" w14:textId="77777777" w:rsidR="00FD1D5D" w:rsidRPr="001A2B12" w:rsidRDefault="00FD1D5D" w:rsidP="00FD1D5D">
            <w:pPr>
              <w:spacing w:after="160"/>
              <w:ind w:left="0" w:firstLine="0"/>
              <w:rPr>
                <w:szCs w:val="20"/>
              </w:rPr>
            </w:pPr>
          </w:p>
        </w:tc>
      </w:tr>
      <w:tr w:rsidR="00341854" w:rsidRPr="001A2B12" w14:paraId="5AE9C26F"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214AE119" w14:textId="77777777"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15</w:t>
            </w:r>
          </w:p>
        </w:tc>
        <w:tc>
          <w:tcPr>
            <w:tcW w:w="1980" w:type="dxa"/>
            <w:tcBorders>
              <w:top w:val="nil"/>
              <w:left w:val="nil"/>
              <w:bottom w:val="single" w:sz="4" w:space="0" w:color="auto"/>
              <w:right w:val="single" w:sz="4" w:space="0" w:color="auto"/>
            </w:tcBorders>
            <w:noWrap/>
            <w:vAlign w:val="bottom"/>
            <w:hideMark/>
          </w:tcPr>
          <w:p w14:paraId="50AA419D" w14:textId="52C0AD13"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nil"/>
              <w:left w:val="nil"/>
              <w:bottom w:val="single" w:sz="4" w:space="0" w:color="auto"/>
              <w:right w:val="single" w:sz="4" w:space="0" w:color="auto"/>
            </w:tcBorders>
            <w:noWrap/>
            <w:vAlign w:val="bottom"/>
          </w:tcPr>
          <w:p w14:paraId="2EA41374" w14:textId="326EA510"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808" w:type="dxa"/>
            <w:tcBorders>
              <w:top w:val="nil"/>
              <w:left w:val="nil"/>
              <w:bottom w:val="single" w:sz="4" w:space="0" w:color="auto"/>
              <w:right w:val="single" w:sz="4" w:space="0" w:color="auto"/>
            </w:tcBorders>
            <w:noWrap/>
            <w:vAlign w:val="bottom"/>
          </w:tcPr>
          <w:p w14:paraId="605C6242" w14:textId="1F0F6CBF" w:rsidR="00FD1D5D" w:rsidRPr="00A53334" w:rsidRDefault="00341854" w:rsidP="00FD1D5D">
            <w:pPr>
              <w:spacing w:after="0" w:line="240" w:lineRule="auto"/>
              <w:ind w:left="0" w:firstLine="0"/>
              <w:jc w:val="center"/>
              <w:rPr>
                <w:rFonts w:eastAsia="Times New Roman"/>
                <w:bCs/>
                <w:color w:val="000000"/>
                <w:szCs w:val="20"/>
              </w:rPr>
            </w:pPr>
            <w:r w:rsidRPr="00A53334">
              <w:rPr>
                <w:rFonts w:eastAsia="Times New Roman"/>
                <w:bCs/>
                <w:color w:val="000000"/>
                <w:szCs w:val="20"/>
              </w:rPr>
              <w:t>306</w:t>
            </w:r>
          </w:p>
        </w:tc>
        <w:tc>
          <w:tcPr>
            <w:tcW w:w="1452" w:type="dxa"/>
            <w:tcBorders>
              <w:top w:val="single" w:sz="4" w:space="0" w:color="auto"/>
              <w:left w:val="nil"/>
              <w:bottom w:val="single" w:sz="4" w:space="0" w:color="auto"/>
              <w:right w:val="single" w:sz="4" w:space="0" w:color="auto"/>
            </w:tcBorders>
            <w:noWrap/>
            <w:vAlign w:val="bottom"/>
          </w:tcPr>
          <w:p w14:paraId="53326B5F" w14:textId="4E266861" w:rsidR="00FD1D5D" w:rsidRPr="001A2B12" w:rsidRDefault="00FD1D5D" w:rsidP="00FD1D5D">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504DFCD8" w14:textId="77777777" w:rsidR="00FD1D5D" w:rsidRPr="001A2B12" w:rsidRDefault="00FD1D5D" w:rsidP="00FD1D5D">
            <w:pPr>
              <w:spacing w:after="160"/>
              <w:ind w:left="0" w:firstLine="0"/>
              <w:rPr>
                <w:szCs w:val="20"/>
              </w:rPr>
            </w:pPr>
          </w:p>
        </w:tc>
      </w:tr>
      <w:tr w:rsidR="00341854" w:rsidRPr="001A2B12" w14:paraId="4EAF1191"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54D4FF9A" w14:textId="77777777"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16</w:t>
            </w:r>
          </w:p>
        </w:tc>
        <w:tc>
          <w:tcPr>
            <w:tcW w:w="1980" w:type="dxa"/>
            <w:tcBorders>
              <w:top w:val="nil"/>
              <w:left w:val="nil"/>
              <w:bottom w:val="single" w:sz="4" w:space="0" w:color="auto"/>
              <w:right w:val="single" w:sz="4" w:space="0" w:color="auto"/>
            </w:tcBorders>
            <w:noWrap/>
            <w:vAlign w:val="bottom"/>
            <w:hideMark/>
          </w:tcPr>
          <w:p w14:paraId="0A5EAAA3" w14:textId="2BE383BF"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nil"/>
              <w:left w:val="nil"/>
              <w:bottom w:val="single" w:sz="4" w:space="0" w:color="auto"/>
              <w:right w:val="single" w:sz="4" w:space="0" w:color="auto"/>
            </w:tcBorders>
            <w:noWrap/>
            <w:vAlign w:val="bottom"/>
          </w:tcPr>
          <w:p w14:paraId="6CC4F412" w14:textId="077AD2FD"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Prestranek</w:t>
            </w:r>
          </w:p>
        </w:tc>
        <w:tc>
          <w:tcPr>
            <w:tcW w:w="1808" w:type="dxa"/>
            <w:tcBorders>
              <w:top w:val="nil"/>
              <w:left w:val="nil"/>
              <w:bottom w:val="single" w:sz="4" w:space="0" w:color="auto"/>
              <w:right w:val="single" w:sz="4" w:space="0" w:color="auto"/>
            </w:tcBorders>
            <w:noWrap/>
            <w:vAlign w:val="bottom"/>
          </w:tcPr>
          <w:p w14:paraId="1EA62DA2" w14:textId="6B3ACC00"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255</w:t>
            </w:r>
          </w:p>
        </w:tc>
        <w:tc>
          <w:tcPr>
            <w:tcW w:w="1452" w:type="dxa"/>
            <w:tcBorders>
              <w:top w:val="single" w:sz="4" w:space="0" w:color="auto"/>
              <w:left w:val="nil"/>
              <w:bottom w:val="single" w:sz="4" w:space="0" w:color="auto"/>
              <w:right w:val="single" w:sz="4" w:space="0" w:color="auto"/>
            </w:tcBorders>
            <w:noWrap/>
            <w:vAlign w:val="bottom"/>
          </w:tcPr>
          <w:p w14:paraId="68315FD7" w14:textId="327F2323" w:rsidR="00FD1D5D" w:rsidRPr="001A2B12" w:rsidRDefault="00FD1D5D" w:rsidP="00FD1D5D">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49369997" w14:textId="77777777" w:rsidR="00FD1D5D" w:rsidRPr="001A2B12" w:rsidRDefault="00FD1D5D" w:rsidP="00FD1D5D">
            <w:pPr>
              <w:spacing w:after="160"/>
              <w:ind w:left="0" w:firstLine="0"/>
              <w:rPr>
                <w:szCs w:val="20"/>
              </w:rPr>
            </w:pPr>
          </w:p>
        </w:tc>
      </w:tr>
      <w:tr w:rsidR="00341854" w:rsidRPr="001A2B12" w14:paraId="719CAE34"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2D41CE1B" w14:textId="77777777"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17</w:t>
            </w:r>
          </w:p>
        </w:tc>
        <w:tc>
          <w:tcPr>
            <w:tcW w:w="1980" w:type="dxa"/>
            <w:tcBorders>
              <w:top w:val="nil"/>
              <w:left w:val="nil"/>
              <w:bottom w:val="single" w:sz="4" w:space="0" w:color="auto"/>
              <w:right w:val="single" w:sz="4" w:space="0" w:color="auto"/>
            </w:tcBorders>
            <w:noWrap/>
            <w:vAlign w:val="bottom"/>
            <w:hideMark/>
          </w:tcPr>
          <w:p w14:paraId="508CA0E6" w14:textId="6A3E949A"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nil"/>
              <w:left w:val="nil"/>
              <w:bottom w:val="single" w:sz="4" w:space="0" w:color="auto"/>
              <w:right w:val="single" w:sz="4" w:space="0" w:color="auto"/>
            </w:tcBorders>
            <w:noWrap/>
            <w:vAlign w:val="bottom"/>
          </w:tcPr>
          <w:p w14:paraId="3E056F25" w14:textId="450F1E6D"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Pivka</w:t>
            </w:r>
          </w:p>
        </w:tc>
        <w:tc>
          <w:tcPr>
            <w:tcW w:w="1808" w:type="dxa"/>
            <w:tcBorders>
              <w:top w:val="nil"/>
              <w:left w:val="nil"/>
              <w:bottom w:val="single" w:sz="4" w:space="0" w:color="auto"/>
              <w:right w:val="single" w:sz="4" w:space="0" w:color="auto"/>
            </w:tcBorders>
            <w:noWrap/>
            <w:vAlign w:val="bottom"/>
          </w:tcPr>
          <w:p w14:paraId="33ECBD75" w14:textId="24999EA2"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522</w:t>
            </w:r>
          </w:p>
        </w:tc>
        <w:tc>
          <w:tcPr>
            <w:tcW w:w="1452" w:type="dxa"/>
            <w:tcBorders>
              <w:top w:val="single" w:sz="4" w:space="0" w:color="auto"/>
              <w:left w:val="nil"/>
              <w:bottom w:val="single" w:sz="4" w:space="0" w:color="auto"/>
              <w:right w:val="single" w:sz="4" w:space="0" w:color="auto"/>
            </w:tcBorders>
            <w:noWrap/>
            <w:vAlign w:val="bottom"/>
          </w:tcPr>
          <w:p w14:paraId="1C2CF491" w14:textId="5273BDA5" w:rsidR="00341854" w:rsidRPr="001A2B12" w:rsidRDefault="00341854" w:rsidP="00341854">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03AF27F6" w14:textId="77777777" w:rsidR="00341854" w:rsidRPr="001A2B12" w:rsidRDefault="00341854" w:rsidP="00341854">
            <w:pPr>
              <w:spacing w:after="160"/>
              <w:ind w:left="0" w:firstLine="0"/>
              <w:rPr>
                <w:szCs w:val="20"/>
              </w:rPr>
            </w:pPr>
          </w:p>
        </w:tc>
      </w:tr>
      <w:tr w:rsidR="00341854" w:rsidRPr="001A2B12" w14:paraId="4427C810"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22D3F6AE" w14:textId="77777777"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18</w:t>
            </w:r>
          </w:p>
        </w:tc>
        <w:tc>
          <w:tcPr>
            <w:tcW w:w="1980" w:type="dxa"/>
            <w:tcBorders>
              <w:top w:val="nil"/>
              <w:left w:val="nil"/>
              <w:bottom w:val="single" w:sz="4" w:space="0" w:color="auto"/>
              <w:right w:val="single" w:sz="4" w:space="0" w:color="auto"/>
            </w:tcBorders>
            <w:noWrap/>
            <w:vAlign w:val="bottom"/>
            <w:hideMark/>
          </w:tcPr>
          <w:p w14:paraId="38AB395E" w14:textId="13911FBA"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nil"/>
              <w:left w:val="nil"/>
              <w:bottom w:val="single" w:sz="4" w:space="0" w:color="auto"/>
              <w:right w:val="single" w:sz="4" w:space="0" w:color="auto"/>
            </w:tcBorders>
            <w:noWrap/>
            <w:vAlign w:val="bottom"/>
          </w:tcPr>
          <w:p w14:paraId="1BC4A1EB" w14:textId="1EA7B25A"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Ilirska Bistrica</w:t>
            </w:r>
          </w:p>
        </w:tc>
        <w:tc>
          <w:tcPr>
            <w:tcW w:w="1808" w:type="dxa"/>
            <w:tcBorders>
              <w:top w:val="nil"/>
              <w:left w:val="nil"/>
              <w:bottom w:val="single" w:sz="4" w:space="0" w:color="auto"/>
              <w:right w:val="single" w:sz="4" w:space="0" w:color="auto"/>
            </w:tcBorders>
            <w:noWrap/>
            <w:vAlign w:val="bottom"/>
          </w:tcPr>
          <w:p w14:paraId="3184EB01" w14:textId="79D7475E"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378</w:t>
            </w:r>
          </w:p>
        </w:tc>
        <w:tc>
          <w:tcPr>
            <w:tcW w:w="1452" w:type="dxa"/>
            <w:tcBorders>
              <w:top w:val="single" w:sz="4" w:space="0" w:color="auto"/>
              <w:left w:val="nil"/>
              <w:bottom w:val="single" w:sz="4" w:space="0" w:color="auto"/>
              <w:right w:val="single" w:sz="4" w:space="0" w:color="auto"/>
            </w:tcBorders>
            <w:noWrap/>
            <w:vAlign w:val="bottom"/>
          </w:tcPr>
          <w:p w14:paraId="5338443A" w14:textId="3D3F4B2B" w:rsidR="00341854" w:rsidRPr="001A2B12" w:rsidRDefault="00341854" w:rsidP="00341854">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309E4E1F" w14:textId="77777777" w:rsidR="00341854" w:rsidRPr="001A2B12" w:rsidRDefault="00341854" w:rsidP="00341854">
            <w:pPr>
              <w:spacing w:after="160"/>
              <w:ind w:left="0" w:firstLine="0"/>
              <w:rPr>
                <w:szCs w:val="20"/>
              </w:rPr>
            </w:pPr>
          </w:p>
        </w:tc>
      </w:tr>
      <w:tr w:rsidR="00341854" w:rsidRPr="001A2B12" w14:paraId="13CE68E7"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4532EE9F" w14:textId="77777777"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19</w:t>
            </w:r>
          </w:p>
        </w:tc>
        <w:tc>
          <w:tcPr>
            <w:tcW w:w="1980" w:type="dxa"/>
            <w:tcBorders>
              <w:top w:val="nil"/>
              <w:left w:val="nil"/>
              <w:bottom w:val="single" w:sz="4" w:space="0" w:color="auto"/>
              <w:right w:val="single" w:sz="4" w:space="0" w:color="auto"/>
            </w:tcBorders>
            <w:noWrap/>
            <w:vAlign w:val="bottom"/>
            <w:hideMark/>
          </w:tcPr>
          <w:p w14:paraId="4DF91750" w14:textId="1F8C6661"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nil"/>
              <w:left w:val="nil"/>
              <w:bottom w:val="single" w:sz="4" w:space="0" w:color="auto"/>
              <w:right w:val="single" w:sz="4" w:space="0" w:color="auto"/>
            </w:tcBorders>
            <w:noWrap/>
            <w:vAlign w:val="bottom"/>
          </w:tcPr>
          <w:p w14:paraId="680031D3" w14:textId="734E7BBD"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Sežana</w:t>
            </w:r>
          </w:p>
        </w:tc>
        <w:tc>
          <w:tcPr>
            <w:tcW w:w="1808" w:type="dxa"/>
            <w:tcBorders>
              <w:top w:val="nil"/>
              <w:left w:val="nil"/>
              <w:bottom w:val="single" w:sz="4" w:space="0" w:color="auto"/>
              <w:right w:val="single" w:sz="4" w:space="0" w:color="auto"/>
            </w:tcBorders>
            <w:noWrap/>
            <w:vAlign w:val="bottom"/>
          </w:tcPr>
          <w:p w14:paraId="72E5DC5A" w14:textId="3590B3E2"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887</w:t>
            </w:r>
          </w:p>
        </w:tc>
        <w:tc>
          <w:tcPr>
            <w:tcW w:w="1452" w:type="dxa"/>
            <w:tcBorders>
              <w:top w:val="single" w:sz="4" w:space="0" w:color="auto"/>
              <w:left w:val="nil"/>
              <w:bottom w:val="single" w:sz="4" w:space="0" w:color="auto"/>
              <w:right w:val="single" w:sz="4" w:space="0" w:color="auto"/>
            </w:tcBorders>
            <w:noWrap/>
            <w:vAlign w:val="bottom"/>
          </w:tcPr>
          <w:p w14:paraId="77435CE8" w14:textId="40337D7F" w:rsidR="00341854" w:rsidRPr="001A2B12" w:rsidRDefault="00341854" w:rsidP="00341854">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6E5025FE" w14:textId="77777777" w:rsidR="00341854" w:rsidRPr="001A2B12" w:rsidRDefault="00341854" w:rsidP="00341854">
            <w:pPr>
              <w:spacing w:after="160"/>
              <w:ind w:left="0" w:firstLine="0"/>
              <w:rPr>
                <w:szCs w:val="20"/>
              </w:rPr>
            </w:pPr>
          </w:p>
        </w:tc>
      </w:tr>
      <w:tr w:rsidR="00341854" w:rsidRPr="001A2B12" w14:paraId="0E68E747"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709B217C" w14:textId="77777777"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20</w:t>
            </w:r>
          </w:p>
        </w:tc>
        <w:tc>
          <w:tcPr>
            <w:tcW w:w="1980" w:type="dxa"/>
            <w:tcBorders>
              <w:top w:val="nil"/>
              <w:left w:val="nil"/>
              <w:bottom w:val="single" w:sz="4" w:space="0" w:color="auto"/>
              <w:right w:val="single" w:sz="4" w:space="0" w:color="auto"/>
            </w:tcBorders>
            <w:noWrap/>
            <w:vAlign w:val="bottom"/>
            <w:hideMark/>
          </w:tcPr>
          <w:p w14:paraId="0A607B66" w14:textId="7DD894B4"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nil"/>
              <w:left w:val="nil"/>
              <w:bottom w:val="single" w:sz="4" w:space="0" w:color="auto"/>
              <w:right w:val="single" w:sz="4" w:space="0" w:color="auto"/>
            </w:tcBorders>
            <w:noWrap/>
            <w:vAlign w:val="bottom"/>
          </w:tcPr>
          <w:p w14:paraId="326ABA84" w14:textId="6A87DB97"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Kozina</w:t>
            </w:r>
          </w:p>
        </w:tc>
        <w:tc>
          <w:tcPr>
            <w:tcW w:w="1808" w:type="dxa"/>
            <w:tcBorders>
              <w:top w:val="nil"/>
              <w:left w:val="nil"/>
              <w:bottom w:val="single" w:sz="4" w:space="0" w:color="auto"/>
              <w:right w:val="single" w:sz="4" w:space="0" w:color="auto"/>
            </w:tcBorders>
            <w:noWrap/>
            <w:vAlign w:val="bottom"/>
          </w:tcPr>
          <w:p w14:paraId="75B35CC9" w14:textId="2AA5448D"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630</w:t>
            </w:r>
          </w:p>
        </w:tc>
        <w:tc>
          <w:tcPr>
            <w:tcW w:w="1452" w:type="dxa"/>
            <w:tcBorders>
              <w:top w:val="single" w:sz="4" w:space="0" w:color="auto"/>
              <w:left w:val="nil"/>
              <w:bottom w:val="single" w:sz="4" w:space="0" w:color="auto"/>
              <w:right w:val="single" w:sz="4" w:space="0" w:color="auto"/>
            </w:tcBorders>
            <w:noWrap/>
            <w:vAlign w:val="bottom"/>
          </w:tcPr>
          <w:p w14:paraId="7CFB7DCE" w14:textId="126258EA" w:rsidR="00FD1D5D" w:rsidRPr="001A2B12" w:rsidRDefault="00FD1D5D" w:rsidP="00FD1D5D">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57165287" w14:textId="77777777" w:rsidR="00FD1D5D" w:rsidRPr="001A2B12" w:rsidRDefault="00FD1D5D" w:rsidP="00FD1D5D">
            <w:pPr>
              <w:spacing w:after="160"/>
              <w:ind w:left="0" w:firstLine="0"/>
              <w:rPr>
                <w:szCs w:val="20"/>
              </w:rPr>
            </w:pPr>
          </w:p>
        </w:tc>
      </w:tr>
      <w:tr w:rsidR="00341854" w:rsidRPr="001A2B12" w14:paraId="59D0FDB2"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697D4749" w14:textId="77777777"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21</w:t>
            </w:r>
          </w:p>
        </w:tc>
        <w:tc>
          <w:tcPr>
            <w:tcW w:w="1980" w:type="dxa"/>
            <w:tcBorders>
              <w:top w:val="nil"/>
              <w:left w:val="nil"/>
              <w:bottom w:val="single" w:sz="4" w:space="0" w:color="auto"/>
              <w:right w:val="single" w:sz="4" w:space="0" w:color="auto"/>
            </w:tcBorders>
            <w:noWrap/>
            <w:vAlign w:val="bottom"/>
            <w:hideMark/>
          </w:tcPr>
          <w:p w14:paraId="0624BA14" w14:textId="073FE9EF"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nil"/>
              <w:left w:val="nil"/>
              <w:bottom w:val="single" w:sz="4" w:space="0" w:color="auto"/>
              <w:right w:val="single" w:sz="4" w:space="0" w:color="auto"/>
            </w:tcBorders>
            <w:noWrap/>
            <w:vAlign w:val="bottom"/>
          </w:tcPr>
          <w:p w14:paraId="4A033CB9" w14:textId="141D3EF4"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Koper</w:t>
            </w:r>
          </w:p>
        </w:tc>
        <w:tc>
          <w:tcPr>
            <w:tcW w:w="1808" w:type="dxa"/>
            <w:tcBorders>
              <w:top w:val="nil"/>
              <w:left w:val="nil"/>
              <w:bottom w:val="single" w:sz="4" w:space="0" w:color="auto"/>
              <w:right w:val="single" w:sz="4" w:space="0" w:color="auto"/>
            </w:tcBorders>
            <w:noWrap/>
            <w:vAlign w:val="bottom"/>
          </w:tcPr>
          <w:p w14:paraId="447989C1" w14:textId="3A31E63D"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350</w:t>
            </w:r>
          </w:p>
        </w:tc>
        <w:tc>
          <w:tcPr>
            <w:tcW w:w="1452" w:type="dxa"/>
            <w:tcBorders>
              <w:top w:val="single" w:sz="4" w:space="0" w:color="auto"/>
              <w:left w:val="nil"/>
              <w:bottom w:val="single" w:sz="4" w:space="0" w:color="auto"/>
              <w:right w:val="single" w:sz="4" w:space="0" w:color="auto"/>
            </w:tcBorders>
            <w:noWrap/>
            <w:vAlign w:val="bottom"/>
          </w:tcPr>
          <w:p w14:paraId="05A67DC5" w14:textId="61F9D270" w:rsidR="00FD1D5D" w:rsidRPr="001A2B12" w:rsidRDefault="00FD1D5D" w:rsidP="00FD1D5D">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5F339B12" w14:textId="77777777" w:rsidR="00FD1D5D" w:rsidRPr="001A2B12" w:rsidRDefault="00FD1D5D" w:rsidP="00FD1D5D">
            <w:pPr>
              <w:spacing w:after="160"/>
              <w:ind w:left="0" w:firstLine="0"/>
              <w:rPr>
                <w:szCs w:val="20"/>
              </w:rPr>
            </w:pPr>
          </w:p>
        </w:tc>
      </w:tr>
      <w:tr w:rsidR="00341854" w:rsidRPr="001A2B12" w14:paraId="3D6AB3D6"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1A16EAE" w14:textId="77777777"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22</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691FDAF5" w14:textId="5B3C168B"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single" w:sz="4" w:space="0" w:color="auto"/>
              <w:left w:val="single" w:sz="4" w:space="0" w:color="auto"/>
              <w:bottom w:val="single" w:sz="4" w:space="0" w:color="auto"/>
              <w:right w:val="single" w:sz="4" w:space="0" w:color="auto"/>
            </w:tcBorders>
            <w:noWrap/>
            <w:vAlign w:val="bottom"/>
          </w:tcPr>
          <w:p w14:paraId="061FC95E" w14:textId="5180E4EB"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Prvačina</w:t>
            </w:r>
          </w:p>
        </w:tc>
        <w:tc>
          <w:tcPr>
            <w:tcW w:w="1808" w:type="dxa"/>
            <w:tcBorders>
              <w:top w:val="single" w:sz="4" w:space="0" w:color="auto"/>
              <w:left w:val="single" w:sz="4" w:space="0" w:color="auto"/>
              <w:bottom w:val="single" w:sz="4" w:space="0" w:color="auto"/>
              <w:right w:val="single" w:sz="4" w:space="0" w:color="auto"/>
            </w:tcBorders>
            <w:noWrap/>
            <w:vAlign w:val="bottom"/>
          </w:tcPr>
          <w:p w14:paraId="28B3FCF5" w14:textId="422E7041"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2655</w:t>
            </w:r>
          </w:p>
        </w:tc>
        <w:tc>
          <w:tcPr>
            <w:tcW w:w="1452" w:type="dxa"/>
            <w:tcBorders>
              <w:top w:val="single" w:sz="4" w:space="0" w:color="auto"/>
              <w:left w:val="single" w:sz="4" w:space="0" w:color="auto"/>
              <w:bottom w:val="single" w:sz="4" w:space="0" w:color="auto"/>
              <w:right w:val="single" w:sz="4" w:space="0" w:color="auto"/>
            </w:tcBorders>
            <w:noWrap/>
            <w:vAlign w:val="bottom"/>
          </w:tcPr>
          <w:p w14:paraId="1BFC0B76" w14:textId="480AECD3" w:rsidR="00FD1D5D" w:rsidRPr="001A2B12" w:rsidRDefault="00FD1D5D" w:rsidP="00FD1D5D">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2F507A25" w14:textId="77777777" w:rsidR="00FD1D5D" w:rsidRPr="001A2B12" w:rsidRDefault="00FD1D5D" w:rsidP="00FD1D5D">
            <w:pPr>
              <w:spacing w:after="160"/>
              <w:ind w:left="0" w:firstLine="0"/>
              <w:rPr>
                <w:szCs w:val="20"/>
              </w:rPr>
            </w:pPr>
          </w:p>
        </w:tc>
      </w:tr>
      <w:tr w:rsidR="006E70D2" w:rsidRPr="001A2B12" w14:paraId="034A35FD" w14:textId="77777777" w:rsidTr="00341854">
        <w:trPr>
          <w:trHeight w:val="300"/>
        </w:trPr>
        <w:tc>
          <w:tcPr>
            <w:tcW w:w="960" w:type="dxa"/>
            <w:tcBorders>
              <w:top w:val="single" w:sz="4" w:space="0" w:color="auto"/>
              <w:left w:val="single" w:sz="4" w:space="0" w:color="auto"/>
              <w:bottom w:val="single" w:sz="4" w:space="0" w:color="auto"/>
              <w:right w:val="single" w:sz="4" w:space="0" w:color="auto"/>
            </w:tcBorders>
            <w:noWrap/>
            <w:vAlign w:val="bottom"/>
          </w:tcPr>
          <w:p w14:paraId="10E0B396" w14:textId="08087DB7" w:rsidR="006E70D2" w:rsidRPr="001A2B12" w:rsidRDefault="006E70D2" w:rsidP="00D006F9">
            <w:pPr>
              <w:spacing w:after="0" w:line="240" w:lineRule="auto"/>
              <w:ind w:left="0" w:firstLine="0"/>
              <w:jc w:val="center"/>
              <w:rPr>
                <w:rFonts w:eastAsia="Times New Roman"/>
                <w:color w:val="000000"/>
                <w:szCs w:val="20"/>
              </w:rPr>
            </w:pPr>
            <w:r w:rsidRPr="001A2B12">
              <w:rPr>
                <w:rFonts w:eastAsia="Times New Roman"/>
                <w:color w:val="000000"/>
                <w:szCs w:val="20"/>
              </w:rPr>
              <w:t>23</w:t>
            </w:r>
          </w:p>
        </w:tc>
        <w:tc>
          <w:tcPr>
            <w:tcW w:w="1980" w:type="dxa"/>
            <w:tcBorders>
              <w:top w:val="single" w:sz="4" w:space="0" w:color="auto"/>
              <w:left w:val="single" w:sz="4" w:space="0" w:color="auto"/>
              <w:bottom w:val="single" w:sz="4" w:space="0" w:color="auto"/>
              <w:right w:val="single" w:sz="4" w:space="0" w:color="auto"/>
            </w:tcBorders>
            <w:noWrap/>
            <w:vAlign w:val="bottom"/>
          </w:tcPr>
          <w:p w14:paraId="17562E27" w14:textId="42D0967F" w:rsidR="006E70D2" w:rsidRPr="001A2B12" w:rsidRDefault="006E70D2" w:rsidP="00D006F9">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60354B88" w14:textId="13F7EFB0" w:rsidR="006E70D2" w:rsidRPr="001A2B12" w:rsidRDefault="006E70D2" w:rsidP="00D006F9">
            <w:pPr>
              <w:spacing w:after="0" w:line="240" w:lineRule="auto"/>
              <w:ind w:left="0" w:firstLine="0"/>
              <w:jc w:val="center"/>
              <w:rPr>
                <w:rFonts w:eastAsia="Times New Roman"/>
                <w:color w:val="000000"/>
                <w:szCs w:val="20"/>
              </w:rPr>
            </w:pPr>
            <w:r w:rsidRPr="001A2B12">
              <w:rPr>
                <w:rFonts w:eastAsia="Times New Roman"/>
                <w:color w:val="000000"/>
                <w:szCs w:val="20"/>
              </w:rPr>
              <w:t>Vižmarje: tir 101</w:t>
            </w:r>
          </w:p>
        </w:tc>
        <w:tc>
          <w:tcPr>
            <w:tcW w:w="1808" w:type="dxa"/>
            <w:tcBorders>
              <w:top w:val="single" w:sz="4" w:space="0" w:color="auto"/>
              <w:left w:val="single" w:sz="4" w:space="0" w:color="auto"/>
              <w:bottom w:val="single" w:sz="4" w:space="0" w:color="auto"/>
              <w:right w:val="single" w:sz="4" w:space="0" w:color="auto"/>
            </w:tcBorders>
            <w:noWrap/>
            <w:vAlign w:val="bottom"/>
          </w:tcPr>
          <w:p w14:paraId="779F978A" w14:textId="223AE36F" w:rsidR="006E70D2" w:rsidRPr="001A2B12" w:rsidRDefault="00B057A1" w:rsidP="00D006F9">
            <w:pPr>
              <w:spacing w:after="0" w:line="240" w:lineRule="auto"/>
              <w:ind w:left="0" w:firstLine="0"/>
              <w:jc w:val="center"/>
              <w:rPr>
                <w:rFonts w:eastAsia="Times New Roman"/>
                <w:color w:val="000000"/>
                <w:szCs w:val="20"/>
              </w:rPr>
            </w:pPr>
            <w:r w:rsidRPr="001A2B12">
              <w:rPr>
                <w:rFonts w:eastAsia="Times New Roman"/>
                <w:color w:val="000000"/>
                <w:szCs w:val="20"/>
              </w:rPr>
              <w:t>180</w:t>
            </w:r>
          </w:p>
        </w:tc>
        <w:tc>
          <w:tcPr>
            <w:tcW w:w="1452" w:type="dxa"/>
            <w:tcBorders>
              <w:top w:val="single" w:sz="4" w:space="0" w:color="auto"/>
              <w:left w:val="single" w:sz="4" w:space="0" w:color="auto"/>
              <w:bottom w:val="single" w:sz="4" w:space="0" w:color="auto"/>
              <w:right w:val="single" w:sz="4" w:space="0" w:color="auto"/>
            </w:tcBorders>
            <w:noWrap/>
            <w:vAlign w:val="bottom"/>
          </w:tcPr>
          <w:p w14:paraId="408581FE" w14:textId="662C4832" w:rsidR="006E70D2" w:rsidRPr="001A2B12" w:rsidRDefault="006E70D2" w:rsidP="00D006F9">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5CD8C6A9" w14:textId="77777777" w:rsidR="006E70D2" w:rsidRPr="001A2B12" w:rsidRDefault="006E70D2" w:rsidP="00D006F9">
            <w:pPr>
              <w:spacing w:after="160"/>
              <w:ind w:left="0" w:firstLine="0"/>
              <w:rPr>
                <w:szCs w:val="20"/>
              </w:rPr>
            </w:pPr>
          </w:p>
        </w:tc>
      </w:tr>
      <w:tr w:rsidR="00341854" w:rsidRPr="001A2B12" w14:paraId="148ACA5E"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3CA3CDE9" w14:textId="61910CDD" w:rsidR="00341854" w:rsidRPr="001A2B12" w:rsidRDefault="00341854" w:rsidP="00D006F9">
            <w:pPr>
              <w:spacing w:after="0" w:line="240" w:lineRule="auto"/>
              <w:ind w:left="0" w:firstLine="0"/>
              <w:jc w:val="center"/>
              <w:rPr>
                <w:rFonts w:eastAsia="Times New Roman"/>
                <w:color w:val="000000"/>
                <w:szCs w:val="20"/>
              </w:rPr>
            </w:pPr>
            <w:r w:rsidRPr="001A2B12">
              <w:rPr>
                <w:rFonts w:eastAsia="Times New Roman"/>
                <w:color w:val="000000"/>
                <w:szCs w:val="20"/>
              </w:rPr>
              <w:t>2</w:t>
            </w:r>
            <w:r w:rsidR="00B057A1" w:rsidRPr="001A2B12">
              <w:rPr>
                <w:rFonts w:eastAsia="Times New Roman"/>
                <w:color w:val="000000"/>
                <w:szCs w:val="20"/>
              </w:rPr>
              <w:t>4</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731F2B93" w14:textId="3B2FD4A6" w:rsidR="00341854" w:rsidRPr="001A2B12" w:rsidRDefault="00341854" w:rsidP="00D006F9">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0DD78EA2" w14:textId="7EA27F70" w:rsidR="00341854" w:rsidRPr="001A2B12" w:rsidRDefault="00341854" w:rsidP="00D006F9">
            <w:pPr>
              <w:spacing w:after="0" w:line="240" w:lineRule="auto"/>
              <w:ind w:left="0" w:firstLine="0"/>
              <w:jc w:val="center"/>
              <w:rPr>
                <w:rFonts w:eastAsia="Times New Roman"/>
                <w:color w:val="000000"/>
                <w:szCs w:val="20"/>
              </w:rPr>
            </w:pPr>
            <w:r w:rsidRPr="001A2B12">
              <w:rPr>
                <w:rFonts w:eastAsia="Times New Roman"/>
                <w:color w:val="000000"/>
                <w:szCs w:val="20"/>
              </w:rPr>
              <w:t>Medvode ob tiru 5</w:t>
            </w:r>
          </w:p>
        </w:tc>
        <w:tc>
          <w:tcPr>
            <w:tcW w:w="1808" w:type="dxa"/>
            <w:tcBorders>
              <w:top w:val="single" w:sz="4" w:space="0" w:color="auto"/>
              <w:left w:val="single" w:sz="4" w:space="0" w:color="auto"/>
              <w:bottom w:val="single" w:sz="4" w:space="0" w:color="auto"/>
              <w:right w:val="single" w:sz="4" w:space="0" w:color="auto"/>
            </w:tcBorders>
            <w:noWrap/>
            <w:vAlign w:val="bottom"/>
          </w:tcPr>
          <w:p w14:paraId="21878371" w14:textId="1ADC25A1" w:rsidR="00341854" w:rsidRPr="001A2B12" w:rsidRDefault="00341854" w:rsidP="00D006F9">
            <w:pPr>
              <w:spacing w:after="0" w:line="240" w:lineRule="auto"/>
              <w:ind w:left="0" w:firstLine="0"/>
              <w:jc w:val="center"/>
              <w:rPr>
                <w:rFonts w:eastAsia="Times New Roman"/>
                <w:color w:val="000000"/>
                <w:szCs w:val="20"/>
              </w:rPr>
            </w:pPr>
            <w:r w:rsidRPr="001A2B12">
              <w:rPr>
                <w:rFonts w:eastAsia="Times New Roman"/>
                <w:color w:val="000000"/>
                <w:szCs w:val="20"/>
              </w:rPr>
              <w:t>40</w:t>
            </w:r>
          </w:p>
        </w:tc>
        <w:tc>
          <w:tcPr>
            <w:tcW w:w="1452" w:type="dxa"/>
            <w:tcBorders>
              <w:top w:val="single" w:sz="4" w:space="0" w:color="auto"/>
              <w:left w:val="single" w:sz="4" w:space="0" w:color="auto"/>
              <w:bottom w:val="single" w:sz="4" w:space="0" w:color="auto"/>
              <w:right w:val="single" w:sz="4" w:space="0" w:color="auto"/>
            </w:tcBorders>
            <w:noWrap/>
            <w:vAlign w:val="bottom"/>
          </w:tcPr>
          <w:p w14:paraId="66CA4E6E" w14:textId="4BDA956F" w:rsidR="00341854" w:rsidRPr="001A2B12" w:rsidRDefault="00341854" w:rsidP="00D006F9">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7A2FBDA1" w14:textId="77777777" w:rsidR="00341854" w:rsidRPr="001A2B12" w:rsidRDefault="00341854" w:rsidP="00D006F9">
            <w:pPr>
              <w:spacing w:after="160"/>
              <w:ind w:left="0" w:firstLine="0"/>
              <w:rPr>
                <w:szCs w:val="20"/>
              </w:rPr>
            </w:pPr>
          </w:p>
        </w:tc>
      </w:tr>
      <w:tr w:rsidR="00341854" w:rsidRPr="001A2B12" w14:paraId="329D6C3C"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2B823BCF" w14:textId="728C9EB5"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2</w:t>
            </w:r>
            <w:r w:rsidR="00B057A1" w:rsidRPr="001A2B12">
              <w:rPr>
                <w:rFonts w:eastAsia="Times New Roman"/>
                <w:color w:val="000000"/>
                <w:szCs w:val="20"/>
              </w:rPr>
              <w:t>5</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3E3D4EDD" w14:textId="7A2358C6"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510745E2" w14:textId="7CA33270"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Kranj ob tiru 103</w:t>
            </w:r>
          </w:p>
        </w:tc>
        <w:tc>
          <w:tcPr>
            <w:tcW w:w="1808" w:type="dxa"/>
            <w:tcBorders>
              <w:top w:val="single" w:sz="4" w:space="0" w:color="auto"/>
              <w:left w:val="single" w:sz="4" w:space="0" w:color="auto"/>
              <w:bottom w:val="single" w:sz="4" w:space="0" w:color="auto"/>
              <w:right w:val="single" w:sz="4" w:space="0" w:color="auto"/>
            </w:tcBorders>
            <w:noWrap/>
            <w:vAlign w:val="bottom"/>
          </w:tcPr>
          <w:p w14:paraId="1F10C186" w14:textId="06045D04"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400</w:t>
            </w:r>
          </w:p>
        </w:tc>
        <w:tc>
          <w:tcPr>
            <w:tcW w:w="1452" w:type="dxa"/>
            <w:tcBorders>
              <w:top w:val="single" w:sz="4" w:space="0" w:color="auto"/>
              <w:left w:val="single" w:sz="4" w:space="0" w:color="auto"/>
              <w:bottom w:val="single" w:sz="4" w:space="0" w:color="auto"/>
              <w:right w:val="single" w:sz="4" w:space="0" w:color="auto"/>
            </w:tcBorders>
            <w:noWrap/>
            <w:vAlign w:val="bottom"/>
          </w:tcPr>
          <w:p w14:paraId="60DD0406" w14:textId="1BA3930D" w:rsidR="00341854" w:rsidRPr="001A2B12" w:rsidRDefault="00341854" w:rsidP="00341854">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19F04BEC" w14:textId="77777777" w:rsidR="00341854" w:rsidRPr="001A2B12" w:rsidRDefault="00341854" w:rsidP="00341854">
            <w:pPr>
              <w:spacing w:after="160"/>
              <w:ind w:left="0" w:firstLine="0"/>
              <w:rPr>
                <w:szCs w:val="20"/>
              </w:rPr>
            </w:pPr>
          </w:p>
        </w:tc>
      </w:tr>
      <w:tr w:rsidR="00341854" w:rsidRPr="001A2B12" w14:paraId="767F0D13"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5C4E08EB" w14:textId="0F81245C"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lastRenderedPageBreak/>
              <w:t>2</w:t>
            </w:r>
            <w:r w:rsidR="00B057A1" w:rsidRPr="001A2B12">
              <w:rPr>
                <w:rFonts w:eastAsia="Times New Roman"/>
                <w:color w:val="000000"/>
                <w:szCs w:val="20"/>
              </w:rPr>
              <w:t>6</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38B91862" w14:textId="6BF58D6C"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2FE9287E" w14:textId="31D1EECF"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Bohinjska Bela</w:t>
            </w:r>
          </w:p>
        </w:tc>
        <w:tc>
          <w:tcPr>
            <w:tcW w:w="1808" w:type="dxa"/>
            <w:tcBorders>
              <w:top w:val="single" w:sz="4" w:space="0" w:color="auto"/>
              <w:left w:val="single" w:sz="4" w:space="0" w:color="auto"/>
              <w:bottom w:val="single" w:sz="4" w:space="0" w:color="auto"/>
              <w:right w:val="single" w:sz="4" w:space="0" w:color="auto"/>
            </w:tcBorders>
            <w:noWrap/>
            <w:vAlign w:val="bottom"/>
          </w:tcPr>
          <w:p w14:paraId="1EC328CA" w14:textId="524BE068" w:rsidR="00341854" w:rsidRPr="001A2B12" w:rsidRDefault="00A45C7A" w:rsidP="00341854">
            <w:pPr>
              <w:spacing w:after="0" w:line="240" w:lineRule="auto"/>
              <w:ind w:left="0" w:firstLine="0"/>
              <w:jc w:val="center"/>
              <w:rPr>
                <w:rFonts w:eastAsia="Times New Roman"/>
                <w:color w:val="000000"/>
                <w:szCs w:val="20"/>
              </w:rPr>
            </w:pPr>
            <w:r w:rsidRPr="001A2B12">
              <w:rPr>
                <w:rFonts w:eastAsia="Times New Roman"/>
                <w:color w:val="000000"/>
                <w:szCs w:val="20"/>
              </w:rPr>
              <w:t>20</w:t>
            </w:r>
          </w:p>
        </w:tc>
        <w:tc>
          <w:tcPr>
            <w:tcW w:w="1452" w:type="dxa"/>
            <w:tcBorders>
              <w:top w:val="single" w:sz="4" w:space="0" w:color="auto"/>
              <w:left w:val="single" w:sz="4" w:space="0" w:color="auto"/>
              <w:bottom w:val="single" w:sz="4" w:space="0" w:color="auto"/>
              <w:right w:val="single" w:sz="4" w:space="0" w:color="auto"/>
            </w:tcBorders>
            <w:noWrap/>
            <w:vAlign w:val="bottom"/>
          </w:tcPr>
          <w:p w14:paraId="40009E02" w14:textId="6D4D1763" w:rsidR="00341854" w:rsidRPr="001A2B12" w:rsidRDefault="00341854" w:rsidP="00341854">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72BA7748" w14:textId="77777777" w:rsidR="00341854" w:rsidRPr="001A2B12" w:rsidRDefault="00341854" w:rsidP="00341854">
            <w:pPr>
              <w:spacing w:after="160"/>
              <w:ind w:left="0" w:firstLine="0"/>
              <w:rPr>
                <w:szCs w:val="20"/>
              </w:rPr>
            </w:pPr>
          </w:p>
        </w:tc>
      </w:tr>
      <w:tr w:rsidR="00341854" w:rsidRPr="001A2B12" w14:paraId="15658680"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03257EED" w14:textId="420FFAA6"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2</w:t>
            </w:r>
            <w:r w:rsidR="00B057A1" w:rsidRPr="001A2B12">
              <w:rPr>
                <w:rFonts w:eastAsia="Times New Roman"/>
                <w:color w:val="000000"/>
                <w:szCs w:val="20"/>
              </w:rPr>
              <w:t>7</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508308A9" w14:textId="61A8679E"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4DF02EF0" w14:textId="084A5583" w:rsidR="00341854" w:rsidRPr="001A2B12" w:rsidRDefault="00A45C7A" w:rsidP="00341854">
            <w:pPr>
              <w:spacing w:after="0" w:line="240" w:lineRule="auto"/>
              <w:ind w:left="0" w:firstLine="0"/>
              <w:jc w:val="center"/>
              <w:rPr>
                <w:rFonts w:eastAsia="Times New Roman"/>
                <w:color w:val="000000"/>
                <w:szCs w:val="20"/>
              </w:rPr>
            </w:pPr>
            <w:r w:rsidRPr="001A2B12">
              <w:rPr>
                <w:rFonts w:eastAsia="Times New Roman"/>
                <w:color w:val="000000"/>
                <w:szCs w:val="20"/>
              </w:rPr>
              <w:t>Soteska km 19+200</w:t>
            </w:r>
          </w:p>
        </w:tc>
        <w:tc>
          <w:tcPr>
            <w:tcW w:w="1808" w:type="dxa"/>
            <w:tcBorders>
              <w:top w:val="single" w:sz="4" w:space="0" w:color="auto"/>
              <w:left w:val="single" w:sz="4" w:space="0" w:color="auto"/>
              <w:bottom w:val="single" w:sz="4" w:space="0" w:color="auto"/>
              <w:right w:val="single" w:sz="4" w:space="0" w:color="auto"/>
            </w:tcBorders>
            <w:noWrap/>
            <w:vAlign w:val="bottom"/>
          </w:tcPr>
          <w:p w14:paraId="12457B1E" w14:textId="20C456C8" w:rsidR="00341854" w:rsidRPr="001A2B12" w:rsidRDefault="00A45C7A" w:rsidP="00341854">
            <w:pPr>
              <w:spacing w:after="0" w:line="240" w:lineRule="auto"/>
              <w:ind w:left="0" w:firstLine="0"/>
              <w:jc w:val="center"/>
              <w:rPr>
                <w:rFonts w:eastAsia="Times New Roman"/>
                <w:color w:val="000000"/>
                <w:szCs w:val="20"/>
              </w:rPr>
            </w:pPr>
            <w:r w:rsidRPr="001A2B12">
              <w:rPr>
                <w:rFonts w:eastAsia="Times New Roman"/>
                <w:color w:val="000000"/>
                <w:szCs w:val="20"/>
              </w:rPr>
              <w:t>100</w:t>
            </w:r>
          </w:p>
        </w:tc>
        <w:tc>
          <w:tcPr>
            <w:tcW w:w="1452" w:type="dxa"/>
            <w:tcBorders>
              <w:top w:val="single" w:sz="4" w:space="0" w:color="auto"/>
              <w:left w:val="single" w:sz="4" w:space="0" w:color="auto"/>
              <w:bottom w:val="single" w:sz="4" w:space="0" w:color="auto"/>
              <w:right w:val="single" w:sz="4" w:space="0" w:color="auto"/>
            </w:tcBorders>
            <w:noWrap/>
            <w:vAlign w:val="bottom"/>
          </w:tcPr>
          <w:p w14:paraId="0E90DDC8" w14:textId="41871D9C" w:rsidR="00341854" w:rsidRPr="001A2B12" w:rsidRDefault="00341854" w:rsidP="00341854">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6698F7C1" w14:textId="77777777" w:rsidR="00341854" w:rsidRPr="001A2B12" w:rsidRDefault="00341854" w:rsidP="00341854">
            <w:pPr>
              <w:spacing w:after="160"/>
              <w:ind w:left="0" w:firstLine="0"/>
              <w:rPr>
                <w:szCs w:val="20"/>
              </w:rPr>
            </w:pPr>
          </w:p>
        </w:tc>
      </w:tr>
      <w:tr w:rsidR="00A45C7A" w:rsidRPr="001A2B12" w14:paraId="3884314E"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72E598BD" w14:textId="427A4DDD"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2</w:t>
            </w:r>
            <w:r w:rsidR="00B057A1" w:rsidRPr="001A2B12">
              <w:rPr>
                <w:rFonts w:eastAsia="Times New Roman"/>
                <w:color w:val="000000"/>
                <w:szCs w:val="20"/>
              </w:rPr>
              <w:t>8</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6D218C5C" w14:textId="0DD563AC"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3B128F72" w14:textId="14E483F5"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Bohinjska Bistrica</w:t>
            </w:r>
          </w:p>
        </w:tc>
        <w:tc>
          <w:tcPr>
            <w:tcW w:w="1808" w:type="dxa"/>
            <w:tcBorders>
              <w:top w:val="single" w:sz="4" w:space="0" w:color="auto"/>
              <w:left w:val="single" w:sz="4" w:space="0" w:color="auto"/>
              <w:bottom w:val="single" w:sz="4" w:space="0" w:color="auto"/>
              <w:right w:val="single" w:sz="4" w:space="0" w:color="auto"/>
            </w:tcBorders>
            <w:noWrap/>
            <w:vAlign w:val="bottom"/>
          </w:tcPr>
          <w:p w14:paraId="5215E327" w14:textId="214F6727"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210</w:t>
            </w:r>
          </w:p>
        </w:tc>
        <w:tc>
          <w:tcPr>
            <w:tcW w:w="1452" w:type="dxa"/>
            <w:tcBorders>
              <w:top w:val="single" w:sz="4" w:space="0" w:color="auto"/>
              <w:left w:val="single" w:sz="4" w:space="0" w:color="auto"/>
              <w:bottom w:val="single" w:sz="4" w:space="0" w:color="auto"/>
              <w:right w:val="single" w:sz="4" w:space="0" w:color="auto"/>
            </w:tcBorders>
            <w:noWrap/>
            <w:vAlign w:val="bottom"/>
          </w:tcPr>
          <w:p w14:paraId="2CB827BC" w14:textId="7787D232" w:rsidR="00A45C7A" w:rsidRPr="001A2B12" w:rsidRDefault="00A45C7A" w:rsidP="00A45C7A">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2FD92599" w14:textId="77777777" w:rsidR="00A45C7A" w:rsidRPr="001A2B12" w:rsidRDefault="00A45C7A" w:rsidP="00A45C7A">
            <w:pPr>
              <w:spacing w:after="160"/>
              <w:ind w:left="0" w:firstLine="0"/>
              <w:rPr>
                <w:szCs w:val="20"/>
              </w:rPr>
            </w:pPr>
          </w:p>
        </w:tc>
      </w:tr>
      <w:tr w:rsidR="00A45C7A" w:rsidRPr="001A2B12" w14:paraId="7160F691"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2644531" w14:textId="3B6901D6"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2</w:t>
            </w:r>
            <w:r w:rsidR="00B057A1" w:rsidRPr="001A2B12">
              <w:rPr>
                <w:rFonts w:eastAsia="Times New Roman"/>
                <w:color w:val="000000"/>
                <w:szCs w:val="20"/>
              </w:rPr>
              <w:t>9</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1BBF4A0F" w14:textId="30C85C2C"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1488F273" w14:textId="2D308BF8"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808" w:type="dxa"/>
            <w:tcBorders>
              <w:top w:val="single" w:sz="4" w:space="0" w:color="auto"/>
              <w:left w:val="single" w:sz="4" w:space="0" w:color="auto"/>
              <w:bottom w:val="single" w:sz="4" w:space="0" w:color="auto"/>
              <w:right w:val="single" w:sz="4" w:space="0" w:color="auto"/>
            </w:tcBorders>
            <w:noWrap/>
            <w:vAlign w:val="bottom"/>
          </w:tcPr>
          <w:p w14:paraId="64C9E6D0" w14:textId="3D21FBD1"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240</w:t>
            </w:r>
          </w:p>
        </w:tc>
        <w:tc>
          <w:tcPr>
            <w:tcW w:w="1452" w:type="dxa"/>
            <w:tcBorders>
              <w:top w:val="single" w:sz="4" w:space="0" w:color="auto"/>
              <w:left w:val="single" w:sz="4" w:space="0" w:color="auto"/>
              <w:bottom w:val="single" w:sz="4" w:space="0" w:color="auto"/>
              <w:right w:val="single" w:sz="4" w:space="0" w:color="auto"/>
            </w:tcBorders>
            <w:noWrap/>
            <w:vAlign w:val="bottom"/>
          </w:tcPr>
          <w:p w14:paraId="30A8ACE1" w14:textId="3097B0EA" w:rsidR="00A45C7A" w:rsidRPr="001A2B12" w:rsidRDefault="00A45C7A" w:rsidP="00A45C7A">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51FCFC1E" w14:textId="77777777" w:rsidR="00A45C7A" w:rsidRPr="001A2B12" w:rsidRDefault="00A45C7A" w:rsidP="00A45C7A">
            <w:pPr>
              <w:spacing w:after="160"/>
              <w:ind w:left="0" w:firstLine="0"/>
              <w:rPr>
                <w:szCs w:val="20"/>
              </w:rPr>
            </w:pPr>
          </w:p>
        </w:tc>
      </w:tr>
      <w:tr w:rsidR="00A45C7A" w:rsidRPr="001A2B12" w14:paraId="798C079B"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2FE0198E" w14:textId="5F1CECAA" w:rsidR="00A45C7A" w:rsidRPr="001A2B12" w:rsidRDefault="00B057A1" w:rsidP="00A45C7A">
            <w:pPr>
              <w:spacing w:after="0" w:line="240" w:lineRule="auto"/>
              <w:ind w:left="0" w:firstLine="0"/>
              <w:jc w:val="center"/>
              <w:rPr>
                <w:rFonts w:eastAsia="Times New Roman"/>
                <w:color w:val="000000"/>
                <w:szCs w:val="20"/>
              </w:rPr>
            </w:pPr>
            <w:r w:rsidRPr="001A2B12">
              <w:rPr>
                <w:rFonts w:eastAsia="Times New Roman"/>
                <w:color w:val="000000"/>
                <w:szCs w:val="20"/>
              </w:rPr>
              <w:t>30</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4341203F" w14:textId="5CB22857"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347EEB8D" w14:textId="019D6D9A"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Zalog</w:t>
            </w:r>
          </w:p>
        </w:tc>
        <w:tc>
          <w:tcPr>
            <w:tcW w:w="1808" w:type="dxa"/>
            <w:tcBorders>
              <w:top w:val="single" w:sz="4" w:space="0" w:color="auto"/>
              <w:left w:val="single" w:sz="4" w:space="0" w:color="auto"/>
              <w:bottom w:val="single" w:sz="4" w:space="0" w:color="auto"/>
              <w:right w:val="single" w:sz="4" w:space="0" w:color="auto"/>
            </w:tcBorders>
            <w:noWrap/>
            <w:vAlign w:val="bottom"/>
          </w:tcPr>
          <w:p w14:paraId="041F51D3" w14:textId="174186DA"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530</w:t>
            </w:r>
          </w:p>
        </w:tc>
        <w:tc>
          <w:tcPr>
            <w:tcW w:w="1452" w:type="dxa"/>
            <w:tcBorders>
              <w:top w:val="single" w:sz="4" w:space="0" w:color="auto"/>
              <w:left w:val="single" w:sz="4" w:space="0" w:color="auto"/>
              <w:bottom w:val="single" w:sz="4" w:space="0" w:color="auto"/>
              <w:right w:val="single" w:sz="4" w:space="0" w:color="auto"/>
            </w:tcBorders>
            <w:noWrap/>
            <w:vAlign w:val="bottom"/>
          </w:tcPr>
          <w:p w14:paraId="4092B7B6" w14:textId="466AD873" w:rsidR="00A45C7A" w:rsidRPr="001A2B12" w:rsidRDefault="00A45C7A" w:rsidP="00A45C7A">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579E9376" w14:textId="77777777" w:rsidR="00A45C7A" w:rsidRPr="001A2B12" w:rsidRDefault="00A45C7A" w:rsidP="00A45C7A">
            <w:pPr>
              <w:spacing w:after="160"/>
              <w:ind w:left="0" w:firstLine="0"/>
              <w:rPr>
                <w:szCs w:val="20"/>
              </w:rPr>
            </w:pPr>
          </w:p>
        </w:tc>
      </w:tr>
      <w:tr w:rsidR="00A45C7A" w:rsidRPr="001A2B12" w14:paraId="29D26FA2"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0C0CBB2D" w14:textId="5C04E519" w:rsidR="00A45C7A" w:rsidRPr="001A2B12" w:rsidRDefault="00B057A1" w:rsidP="00A45C7A">
            <w:pPr>
              <w:spacing w:after="0" w:line="240" w:lineRule="auto"/>
              <w:ind w:left="0" w:firstLine="0"/>
              <w:jc w:val="center"/>
              <w:rPr>
                <w:rFonts w:eastAsia="Times New Roman"/>
                <w:color w:val="000000"/>
                <w:szCs w:val="20"/>
              </w:rPr>
            </w:pPr>
            <w:r w:rsidRPr="001A2B12">
              <w:rPr>
                <w:rFonts w:eastAsia="Times New Roman"/>
                <w:color w:val="000000"/>
                <w:szCs w:val="20"/>
              </w:rPr>
              <w:t>31</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5F75562F" w14:textId="11ADFF0A"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337822B1" w14:textId="3F5BF301"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Litija</w:t>
            </w:r>
          </w:p>
        </w:tc>
        <w:tc>
          <w:tcPr>
            <w:tcW w:w="1808" w:type="dxa"/>
            <w:tcBorders>
              <w:top w:val="single" w:sz="4" w:space="0" w:color="auto"/>
              <w:left w:val="single" w:sz="4" w:space="0" w:color="auto"/>
              <w:bottom w:val="single" w:sz="4" w:space="0" w:color="auto"/>
              <w:right w:val="single" w:sz="4" w:space="0" w:color="auto"/>
            </w:tcBorders>
            <w:noWrap/>
            <w:vAlign w:val="bottom"/>
          </w:tcPr>
          <w:p w14:paraId="22D79D12" w14:textId="0137EC2C"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140</w:t>
            </w:r>
          </w:p>
        </w:tc>
        <w:tc>
          <w:tcPr>
            <w:tcW w:w="1452" w:type="dxa"/>
            <w:tcBorders>
              <w:top w:val="single" w:sz="4" w:space="0" w:color="auto"/>
              <w:left w:val="single" w:sz="4" w:space="0" w:color="auto"/>
              <w:bottom w:val="single" w:sz="4" w:space="0" w:color="auto"/>
              <w:right w:val="single" w:sz="4" w:space="0" w:color="auto"/>
            </w:tcBorders>
            <w:noWrap/>
            <w:vAlign w:val="bottom"/>
          </w:tcPr>
          <w:p w14:paraId="44B17AEE" w14:textId="0BFE8CA5" w:rsidR="00A45C7A" w:rsidRPr="001A2B12" w:rsidRDefault="00A45C7A" w:rsidP="00A45C7A">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67C5C98F" w14:textId="77777777" w:rsidR="00A45C7A" w:rsidRPr="001A2B12" w:rsidRDefault="00A45C7A" w:rsidP="00A45C7A">
            <w:pPr>
              <w:spacing w:after="160"/>
              <w:ind w:left="0" w:firstLine="0"/>
              <w:rPr>
                <w:szCs w:val="20"/>
              </w:rPr>
            </w:pPr>
          </w:p>
        </w:tc>
      </w:tr>
      <w:tr w:rsidR="00A45C7A" w:rsidRPr="001A2B12" w14:paraId="47A8396D"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091156EC" w14:textId="11639A0D" w:rsidR="00A45C7A" w:rsidRPr="001A2B12" w:rsidRDefault="00B057A1" w:rsidP="00A45C7A">
            <w:pPr>
              <w:spacing w:after="0" w:line="240" w:lineRule="auto"/>
              <w:ind w:left="0" w:firstLine="0"/>
              <w:jc w:val="center"/>
              <w:rPr>
                <w:rFonts w:eastAsia="Times New Roman"/>
                <w:color w:val="000000"/>
                <w:szCs w:val="20"/>
              </w:rPr>
            </w:pPr>
            <w:r w:rsidRPr="001A2B12">
              <w:rPr>
                <w:rFonts w:eastAsia="Times New Roman"/>
                <w:color w:val="000000"/>
                <w:szCs w:val="20"/>
              </w:rPr>
              <w:t>32</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794050A1" w14:textId="203AD72B"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336239D5" w14:textId="3BB1C5C6"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Straža</w:t>
            </w:r>
          </w:p>
        </w:tc>
        <w:tc>
          <w:tcPr>
            <w:tcW w:w="1808" w:type="dxa"/>
            <w:tcBorders>
              <w:top w:val="single" w:sz="4" w:space="0" w:color="auto"/>
              <w:left w:val="single" w:sz="4" w:space="0" w:color="auto"/>
              <w:bottom w:val="single" w:sz="4" w:space="0" w:color="auto"/>
              <w:right w:val="single" w:sz="4" w:space="0" w:color="auto"/>
            </w:tcBorders>
            <w:noWrap/>
            <w:vAlign w:val="bottom"/>
          </w:tcPr>
          <w:p w14:paraId="5A517845" w14:textId="5030724B"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189</w:t>
            </w:r>
          </w:p>
        </w:tc>
        <w:tc>
          <w:tcPr>
            <w:tcW w:w="1452" w:type="dxa"/>
            <w:tcBorders>
              <w:top w:val="single" w:sz="4" w:space="0" w:color="auto"/>
              <w:left w:val="single" w:sz="4" w:space="0" w:color="auto"/>
              <w:bottom w:val="single" w:sz="4" w:space="0" w:color="auto"/>
              <w:right w:val="single" w:sz="4" w:space="0" w:color="auto"/>
            </w:tcBorders>
            <w:noWrap/>
            <w:vAlign w:val="bottom"/>
          </w:tcPr>
          <w:p w14:paraId="027FCB62" w14:textId="3F6659C0" w:rsidR="00A45C7A" w:rsidRPr="001A2B12" w:rsidRDefault="00A45C7A" w:rsidP="00A45C7A">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7BAA19AF" w14:textId="77777777" w:rsidR="00A45C7A" w:rsidRPr="001A2B12" w:rsidRDefault="00A45C7A" w:rsidP="00A45C7A">
            <w:pPr>
              <w:spacing w:after="160"/>
              <w:ind w:left="0" w:firstLine="0"/>
              <w:rPr>
                <w:szCs w:val="20"/>
              </w:rPr>
            </w:pPr>
          </w:p>
        </w:tc>
      </w:tr>
      <w:tr w:rsidR="00A45C7A" w:rsidRPr="001A2B12" w14:paraId="4E9E8D00"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1BAFD5E7" w14:textId="4C23D92A" w:rsidR="00A45C7A" w:rsidRPr="001A2B12" w:rsidRDefault="00B057A1" w:rsidP="00A45C7A">
            <w:pPr>
              <w:spacing w:after="0" w:line="240" w:lineRule="auto"/>
              <w:ind w:left="0" w:firstLine="0"/>
              <w:jc w:val="center"/>
              <w:rPr>
                <w:rFonts w:eastAsia="Times New Roman"/>
                <w:color w:val="000000"/>
                <w:szCs w:val="20"/>
              </w:rPr>
            </w:pPr>
            <w:r w:rsidRPr="001A2B12">
              <w:rPr>
                <w:rFonts w:eastAsia="Times New Roman"/>
                <w:color w:val="000000"/>
                <w:szCs w:val="20"/>
              </w:rPr>
              <w:t>33</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43ADC773" w14:textId="403DDF84"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7CC95A05" w14:textId="2E84CD19"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Trebnje</w:t>
            </w:r>
          </w:p>
        </w:tc>
        <w:tc>
          <w:tcPr>
            <w:tcW w:w="1808" w:type="dxa"/>
            <w:tcBorders>
              <w:top w:val="single" w:sz="4" w:space="0" w:color="auto"/>
              <w:left w:val="single" w:sz="4" w:space="0" w:color="auto"/>
              <w:bottom w:val="single" w:sz="4" w:space="0" w:color="auto"/>
              <w:right w:val="single" w:sz="4" w:space="0" w:color="auto"/>
            </w:tcBorders>
            <w:noWrap/>
            <w:vAlign w:val="bottom"/>
          </w:tcPr>
          <w:p w14:paraId="538F6A73" w14:textId="3331A765"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241</w:t>
            </w:r>
          </w:p>
        </w:tc>
        <w:tc>
          <w:tcPr>
            <w:tcW w:w="1452" w:type="dxa"/>
            <w:tcBorders>
              <w:top w:val="single" w:sz="4" w:space="0" w:color="auto"/>
              <w:left w:val="single" w:sz="4" w:space="0" w:color="auto"/>
              <w:bottom w:val="single" w:sz="4" w:space="0" w:color="auto"/>
              <w:right w:val="single" w:sz="4" w:space="0" w:color="auto"/>
            </w:tcBorders>
            <w:noWrap/>
            <w:vAlign w:val="bottom"/>
          </w:tcPr>
          <w:p w14:paraId="3FF3A8B3" w14:textId="548E0359" w:rsidR="00A45C7A" w:rsidRPr="001A2B12" w:rsidRDefault="00A45C7A" w:rsidP="00A45C7A">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019BBC97" w14:textId="77777777" w:rsidR="00A45C7A" w:rsidRPr="001A2B12" w:rsidRDefault="00A45C7A" w:rsidP="00A45C7A">
            <w:pPr>
              <w:spacing w:after="160"/>
              <w:ind w:left="0" w:firstLine="0"/>
              <w:rPr>
                <w:szCs w:val="20"/>
              </w:rPr>
            </w:pPr>
          </w:p>
        </w:tc>
      </w:tr>
      <w:tr w:rsidR="00A45C7A" w:rsidRPr="001A2B12" w14:paraId="273F45E8"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33940FEB" w14:textId="2450C4B6" w:rsidR="00A45C7A" w:rsidRPr="001A2B12" w:rsidRDefault="00B057A1" w:rsidP="00A45C7A">
            <w:pPr>
              <w:spacing w:after="0" w:line="240" w:lineRule="auto"/>
              <w:ind w:left="0" w:firstLine="0"/>
              <w:jc w:val="center"/>
              <w:rPr>
                <w:rFonts w:eastAsia="Times New Roman"/>
                <w:color w:val="000000"/>
                <w:szCs w:val="20"/>
              </w:rPr>
            </w:pPr>
            <w:r w:rsidRPr="001A2B12">
              <w:rPr>
                <w:rFonts w:eastAsia="Times New Roman"/>
                <w:color w:val="000000"/>
                <w:szCs w:val="20"/>
              </w:rPr>
              <w:t>34</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52338449" w14:textId="7A81628D"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1D66BD2A" w14:textId="3B6E6E3E"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Črnomelj</w:t>
            </w:r>
          </w:p>
        </w:tc>
        <w:tc>
          <w:tcPr>
            <w:tcW w:w="1808" w:type="dxa"/>
            <w:tcBorders>
              <w:top w:val="single" w:sz="4" w:space="0" w:color="auto"/>
              <w:left w:val="single" w:sz="4" w:space="0" w:color="auto"/>
              <w:bottom w:val="single" w:sz="4" w:space="0" w:color="auto"/>
              <w:right w:val="single" w:sz="4" w:space="0" w:color="auto"/>
            </w:tcBorders>
            <w:noWrap/>
            <w:vAlign w:val="bottom"/>
          </w:tcPr>
          <w:p w14:paraId="0973A32B" w14:textId="2074885F"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24</w:t>
            </w:r>
          </w:p>
        </w:tc>
        <w:tc>
          <w:tcPr>
            <w:tcW w:w="1452" w:type="dxa"/>
            <w:tcBorders>
              <w:top w:val="single" w:sz="4" w:space="0" w:color="auto"/>
              <w:left w:val="single" w:sz="4" w:space="0" w:color="auto"/>
              <w:bottom w:val="single" w:sz="4" w:space="0" w:color="auto"/>
              <w:right w:val="single" w:sz="4" w:space="0" w:color="auto"/>
            </w:tcBorders>
            <w:noWrap/>
            <w:vAlign w:val="bottom"/>
          </w:tcPr>
          <w:p w14:paraId="344750DC" w14:textId="67235D0C" w:rsidR="00A45C7A" w:rsidRPr="001A2B12" w:rsidRDefault="00A45C7A" w:rsidP="00A45C7A">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2EF5D027" w14:textId="77777777" w:rsidR="00A45C7A" w:rsidRPr="001A2B12" w:rsidRDefault="00A45C7A" w:rsidP="00A45C7A">
            <w:pPr>
              <w:spacing w:after="160"/>
              <w:ind w:left="0" w:firstLine="0"/>
              <w:rPr>
                <w:szCs w:val="20"/>
              </w:rPr>
            </w:pPr>
          </w:p>
        </w:tc>
      </w:tr>
      <w:tr w:rsidR="00B057A1" w:rsidRPr="001A2B12" w14:paraId="1E0E9C6E"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26E4A871" w14:textId="4D6B41FC" w:rsidR="00A45C7A" w:rsidRPr="001A2B12" w:rsidRDefault="00B057A1" w:rsidP="00D006F9">
            <w:pPr>
              <w:spacing w:after="0" w:line="240" w:lineRule="auto"/>
              <w:ind w:left="0" w:firstLine="0"/>
              <w:jc w:val="center"/>
              <w:rPr>
                <w:rFonts w:eastAsia="Times New Roman"/>
                <w:color w:val="000000"/>
                <w:szCs w:val="20"/>
              </w:rPr>
            </w:pPr>
            <w:r w:rsidRPr="001A2B12">
              <w:rPr>
                <w:rFonts w:eastAsia="Times New Roman"/>
                <w:color w:val="000000"/>
                <w:szCs w:val="20"/>
              </w:rPr>
              <w:t>35</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2D1ED16A" w14:textId="77777777" w:rsidR="00A45C7A" w:rsidRPr="001A2B12" w:rsidRDefault="00A45C7A" w:rsidP="00D006F9">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1254AB99" w14:textId="7B9BF49C" w:rsidR="00A45C7A" w:rsidRPr="001A2B12" w:rsidRDefault="00A45C7A" w:rsidP="00D006F9">
            <w:pPr>
              <w:spacing w:after="0" w:line="240" w:lineRule="auto"/>
              <w:ind w:left="0" w:firstLine="0"/>
              <w:jc w:val="center"/>
              <w:rPr>
                <w:rFonts w:eastAsia="Times New Roman"/>
                <w:color w:val="000000"/>
                <w:szCs w:val="20"/>
              </w:rPr>
            </w:pPr>
            <w:r w:rsidRPr="001A2B12">
              <w:rPr>
                <w:rFonts w:eastAsia="Times New Roman"/>
                <w:color w:val="000000"/>
                <w:szCs w:val="20"/>
              </w:rPr>
              <w:t>Novo mesto</w:t>
            </w:r>
          </w:p>
        </w:tc>
        <w:tc>
          <w:tcPr>
            <w:tcW w:w="1808" w:type="dxa"/>
            <w:tcBorders>
              <w:top w:val="single" w:sz="4" w:space="0" w:color="auto"/>
              <w:left w:val="single" w:sz="4" w:space="0" w:color="auto"/>
              <w:bottom w:val="single" w:sz="4" w:space="0" w:color="auto"/>
              <w:right w:val="single" w:sz="4" w:space="0" w:color="auto"/>
            </w:tcBorders>
            <w:noWrap/>
            <w:vAlign w:val="bottom"/>
          </w:tcPr>
          <w:p w14:paraId="5547C920" w14:textId="4DE8ABC3" w:rsidR="00A45C7A" w:rsidRPr="001A2B12" w:rsidRDefault="00A45C7A" w:rsidP="00D006F9">
            <w:pPr>
              <w:spacing w:after="0" w:line="240" w:lineRule="auto"/>
              <w:ind w:left="0" w:firstLine="0"/>
              <w:jc w:val="center"/>
              <w:rPr>
                <w:rFonts w:eastAsia="Times New Roman"/>
                <w:color w:val="000000"/>
                <w:szCs w:val="20"/>
              </w:rPr>
            </w:pPr>
            <w:r w:rsidRPr="001A2B12">
              <w:rPr>
                <w:rFonts w:eastAsia="Times New Roman"/>
                <w:color w:val="000000"/>
                <w:szCs w:val="20"/>
              </w:rPr>
              <w:t>140</w:t>
            </w:r>
          </w:p>
        </w:tc>
        <w:tc>
          <w:tcPr>
            <w:tcW w:w="1452" w:type="dxa"/>
            <w:tcBorders>
              <w:top w:val="single" w:sz="4" w:space="0" w:color="auto"/>
              <w:left w:val="single" w:sz="4" w:space="0" w:color="auto"/>
              <w:bottom w:val="single" w:sz="4" w:space="0" w:color="auto"/>
              <w:right w:val="single" w:sz="4" w:space="0" w:color="auto"/>
            </w:tcBorders>
            <w:noWrap/>
            <w:vAlign w:val="bottom"/>
          </w:tcPr>
          <w:p w14:paraId="3DFBA179" w14:textId="52B58EE4" w:rsidR="00A45C7A" w:rsidRPr="001A2B12" w:rsidRDefault="00A45C7A" w:rsidP="00D006F9">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796E786B" w14:textId="77777777" w:rsidR="00A45C7A" w:rsidRPr="001A2B12" w:rsidRDefault="00A45C7A" w:rsidP="00D006F9">
            <w:pPr>
              <w:spacing w:after="160"/>
              <w:ind w:left="0" w:firstLine="0"/>
              <w:rPr>
                <w:szCs w:val="20"/>
              </w:rPr>
            </w:pPr>
          </w:p>
        </w:tc>
      </w:tr>
      <w:tr w:rsidR="00B057A1" w:rsidRPr="001A2B12" w14:paraId="2A45620A" w14:textId="77777777" w:rsidTr="00B057A1">
        <w:trPr>
          <w:trHeight w:val="300"/>
        </w:trPr>
        <w:tc>
          <w:tcPr>
            <w:tcW w:w="960" w:type="dxa"/>
            <w:tcBorders>
              <w:top w:val="single" w:sz="4" w:space="0" w:color="auto"/>
            </w:tcBorders>
            <w:noWrap/>
            <w:vAlign w:val="bottom"/>
          </w:tcPr>
          <w:p w14:paraId="73B7C707" w14:textId="38BAF055" w:rsidR="00B057A1" w:rsidRPr="001A2B12" w:rsidRDefault="00B057A1" w:rsidP="00D006F9">
            <w:pPr>
              <w:spacing w:after="0" w:line="240" w:lineRule="auto"/>
              <w:ind w:left="0" w:firstLine="0"/>
              <w:jc w:val="center"/>
              <w:rPr>
                <w:rFonts w:eastAsia="Times New Roman"/>
                <w:color w:val="000000"/>
                <w:szCs w:val="20"/>
              </w:rPr>
            </w:pPr>
          </w:p>
        </w:tc>
        <w:tc>
          <w:tcPr>
            <w:tcW w:w="1980" w:type="dxa"/>
            <w:tcBorders>
              <w:top w:val="single" w:sz="4" w:space="0" w:color="auto"/>
              <w:right w:val="single" w:sz="4" w:space="0" w:color="auto"/>
            </w:tcBorders>
            <w:noWrap/>
            <w:vAlign w:val="bottom"/>
          </w:tcPr>
          <w:p w14:paraId="6C5B5CD7" w14:textId="44778876" w:rsidR="00B057A1" w:rsidRPr="001A2B12" w:rsidRDefault="00B057A1" w:rsidP="00D006F9">
            <w:pPr>
              <w:spacing w:after="0" w:line="240" w:lineRule="auto"/>
              <w:ind w:left="0" w:firstLine="0"/>
              <w:jc w:val="center"/>
              <w:rPr>
                <w:rFonts w:eastAsia="Times New Roman"/>
                <w:color w:val="000000"/>
                <w:szCs w:val="20"/>
              </w:rPr>
            </w:pPr>
          </w:p>
        </w:tc>
        <w:tc>
          <w:tcPr>
            <w:tcW w:w="1733" w:type="dxa"/>
            <w:tcBorders>
              <w:top w:val="single" w:sz="4" w:space="0" w:color="auto"/>
              <w:left w:val="single" w:sz="4" w:space="0" w:color="auto"/>
              <w:bottom w:val="single" w:sz="4" w:space="0" w:color="auto"/>
              <w:right w:val="single" w:sz="4" w:space="0" w:color="auto"/>
            </w:tcBorders>
            <w:noWrap/>
            <w:vAlign w:val="bottom"/>
          </w:tcPr>
          <w:p w14:paraId="08058358" w14:textId="0BA14242" w:rsidR="00B057A1" w:rsidRPr="001A2B12" w:rsidRDefault="00B057A1" w:rsidP="00D006F9">
            <w:pPr>
              <w:spacing w:after="0" w:line="240" w:lineRule="auto"/>
              <w:ind w:left="0" w:firstLine="0"/>
              <w:jc w:val="center"/>
              <w:rPr>
                <w:rFonts w:eastAsia="Times New Roman"/>
                <w:b/>
                <w:bCs/>
                <w:color w:val="000000"/>
                <w:szCs w:val="20"/>
              </w:rPr>
            </w:pPr>
            <w:r w:rsidRPr="001A2B12">
              <w:rPr>
                <w:rFonts w:eastAsia="Times New Roman"/>
                <w:b/>
                <w:bCs/>
                <w:color w:val="000000"/>
                <w:szCs w:val="20"/>
              </w:rPr>
              <w:t>Skupaj:</w:t>
            </w:r>
          </w:p>
        </w:tc>
        <w:tc>
          <w:tcPr>
            <w:tcW w:w="1808" w:type="dxa"/>
            <w:tcBorders>
              <w:top w:val="single" w:sz="4" w:space="0" w:color="auto"/>
              <w:left w:val="single" w:sz="4" w:space="0" w:color="auto"/>
              <w:bottom w:val="single" w:sz="4" w:space="0" w:color="auto"/>
              <w:right w:val="single" w:sz="4" w:space="0" w:color="auto"/>
            </w:tcBorders>
            <w:noWrap/>
            <w:vAlign w:val="bottom"/>
          </w:tcPr>
          <w:p w14:paraId="568C7559" w14:textId="53200EAA" w:rsidR="00B057A1" w:rsidRPr="001A2B12" w:rsidRDefault="00176C8C" w:rsidP="00D006F9">
            <w:pPr>
              <w:spacing w:after="0" w:line="240" w:lineRule="auto"/>
              <w:ind w:left="0" w:firstLine="0"/>
              <w:jc w:val="center"/>
              <w:rPr>
                <w:rFonts w:eastAsia="Times New Roman"/>
                <w:b/>
                <w:bCs/>
                <w:color w:val="000000"/>
                <w:szCs w:val="20"/>
              </w:rPr>
            </w:pPr>
            <w:r w:rsidRPr="001A2B12">
              <w:rPr>
                <w:rFonts w:eastAsia="Times New Roman"/>
                <w:b/>
                <w:bCs/>
                <w:color w:val="000000"/>
                <w:szCs w:val="20"/>
              </w:rPr>
              <w:t>10926</w:t>
            </w:r>
          </w:p>
        </w:tc>
        <w:tc>
          <w:tcPr>
            <w:tcW w:w="1452" w:type="dxa"/>
            <w:tcBorders>
              <w:top w:val="single" w:sz="4" w:space="0" w:color="auto"/>
              <w:left w:val="single" w:sz="4" w:space="0" w:color="auto"/>
            </w:tcBorders>
            <w:noWrap/>
            <w:vAlign w:val="bottom"/>
          </w:tcPr>
          <w:p w14:paraId="657EC1E1" w14:textId="464702BA" w:rsidR="00B057A1" w:rsidRPr="001A2B12" w:rsidRDefault="00B057A1" w:rsidP="00D006F9">
            <w:pPr>
              <w:spacing w:after="0" w:line="240" w:lineRule="auto"/>
              <w:ind w:left="0" w:firstLine="0"/>
              <w:rPr>
                <w:rFonts w:eastAsia="Times New Roman"/>
                <w:color w:val="000000"/>
                <w:szCs w:val="20"/>
              </w:rPr>
            </w:pPr>
          </w:p>
        </w:tc>
        <w:tc>
          <w:tcPr>
            <w:tcW w:w="1560" w:type="dxa"/>
            <w:tcBorders>
              <w:top w:val="single" w:sz="4" w:space="0" w:color="auto"/>
            </w:tcBorders>
            <w:vAlign w:val="bottom"/>
          </w:tcPr>
          <w:p w14:paraId="4AE0B9D1" w14:textId="77777777" w:rsidR="00B057A1" w:rsidRPr="001A2B12" w:rsidRDefault="00B057A1" w:rsidP="00D006F9">
            <w:pPr>
              <w:spacing w:after="160"/>
              <w:ind w:left="0" w:firstLine="0"/>
              <w:rPr>
                <w:szCs w:val="20"/>
              </w:rPr>
            </w:pPr>
          </w:p>
        </w:tc>
      </w:tr>
    </w:tbl>
    <w:p w14:paraId="016F5BEE" w14:textId="77777777" w:rsidR="00C35037" w:rsidRPr="001A2B12" w:rsidRDefault="00C35037" w:rsidP="00C35037">
      <w:pPr>
        <w:tabs>
          <w:tab w:val="num" w:pos="5039"/>
        </w:tabs>
        <w:jc w:val="both"/>
        <w:rPr>
          <w:b/>
          <w:szCs w:val="20"/>
        </w:rPr>
      </w:pPr>
    </w:p>
    <w:p w14:paraId="28265DE1" w14:textId="77777777" w:rsidR="00C35037" w:rsidRPr="001A2B12" w:rsidRDefault="00C35037" w:rsidP="00C35037">
      <w:pPr>
        <w:tabs>
          <w:tab w:val="num" w:pos="5039"/>
        </w:tabs>
        <w:jc w:val="both"/>
        <w:rPr>
          <w:b/>
          <w:szCs w:val="20"/>
        </w:rPr>
      </w:pPr>
    </w:p>
    <w:p w14:paraId="13775691" w14:textId="77777777" w:rsidR="007350CD" w:rsidRDefault="00C35037" w:rsidP="00C35037">
      <w:pPr>
        <w:pStyle w:val="Telobesedila"/>
        <w:spacing w:after="0"/>
        <w:ind w:left="360" w:firstLine="0"/>
        <w:jc w:val="both"/>
        <w:rPr>
          <w:b/>
          <w:szCs w:val="20"/>
        </w:rPr>
      </w:pPr>
      <w:r w:rsidRPr="007350CD">
        <w:rPr>
          <w:b/>
          <w:szCs w:val="20"/>
        </w:rPr>
        <w:t>Opomba*</w:t>
      </w:r>
    </w:p>
    <w:p w14:paraId="62EC3EDA" w14:textId="52FA5CC5" w:rsidR="00C35037" w:rsidRDefault="00C35037" w:rsidP="00C35037">
      <w:pPr>
        <w:pStyle w:val="Telobesedila"/>
        <w:spacing w:after="0"/>
        <w:ind w:left="360" w:firstLine="0"/>
        <w:jc w:val="both"/>
        <w:rPr>
          <w:b/>
          <w:iCs/>
          <w:szCs w:val="20"/>
          <w:u w:val="single"/>
        </w:rPr>
      </w:pPr>
      <w:r w:rsidRPr="007350CD">
        <w:rPr>
          <w:b/>
          <w:iCs/>
          <w:szCs w:val="20"/>
          <w:u w:val="single"/>
        </w:rPr>
        <w:t>Ponudnik vnese v tabelo tehtnice tehtanj odpadnih</w:t>
      </w:r>
      <w:r w:rsidR="00267720" w:rsidRPr="007350CD">
        <w:rPr>
          <w:b/>
          <w:iCs/>
          <w:szCs w:val="20"/>
          <w:u w:val="single"/>
        </w:rPr>
        <w:t xml:space="preserve"> lesenih</w:t>
      </w:r>
      <w:r w:rsidR="00863C71" w:rsidRPr="007350CD">
        <w:rPr>
          <w:b/>
          <w:iCs/>
          <w:szCs w:val="20"/>
          <w:u w:val="single"/>
        </w:rPr>
        <w:t xml:space="preserve"> železniških pragov</w:t>
      </w:r>
      <w:r w:rsidRPr="007350CD">
        <w:rPr>
          <w:b/>
          <w:szCs w:val="20"/>
          <w:u w:val="single"/>
        </w:rPr>
        <w:t xml:space="preserve"> </w:t>
      </w:r>
      <w:r w:rsidR="00267720" w:rsidRPr="007350CD">
        <w:rPr>
          <w:b/>
          <w:szCs w:val="20"/>
          <w:u w:val="single"/>
        </w:rPr>
        <w:t>pred po</w:t>
      </w:r>
      <w:r w:rsidR="007350CD">
        <w:rPr>
          <w:b/>
          <w:szCs w:val="20"/>
          <w:u w:val="single"/>
        </w:rPr>
        <w:t>dp</w:t>
      </w:r>
      <w:r w:rsidR="00267720" w:rsidRPr="007350CD">
        <w:rPr>
          <w:b/>
          <w:szCs w:val="20"/>
          <w:u w:val="single"/>
        </w:rPr>
        <w:t>isom pogodbe</w:t>
      </w:r>
      <w:r w:rsidRPr="007350CD">
        <w:rPr>
          <w:b/>
          <w:iCs/>
          <w:szCs w:val="20"/>
          <w:u w:val="single"/>
        </w:rPr>
        <w:t>.</w:t>
      </w:r>
    </w:p>
    <w:p w14:paraId="631096B3" w14:textId="77777777" w:rsidR="007350CD" w:rsidRDefault="007350CD" w:rsidP="00C35037">
      <w:pPr>
        <w:pStyle w:val="Telobesedila"/>
        <w:spacing w:after="0"/>
        <w:ind w:left="360" w:firstLine="0"/>
        <w:jc w:val="both"/>
        <w:rPr>
          <w:b/>
          <w:iCs/>
          <w:szCs w:val="20"/>
          <w:u w:val="single"/>
        </w:rPr>
      </w:pPr>
    </w:p>
    <w:p w14:paraId="4CD21919" w14:textId="72B28560" w:rsidR="007350CD" w:rsidRPr="007350CD" w:rsidRDefault="007350CD" w:rsidP="00C35037">
      <w:pPr>
        <w:pStyle w:val="Telobesedila"/>
        <w:spacing w:after="0"/>
        <w:ind w:left="360" w:firstLine="0"/>
        <w:jc w:val="both"/>
        <w:rPr>
          <w:b/>
          <w:iCs/>
          <w:szCs w:val="20"/>
          <w:u w:val="single"/>
        </w:rPr>
      </w:pPr>
      <w:r>
        <w:rPr>
          <w:b/>
          <w:iCs/>
          <w:szCs w:val="20"/>
          <w:u w:val="single"/>
        </w:rPr>
        <w:t xml:space="preserve">Kontaktne osebe predstavnikov naročnika </w:t>
      </w:r>
      <w:r w:rsidR="00A96090">
        <w:rPr>
          <w:b/>
          <w:iCs/>
          <w:szCs w:val="20"/>
          <w:u w:val="single"/>
        </w:rPr>
        <w:t>za predajo odpad</w:t>
      </w:r>
      <w:r w:rsidR="00F36C0D">
        <w:rPr>
          <w:b/>
          <w:iCs/>
          <w:szCs w:val="20"/>
          <w:u w:val="single"/>
        </w:rPr>
        <w:t>nih lesenih železniških pragov</w:t>
      </w:r>
      <w:r w:rsidR="00A96090">
        <w:rPr>
          <w:b/>
          <w:iCs/>
          <w:szCs w:val="20"/>
          <w:u w:val="single"/>
        </w:rPr>
        <w:t xml:space="preserve"> in prisotnost pri tehtanju </w:t>
      </w:r>
      <w:r>
        <w:rPr>
          <w:b/>
          <w:iCs/>
          <w:szCs w:val="20"/>
          <w:u w:val="single"/>
        </w:rPr>
        <w:t>bodo vnesene v pogodbo pred podpisom pogodbe.</w:t>
      </w:r>
    </w:p>
    <w:p w14:paraId="1C342CCB" w14:textId="77777777" w:rsidR="00C35037" w:rsidRPr="001A2B12" w:rsidRDefault="00C35037" w:rsidP="00420B92">
      <w:pPr>
        <w:tabs>
          <w:tab w:val="num" w:pos="5039"/>
        </w:tabs>
        <w:spacing w:line="240" w:lineRule="auto"/>
        <w:jc w:val="both"/>
        <w:rPr>
          <w:b/>
          <w:szCs w:val="20"/>
        </w:rPr>
      </w:pPr>
    </w:p>
    <w:p w14:paraId="18A71FA5" w14:textId="772A6FE7" w:rsidR="00C35037" w:rsidRPr="001A2B12" w:rsidRDefault="00C35037" w:rsidP="00420B92">
      <w:pPr>
        <w:pStyle w:val="Pripombabesedilo"/>
        <w:numPr>
          <w:ilvl w:val="0"/>
          <w:numId w:val="53"/>
        </w:numPr>
        <w:rPr>
          <w:rFonts w:ascii="Arial" w:hAnsi="Arial" w:cs="Arial"/>
          <w:sz w:val="20"/>
        </w:rPr>
      </w:pPr>
      <w:r w:rsidRPr="001A2B12">
        <w:rPr>
          <w:rFonts w:ascii="Arial" w:hAnsi="Arial" w:cs="Arial"/>
          <w:sz w:val="20"/>
        </w:rPr>
        <w:t xml:space="preserve">Prevzemi in odvozi odpadno </w:t>
      </w:r>
      <w:r w:rsidR="00A15090" w:rsidRPr="001A2B12">
        <w:rPr>
          <w:rFonts w:ascii="Arial" w:hAnsi="Arial" w:cs="Arial"/>
          <w:sz w:val="20"/>
        </w:rPr>
        <w:t xml:space="preserve">lesenih </w:t>
      </w:r>
      <w:r w:rsidR="00863C71" w:rsidRPr="001A2B12">
        <w:rPr>
          <w:rFonts w:ascii="Arial" w:hAnsi="Arial" w:cs="Arial"/>
          <w:sz w:val="20"/>
        </w:rPr>
        <w:t>železniških pragov</w:t>
      </w:r>
      <w:r w:rsidRPr="001A2B12">
        <w:rPr>
          <w:rFonts w:ascii="Arial" w:hAnsi="Arial" w:cs="Arial"/>
          <w:sz w:val="20"/>
        </w:rPr>
        <w:t xml:space="preserve"> bodo dogovorjeni po predhodnem dogovoru s predstavnikom naročnika </w:t>
      </w:r>
    </w:p>
    <w:p w14:paraId="3B36B28A" w14:textId="48FD2F69" w:rsidR="00420B92" w:rsidRPr="008630DB" w:rsidRDefault="00C35037" w:rsidP="00420B92">
      <w:pPr>
        <w:pStyle w:val="Odstavekseznama"/>
        <w:numPr>
          <w:ilvl w:val="0"/>
          <w:numId w:val="29"/>
        </w:numPr>
        <w:spacing w:line="240" w:lineRule="auto"/>
        <w:jc w:val="both"/>
        <w:rPr>
          <w:szCs w:val="20"/>
        </w:rPr>
      </w:pPr>
      <w:r w:rsidRPr="008630DB">
        <w:rPr>
          <w:rFonts w:ascii="Arial" w:hAnsi="Arial" w:cs="Arial"/>
          <w:sz w:val="20"/>
          <w:szCs w:val="20"/>
        </w:rPr>
        <w:t xml:space="preserve">Podpisani tehtalni list s strani predstavnika naročnika in predstavnika izvajalca, </w:t>
      </w:r>
      <w:r w:rsidRPr="008630DB">
        <w:rPr>
          <w:rFonts w:ascii="Arial" w:hAnsi="Arial" w:cs="Arial"/>
          <w:color w:val="000000" w:themeColor="text1"/>
          <w:sz w:val="20"/>
          <w:szCs w:val="20"/>
        </w:rPr>
        <w:t xml:space="preserve">evidenčni listi o ravnanju z odpadki, ki jih je oddal v RS </w:t>
      </w:r>
      <w:r w:rsidR="00F77030" w:rsidRPr="008630DB">
        <w:rPr>
          <w:rFonts w:ascii="Arial" w:hAnsi="Arial" w:cs="Arial"/>
          <w:color w:val="000000" w:themeColor="text1"/>
          <w:sz w:val="20"/>
          <w:szCs w:val="20"/>
        </w:rPr>
        <w:t xml:space="preserve">v </w:t>
      </w:r>
      <w:r w:rsidR="00420B92" w:rsidRPr="008630DB">
        <w:rPr>
          <w:rFonts w:ascii="Arial" w:hAnsi="Arial" w:cs="Arial"/>
          <w:color w:val="000000" w:themeColor="text1"/>
          <w:sz w:val="20"/>
          <w:szCs w:val="20"/>
        </w:rPr>
        <w:t xml:space="preserve">končno </w:t>
      </w:r>
      <w:r w:rsidR="00F77030" w:rsidRPr="008630DB">
        <w:rPr>
          <w:rFonts w:ascii="Arial" w:hAnsi="Arial" w:cs="Arial"/>
          <w:color w:val="000000" w:themeColor="text1"/>
          <w:sz w:val="20"/>
          <w:szCs w:val="20"/>
        </w:rPr>
        <w:t xml:space="preserve">obdelavo (sežig ali </w:t>
      </w:r>
      <w:proofErr w:type="spellStart"/>
      <w:r w:rsidR="00F77030" w:rsidRPr="008630DB">
        <w:rPr>
          <w:rFonts w:ascii="Arial" w:hAnsi="Arial" w:cs="Arial"/>
          <w:color w:val="000000" w:themeColor="text1"/>
          <w:sz w:val="20"/>
          <w:szCs w:val="20"/>
        </w:rPr>
        <w:t>sosežig</w:t>
      </w:r>
      <w:proofErr w:type="spellEnd"/>
      <w:r w:rsidR="00F77030" w:rsidRPr="008630DB">
        <w:rPr>
          <w:rFonts w:ascii="Arial" w:hAnsi="Arial" w:cs="Arial"/>
          <w:color w:val="000000" w:themeColor="text1"/>
          <w:sz w:val="20"/>
          <w:szCs w:val="20"/>
        </w:rPr>
        <w:t xml:space="preserve">) </w:t>
      </w:r>
      <w:r w:rsidRPr="008630DB">
        <w:rPr>
          <w:rFonts w:ascii="Arial" w:hAnsi="Arial" w:cs="Arial"/>
          <w:color w:val="000000" w:themeColor="text1"/>
          <w:sz w:val="20"/>
          <w:szCs w:val="20"/>
        </w:rPr>
        <w:t>ali listine iz Uredbe (ES) št. 1013/2006 o pošiljanju odpadkov</w:t>
      </w:r>
      <w:r w:rsidRPr="008630DB">
        <w:rPr>
          <w:rFonts w:ascii="Arial" w:hAnsi="Arial" w:cs="Arial"/>
          <w:sz w:val="20"/>
          <w:szCs w:val="20"/>
        </w:rPr>
        <w:t xml:space="preserve"> </w:t>
      </w:r>
      <w:r w:rsidR="00A15090" w:rsidRPr="008630DB">
        <w:rPr>
          <w:rFonts w:ascii="Arial" w:hAnsi="Arial" w:cs="Arial"/>
          <w:sz w:val="20"/>
          <w:szCs w:val="20"/>
        </w:rPr>
        <w:t xml:space="preserve">v </w:t>
      </w:r>
      <w:r w:rsidR="00420B92" w:rsidRPr="008630DB">
        <w:rPr>
          <w:rFonts w:ascii="Arial" w:hAnsi="Arial" w:cs="Arial"/>
          <w:sz w:val="20"/>
          <w:szCs w:val="20"/>
        </w:rPr>
        <w:t xml:space="preserve">končno </w:t>
      </w:r>
      <w:r w:rsidR="00A15090" w:rsidRPr="008630DB">
        <w:rPr>
          <w:rFonts w:ascii="Arial" w:hAnsi="Arial" w:cs="Arial"/>
          <w:sz w:val="20"/>
          <w:szCs w:val="20"/>
        </w:rPr>
        <w:t xml:space="preserve">obdelavo (sežig ali </w:t>
      </w:r>
      <w:proofErr w:type="spellStart"/>
      <w:r w:rsidR="00A15090" w:rsidRPr="008630DB">
        <w:rPr>
          <w:rFonts w:ascii="Arial" w:hAnsi="Arial" w:cs="Arial"/>
          <w:sz w:val="20"/>
          <w:szCs w:val="20"/>
        </w:rPr>
        <w:t>sosežig</w:t>
      </w:r>
      <w:proofErr w:type="spellEnd"/>
      <w:r w:rsidR="00A15090" w:rsidRPr="008630DB">
        <w:rPr>
          <w:rFonts w:ascii="Arial" w:hAnsi="Arial" w:cs="Arial"/>
          <w:sz w:val="20"/>
          <w:szCs w:val="20"/>
        </w:rPr>
        <w:t xml:space="preserve">) </w:t>
      </w:r>
      <w:r w:rsidRPr="008630DB">
        <w:rPr>
          <w:rFonts w:ascii="Arial" w:hAnsi="Arial" w:cs="Arial"/>
          <w:sz w:val="20"/>
          <w:szCs w:val="20"/>
        </w:rPr>
        <w:t xml:space="preserve">osnova za izstavitev računov za prevzete odpadne </w:t>
      </w:r>
      <w:r w:rsidR="00863C71" w:rsidRPr="008630DB">
        <w:rPr>
          <w:rFonts w:ascii="Arial" w:hAnsi="Arial" w:cs="Arial"/>
          <w:sz w:val="20"/>
          <w:szCs w:val="20"/>
        </w:rPr>
        <w:t xml:space="preserve"> železniške pragove</w:t>
      </w:r>
      <w:r w:rsidRPr="008630DB">
        <w:rPr>
          <w:rFonts w:ascii="Arial" w:hAnsi="Arial" w:cs="Arial"/>
          <w:sz w:val="20"/>
          <w:szCs w:val="20"/>
        </w:rPr>
        <w:t>.</w:t>
      </w:r>
    </w:p>
    <w:p w14:paraId="436C46C0" w14:textId="77777777" w:rsidR="008630DB" w:rsidRPr="008630DB" w:rsidRDefault="008630DB" w:rsidP="008630DB">
      <w:pPr>
        <w:spacing w:line="240" w:lineRule="auto"/>
        <w:jc w:val="both"/>
        <w:rPr>
          <w:szCs w:val="20"/>
        </w:rPr>
      </w:pPr>
    </w:p>
    <w:p w14:paraId="6642F8F3" w14:textId="3EBCE48B" w:rsidR="00691031" w:rsidRPr="00691031" w:rsidRDefault="00691031" w:rsidP="00420B92">
      <w:pPr>
        <w:pStyle w:val="Odstavekseznama"/>
        <w:numPr>
          <w:ilvl w:val="0"/>
          <w:numId w:val="29"/>
        </w:numPr>
        <w:spacing w:after="120" w:line="240" w:lineRule="auto"/>
        <w:jc w:val="both"/>
        <w:rPr>
          <w:rFonts w:ascii="Arial" w:hAnsi="Arial" w:cs="Arial"/>
          <w:sz w:val="20"/>
          <w:szCs w:val="20"/>
        </w:rPr>
      </w:pPr>
      <w:r w:rsidRPr="00691031">
        <w:rPr>
          <w:rFonts w:ascii="Arial" w:hAnsi="Arial" w:cs="Arial"/>
          <w:color w:val="000000" w:themeColor="text1"/>
          <w:sz w:val="20"/>
          <w:szCs w:val="20"/>
        </w:rPr>
        <w:t xml:space="preserve">zagotoviti tehtanje </w:t>
      </w:r>
      <w:r w:rsidRPr="00691031">
        <w:rPr>
          <w:rFonts w:ascii="Arial" w:hAnsi="Arial" w:cs="Arial"/>
          <w:sz w:val="20"/>
          <w:szCs w:val="20"/>
        </w:rPr>
        <w:t>odpadnih lesenih železniških pragov</w:t>
      </w:r>
      <w:r w:rsidRPr="00691031">
        <w:rPr>
          <w:rFonts w:ascii="Arial" w:hAnsi="Arial" w:cs="Arial"/>
          <w:color w:val="000000" w:themeColor="text1"/>
          <w:sz w:val="20"/>
          <w:szCs w:val="20"/>
        </w:rPr>
        <w:t xml:space="preserve"> na najbližji tehtnici izvajalca oziroma tretje osebe, katera ne sme biti oddaljena od lokacije deponije nahajanja </w:t>
      </w:r>
      <w:r w:rsidRPr="00691031">
        <w:rPr>
          <w:rFonts w:ascii="Arial" w:hAnsi="Arial" w:cs="Arial"/>
          <w:sz w:val="20"/>
          <w:szCs w:val="20"/>
        </w:rPr>
        <w:t>odpadnih lesenih železniških pragov</w:t>
      </w:r>
      <w:r w:rsidRPr="00691031">
        <w:rPr>
          <w:rFonts w:ascii="Arial" w:hAnsi="Arial" w:cs="Arial"/>
          <w:color w:val="000000" w:themeColor="text1"/>
          <w:sz w:val="20"/>
          <w:szCs w:val="20"/>
        </w:rPr>
        <w:t xml:space="preserve"> več kot 40 km od posamezne lokacije - deponije. Tehtanje </w:t>
      </w:r>
      <w:r w:rsidRPr="00691031">
        <w:rPr>
          <w:rFonts w:ascii="Arial" w:hAnsi="Arial" w:cs="Arial"/>
          <w:sz w:val="20"/>
          <w:szCs w:val="20"/>
        </w:rPr>
        <w:t>odpadnih lesenih železniških pragov</w:t>
      </w:r>
      <w:r w:rsidRPr="00691031">
        <w:rPr>
          <w:rFonts w:ascii="Arial" w:hAnsi="Arial" w:cs="Arial"/>
          <w:color w:val="000000" w:themeColor="text1"/>
          <w:sz w:val="20"/>
          <w:szCs w:val="20"/>
        </w:rPr>
        <w:t xml:space="preserve"> se bo izvajalo ob prisotnosti pooblaščenih oseb obeh pogodbenih strank, ki bosta s svojim podpisom na tehtalnem listu potrdila tako ugotovljeno težo. </w:t>
      </w:r>
    </w:p>
    <w:p w14:paraId="60065586" w14:textId="77777777" w:rsidR="00C35037" w:rsidRPr="001A2B12" w:rsidRDefault="00C35037" w:rsidP="00A255FF">
      <w:pPr>
        <w:pStyle w:val="Preformatted"/>
        <w:jc w:val="both"/>
        <w:rPr>
          <w:rFonts w:ascii="Arial" w:hAnsi="Arial" w:cs="Arial"/>
        </w:rPr>
      </w:pPr>
    </w:p>
    <w:p w14:paraId="72E30637" w14:textId="16A8866E" w:rsidR="00A255FF" w:rsidRPr="001A2B12" w:rsidRDefault="00863C71" w:rsidP="00A255FF">
      <w:pPr>
        <w:jc w:val="both"/>
        <w:rPr>
          <w:b/>
          <w:szCs w:val="20"/>
        </w:rPr>
      </w:pPr>
      <w:r w:rsidRPr="001A2B12">
        <w:rPr>
          <w:b/>
          <w:szCs w:val="20"/>
        </w:rPr>
        <w:t>V.</w:t>
      </w:r>
      <w:r w:rsidR="00A255FF" w:rsidRPr="001A2B12">
        <w:rPr>
          <w:b/>
          <w:szCs w:val="20"/>
        </w:rPr>
        <w:t xml:space="preserve"> NAČIN PLAČILA</w:t>
      </w:r>
    </w:p>
    <w:p w14:paraId="0A725AF4" w14:textId="77777777" w:rsidR="00A255FF" w:rsidRPr="001A2B12" w:rsidRDefault="00A255FF" w:rsidP="00A255FF">
      <w:pPr>
        <w:jc w:val="both"/>
        <w:rPr>
          <w:b/>
          <w:szCs w:val="20"/>
        </w:rPr>
      </w:pPr>
    </w:p>
    <w:p w14:paraId="3D820DD5" w14:textId="743C05B6" w:rsidR="00610022" w:rsidRPr="001A2B12" w:rsidRDefault="00610022" w:rsidP="00610022">
      <w:pPr>
        <w:autoSpaceDE w:val="0"/>
        <w:autoSpaceDN w:val="0"/>
        <w:adjustRightInd w:val="0"/>
        <w:spacing w:after="0" w:line="240" w:lineRule="auto"/>
        <w:jc w:val="center"/>
        <w:rPr>
          <w:color w:val="000000"/>
          <w:szCs w:val="20"/>
        </w:rPr>
      </w:pPr>
      <w:r w:rsidRPr="001A2B12">
        <w:rPr>
          <w:b/>
          <w:bCs/>
          <w:color w:val="000000"/>
          <w:szCs w:val="20"/>
        </w:rPr>
        <w:t>5. člen</w:t>
      </w:r>
    </w:p>
    <w:p w14:paraId="7093F557" w14:textId="0686901A" w:rsidR="00863C71" w:rsidRPr="001A2B12" w:rsidRDefault="00863C71" w:rsidP="00863C71">
      <w:pPr>
        <w:jc w:val="both"/>
        <w:rPr>
          <w:rFonts w:eastAsia="Times New Roman"/>
          <w:szCs w:val="20"/>
        </w:rPr>
      </w:pPr>
      <w:r w:rsidRPr="001A2B12">
        <w:rPr>
          <w:rStyle w:val="cf01"/>
          <w:rFonts w:ascii="Arial" w:hAnsi="Arial" w:cs="Arial"/>
          <w:sz w:val="20"/>
          <w:szCs w:val="20"/>
        </w:rPr>
        <w:t xml:space="preserve">Izvajalec bo po opravljeni mesečni storitvi, najkasneje v roku 8 dni v tekočem mesecu za nazaj izstavil račun s specifikacijo (dokazilo – </w:t>
      </w:r>
      <w:r w:rsidR="00FA1C01" w:rsidRPr="001A2B12">
        <w:rPr>
          <w:iCs/>
          <w:szCs w:val="20"/>
        </w:rPr>
        <w:t xml:space="preserve">obojestransko podpisan tehtalni list, </w:t>
      </w:r>
      <w:r w:rsidR="00FA1C01" w:rsidRPr="001A2B12">
        <w:rPr>
          <w:rFonts w:eastAsia="Calibri"/>
          <w:szCs w:val="20"/>
          <w:lang w:eastAsia="en-US"/>
        </w:rPr>
        <w:t xml:space="preserve">potrjeni evidenčni listi </w:t>
      </w:r>
      <w:r w:rsidR="00420B92">
        <w:rPr>
          <w:rFonts w:eastAsia="Calibri"/>
          <w:szCs w:val="20"/>
          <w:lang w:eastAsia="en-US"/>
        </w:rPr>
        <w:t xml:space="preserve">o končni obdelavi (sežig ali </w:t>
      </w:r>
      <w:proofErr w:type="spellStart"/>
      <w:r w:rsidR="00420B92">
        <w:rPr>
          <w:rFonts w:eastAsia="Calibri"/>
          <w:szCs w:val="20"/>
          <w:lang w:eastAsia="en-US"/>
        </w:rPr>
        <w:t>sosežig</w:t>
      </w:r>
      <w:proofErr w:type="spellEnd"/>
      <w:r w:rsidR="00420B92">
        <w:rPr>
          <w:rFonts w:eastAsia="Calibri"/>
          <w:szCs w:val="20"/>
          <w:lang w:eastAsia="en-US"/>
        </w:rPr>
        <w:t xml:space="preserve">) </w:t>
      </w:r>
      <w:r w:rsidR="00FA1C01" w:rsidRPr="001A2B12">
        <w:rPr>
          <w:rFonts w:eastAsia="Calibri"/>
          <w:szCs w:val="20"/>
          <w:lang w:eastAsia="en-US"/>
        </w:rPr>
        <w:t xml:space="preserve">v RS ali </w:t>
      </w:r>
      <w:r w:rsidR="00FA1C01" w:rsidRPr="001A2B12">
        <w:rPr>
          <w:szCs w:val="20"/>
        </w:rPr>
        <w:t xml:space="preserve">listine iz Uredbe </w:t>
      </w:r>
      <w:r w:rsidR="00FA1C01" w:rsidRPr="001A2B12">
        <w:rPr>
          <w:szCs w:val="20"/>
          <w:shd w:val="clear" w:color="auto" w:fill="FFFFFF"/>
        </w:rPr>
        <w:t>(ES) št. 1013/2006</w:t>
      </w:r>
      <w:r w:rsidR="00FA1C01" w:rsidRPr="001A2B12">
        <w:rPr>
          <w:szCs w:val="20"/>
        </w:rPr>
        <w:t xml:space="preserve"> o pošiljkah odpadkov </w:t>
      </w:r>
      <w:r w:rsidR="00FA1C01">
        <w:rPr>
          <w:szCs w:val="20"/>
        </w:rPr>
        <w:t xml:space="preserve">v </w:t>
      </w:r>
      <w:r w:rsidR="00B052BC">
        <w:rPr>
          <w:szCs w:val="20"/>
        </w:rPr>
        <w:t xml:space="preserve">končno </w:t>
      </w:r>
      <w:r w:rsidR="00FA1C01">
        <w:rPr>
          <w:szCs w:val="20"/>
        </w:rPr>
        <w:t xml:space="preserve">obdelavo (sežig ali </w:t>
      </w:r>
      <w:proofErr w:type="spellStart"/>
      <w:r w:rsidR="00FA1C01">
        <w:rPr>
          <w:szCs w:val="20"/>
        </w:rPr>
        <w:t>sosežig</w:t>
      </w:r>
      <w:proofErr w:type="spellEnd"/>
      <w:r w:rsidR="00FA1C01">
        <w:rPr>
          <w:szCs w:val="20"/>
        </w:rPr>
        <w:t>).</w:t>
      </w:r>
    </w:p>
    <w:p w14:paraId="758A776E" w14:textId="77777777" w:rsidR="00FA1C01" w:rsidRDefault="00FA1C01" w:rsidP="00863C71">
      <w:pPr>
        <w:pStyle w:val="Pripombabesedilo"/>
        <w:rPr>
          <w:rFonts w:ascii="Arial" w:hAnsi="Arial" w:cs="Arial"/>
          <w:iCs/>
          <w:sz w:val="20"/>
        </w:rPr>
      </w:pPr>
    </w:p>
    <w:p w14:paraId="7737ED22" w14:textId="452347E8" w:rsidR="00863C71" w:rsidRPr="001A2B12" w:rsidRDefault="00863C71" w:rsidP="00863C71">
      <w:pPr>
        <w:pStyle w:val="Pripombabesedilo"/>
        <w:rPr>
          <w:rFonts w:ascii="Arial" w:eastAsiaTheme="minorHAnsi" w:hAnsi="Arial" w:cs="Arial"/>
          <w:iCs/>
          <w:sz w:val="20"/>
        </w:rPr>
      </w:pPr>
      <w:r w:rsidRPr="001A2B12">
        <w:rPr>
          <w:rFonts w:ascii="Arial" w:hAnsi="Arial" w:cs="Arial"/>
          <w:iCs/>
          <w:sz w:val="20"/>
        </w:rPr>
        <w:t>Naročnik se zavezuje, da bo svojo obveznost do izvajalca poravnal v 30 dneh od dneva prejema računa s priloženo specifikacijo na transakcijski račun izvajalca št. …………………… odprt pri banki …………………………</w:t>
      </w:r>
    </w:p>
    <w:p w14:paraId="3F77CA35" w14:textId="77777777" w:rsidR="00863C71" w:rsidRPr="001A2B12" w:rsidRDefault="00863C71" w:rsidP="00863C71">
      <w:pPr>
        <w:jc w:val="both"/>
        <w:rPr>
          <w:iCs/>
          <w:szCs w:val="20"/>
        </w:rPr>
      </w:pPr>
      <w:r w:rsidRPr="001A2B12">
        <w:rPr>
          <w:iCs/>
          <w:szCs w:val="20"/>
        </w:rPr>
        <w:t>Pri izstavitvi računa za opravljene storitve se mora izvajalec obvezno sklicevati na številko pogodbe in posameznega naročila. V nasprotnem primeru lahko naročnik račun zavrne.</w:t>
      </w:r>
    </w:p>
    <w:p w14:paraId="71953A94" w14:textId="77777777" w:rsidR="00863C71" w:rsidRPr="001A2B12" w:rsidRDefault="00863C71" w:rsidP="00863C71">
      <w:pPr>
        <w:jc w:val="both"/>
        <w:rPr>
          <w:iCs/>
          <w:szCs w:val="20"/>
        </w:rPr>
      </w:pPr>
    </w:p>
    <w:p w14:paraId="04F52C1E" w14:textId="77777777" w:rsidR="00863C71" w:rsidRPr="001A2B12" w:rsidRDefault="00863C71" w:rsidP="00863C71">
      <w:pPr>
        <w:pStyle w:val="Telobesedila"/>
        <w:spacing w:after="0"/>
        <w:jc w:val="both"/>
        <w:rPr>
          <w:szCs w:val="20"/>
        </w:rPr>
      </w:pPr>
      <w:r w:rsidRPr="001A2B12">
        <w:rPr>
          <w:szCs w:val="20"/>
        </w:rPr>
        <w:t>Za nepravočasno poravnavo obveznosti po tej pogodbi je naročnik dolžan plačati zakonite zamudne obresti, ki veljajo v času plačilne zamude.</w:t>
      </w:r>
    </w:p>
    <w:p w14:paraId="4CAA2130" w14:textId="77777777" w:rsidR="00863C71" w:rsidRPr="001A2B12" w:rsidRDefault="00863C71" w:rsidP="00863C71">
      <w:pPr>
        <w:pStyle w:val="Telobesedila"/>
        <w:spacing w:after="0"/>
        <w:jc w:val="both"/>
        <w:rPr>
          <w:szCs w:val="20"/>
        </w:rPr>
      </w:pPr>
    </w:p>
    <w:p w14:paraId="35C8014F" w14:textId="77777777" w:rsidR="00863C71" w:rsidRPr="001A2B12" w:rsidRDefault="00863C71" w:rsidP="00863C71">
      <w:pPr>
        <w:pStyle w:val="Telobesedila"/>
        <w:spacing w:after="0"/>
        <w:jc w:val="both"/>
        <w:rPr>
          <w:szCs w:val="20"/>
        </w:rPr>
      </w:pPr>
      <w:r w:rsidRPr="001A2B12">
        <w:rPr>
          <w:szCs w:val="20"/>
        </w:rPr>
        <w:t>Izvajalec/podizvajalec ne sme svoje denarne terjatve do naročnika odstopiti tretji osebi brez predhodnega pisnega soglasja naročnika. V primeru, da naročnik s prenosom terjatve soglaša, sme izvajalcu/podizvajalcu zaračunati manipulativne stroške takšnega prenosa v višini 3 % vrednosti prenesene terjatve (brez DDV) oziroma ne več kot 100,00 EUR brez DDV.</w:t>
      </w:r>
    </w:p>
    <w:p w14:paraId="1067938B" w14:textId="77777777" w:rsidR="00863C71" w:rsidRPr="001A2B12" w:rsidRDefault="00863C71" w:rsidP="00863C71">
      <w:pPr>
        <w:pStyle w:val="Telo"/>
        <w:spacing w:before="0"/>
        <w:jc w:val="center"/>
        <w:rPr>
          <w:rFonts w:ascii="Arial" w:hAnsi="Arial" w:cs="Arial"/>
          <w:b/>
          <w:i w:val="0"/>
          <w:sz w:val="20"/>
        </w:rPr>
      </w:pPr>
    </w:p>
    <w:p w14:paraId="60C86060" w14:textId="77777777" w:rsidR="00A255FF" w:rsidRDefault="00A255FF" w:rsidP="00A255FF">
      <w:pPr>
        <w:pStyle w:val="Default"/>
        <w:jc w:val="both"/>
        <w:rPr>
          <w:rFonts w:ascii="Arial" w:hAnsi="Arial" w:cs="Arial"/>
          <w:sz w:val="20"/>
          <w:szCs w:val="20"/>
        </w:rPr>
      </w:pPr>
    </w:p>
    <w:p w14:paraId="02263452" w14:textId="4DCC86C0" w:rsidR="00A255FF" w:rsidRPr="001A2B12" w:rsidRDefault="005E7B93" w:rsidP="00A255FF">
      <w:pPr>
        <w:autoSpaceDE w:val="0"/>
        <w:autoSpaceDN w:val="0"/>
        <w:adjustRightInd w:val="0"/>
        <w:spacing w:after="0" w:line="240" w:lineRule="auto"/>
        <w:jc w:val="both"/>
        <w:rPr>
          <w:b/>
          <w:bCs/>
          <w:color w:val="000000"/>
          <w:szCs w:val="20"/>
        </w:rPr>
      </w:pPr>
      <w:r w:rsidRPr="001A2B12">
        <w:rPr>
          <w:b/>
          <w:bCs/>
          <w:color w:val="000000"/>
          <w:szCs w:val="20"/>
        </w:rPr>
        <w:t>VI.</w:t>
      </w:r>
      <w:r w:rsidR="00A255FF" w:rsidRPr="001A2B12">
        <w:rPr>
          <w:b/>
          <w:bCs/>
          <w:color w:val="000000"/>
          <w:szCs w:val="20"/>
        </w:rPr>
        <w:t xml:space="preserve"> PODIZVAJALCI </w:t>
      </w:r>
    </w:p>
    <w:p w14:paraId="0EB1E16B" w14:textId="77777777" w:rsidR="00A255FF" w:rsidRPr="001A2B12" w:rsidRDefault="00A255FF" w:rsidP="00A255FF">
      <w:pPr>
        <w:autoSpaceDE w:val="0"/>
        <w:autoSpaceDN w:val="0"/>
        <w:adjustRightInd w:val="0"/>
        <w:spacing w:after="0" w:line="240" w:lineRule="auto"/>
        <w:jc w:val="both"/>
        <w:rPr>
          <w:color w:val="000000"/>
          <w:szCs w:val="20"/>
        </w:rPr>
      </w:pPr>
    </w:p>
    <w:p w14:paraId="59217F1E" w14:textId="1957761D" w:rsidR="00A255FF" w:rsidRPr="001A2B12" w:rsidRDefault="005E7B93" w:rsidP="00A255FF">
      <w:pPr>
        <w:autoSpaceDE w:val="0"/>
        <w:autoSpaceDN w:val="0"/>
        <w:adjustRightInd w:val="0"/>
        <w:spacing w:after="0" w:line="240" w:lineRule="auto"/>
        <w:jc w:val="center"/>
        <w:rPr>
          <w:b/>
          <w:bCs/>
          <w:color w:val="000000"/>
          <w:szCs w:val="20"/>
        </w:rPr>
      </w:pPr>
      <w:r w:rsidRPr="001A2B12">
        <w:rPr>
          <w:b/>
          <w:bCs/>
          <w:color w:val="000000"/>
          <w:szCs w:val="20"/>
        </w:rPr>
        <w:t>6. člen</w:t>
      </w:r>
    </w:p>
    <w:p w14:paraId="6CD51AD4" w14:textId="77777777" w:rsidR="005E7B93" w:rsidRPr="001A2B12" w:rsidRDefault="005E7B93" w:rsidP="005E7B93">
      <w:pPr>
        <w:autoSpaceDE w:val="0"/>
        <w:autoSpaceDN w:val="0"/>
        <w:adjustRightInd w:val="0"/>
        <w:spacing w:after="0" w:line="240" w:lineRule="auto"/>
        <w:jc w:val="both"/>
        <w:rPr>
          <w:color w:val="000000"/>
          <w:szCs w:val="20"/>
        </w:rPr>
      </w:pPr>
      <w:r w:rsidRPr="001A2B12">
        <w:rPr>
          <w:color w:val="000000"/>
          <w:szCs w:val="20"/>
        </w:rPr>
        <w:t xml:space="preserve">Poleg izvajalca sodelujejo pri izvedbi naročila tudi naslednji podizvajalci: </w:t>
      </w:r>
    </w:p>
    <w:p w14:paraId="467325C2" w14:textId="77777777" w:rsidR="005E7B93" w:rsidRPr="001A2B12" w:rsidRDefault="005E7B93" w:rsidP="005E7B93">
      <w:pPr>
        <w:pStyle w:val="Telo"/>
        <w:rPr>
          <w:rFonts w:ascii="Arial" w:hAnsi="Arial" w:cs="Arial"/>
          <w:i w:val="0"/>
          <w:sz w:val="20"/>
        </w:rPr>
      </w:pPr>
      <w:r w:rsidRPr="001A2B12">
        <w:rPr>
          <w:rFonts w:ascii="Arial" w:hAnsi="Arial" w:cs="Arial"/>
          <w:i w:val="0"/>
          <w:sz w:val="20"/>
        </w:rPr>
        <w:t>1._____________________________________________________________(naziv, polni naslov, matična številka, davčna številka/ID za DDV in transakcijski račun odprt pri banki)</w:t>
      </w:r>
    </w:p>
    <w:p w14:paraId="4A7C6F4C" w14:textId="77777777" w:rsidR="005E7B93" w:rsidRPr="001A2B12" w:rsidRDefault="005E7B93" w:rsidP="005E7B93">
      <w:pPr>
        <w:pStyle w:val="Telo"/>
        <w:rPr>
          <w:rFonts w:ascii="Arial" w:hAnsi="Arial" w:cs="Arial"/>
          <w:i w:val="0"/>
          <w:sz w:val="20"/>
        </w:rPr>
      </w:pPr>
      <w:r w:rsidRPr="001A2B12">
        <w:rPr>
          <w:rFonts w:ascii="Arial" w:hAnsi="Arial" w:cs="Arial"/>
          <w:i w:val="0"/>
          <w:sz w:val="20"/>
        </w:rPr>
        <w:t>- vrsta del in delež naročila, ki jih bo izvedel podizvajalec:</w:t>
      </w:r>
    </w:p>
    <w:p w14:paraId="22C69F10" w14:textId="77777777" w:rsidR="005E7B93" w:rsidRPr="001A2B12" w:rsidRDefault="005E7B93" w:rsidP="005E7B93">
      <w:pPr>
        <w:pStyle w:val="Telo"/>
        <w:rPr>
          <w:rFonts w:ascii="Arial" w:hAnsi="Arial" w:cs="Arial"/>
          <w:i w:val="0"/>
          <w:sz w:val="20"/>
        </w:rPr>
      </w:pPr>
      <w:r w:rsidRPr="001A2B12">
        <w:rPr>
          <w:rFonts w:ascii="Arial" w:hAnsi="Arial" w:cs="Arial"/>
          <w:i w:val="0"/>
          <w:sz w:val="20"/>
        </w:rPr>
        <w:t>………………………………………………………………………………………………………</w:t>
      </w:r>
    </w:p>
    <w:p w14:paraId="38D0E43B" w14:textId="77777777" w:rsidR="005E7B93" w:rsidRPr="001A2B12" w:rsidRDefault="005E7B93" w:rsidP="005E7B93">
      <w:pPr>
        <w:pStyle w:val="Telo"/>
        <w:rPr>
          <w:rFonts w:ascii="Arial" w:hAnsi="Arial" w:cs="Arial"/>
          <w:i w:val="0"/>
          <w:sz w:val="20"/>
        </w:rPr>
      </w:pPr>
      <w:r w:rsidRPr="001A2B12">
        <w:rPr>
          <w:rFonts w:ascii="Arial" w:hAnsi="Arial" w:cs="Arial"/>
          <w:i w:val="0"/>
          <w:sz w:val="20"/>
        </w:rPr>
        <w:t>2._____________________________________________________________(naziv, polni naslov, matična številka, davčna številka/ID za DDV  in transakcijski račun odprt pri banki)</w:t>
      </w:r>
    </w:p>
    <w:p w14:paraId="40D086D9" w14:textId="77777777" w:rsidR="005E7B93" w:rsidRPr="001A2B12" w:rsidRDefault="005E7B93" w:rsidP="005E7B93">
      <w:pPr>
        <w:pStyle w:val="Telo"/>
        <w:rPr>
          <w:rFonts w:ascii="Arial" w:hAnsi="Arial" w:cs="Arial"/>
          <w:i w:val="0"/>
          <w:sz w:val="20"/>
        </w:rPr>
      </w:pPr>
      <w:r w:rsidRPr="001A2B12">
        <w:rPr>
          <w:rFonts w:ascii="Arial" w:hAnsi="Arial" w:cs="Arial"/>
          <w:i w:val="0"/>
          <w:sz w:val="20"/>
        </w:rPr>
        <w:t>- vrsta del in delež naročila, ki jih bo izvedel podizvajalec:</w:t>
      </w:r>
    </w:p>
    <w:p w14:paraId="1AD1FD63" w14:textId="77777777" w:rsidR="005E7B93" w:rsidRPr="001A2B12" w:rsidRDefault="005E7B93" w:rsidP="005E7B93">
      <w:pPr>
        <w:pStyle w:val="Telo"/>
        <w:rPr>
          <w:rFonts w:ascii="Arial" w:hAnsi="Arial" w:cs="Arial"/>
          <w:i w:val="0"/>
          <w:sz w:val="20"/>
        </w:rPr>
      </w:pPr>
      <w:r w:rsidRPr="001A2B12">
        <w:rPr>
          <w:rFonts w:ascii="Arial" w:hAnsi="Arial" w:cs="Arial"/>
          <w:i w:val="0"/>
          <w:sz w:val="20"/>
        </w:rPr>
        <w:t>………………………………………………………………………………………………………</w:t>
      </w:r>
    </w:p>
    <w:p w14:paraId="48B28EE0" w14:textId="77777777" w:rsidR="00BB5FC6" w:rsidRPr="001A2B12" w:rsidRDefault="00BB5FC6" w:rsidP="005E7B93">
      <w:pPr>
        <w:autoSpaceDE w:val="0"/>
        <w:autoSpaceDN w:val="0"/>
        <w:adjustRightInd w:val="0"/>
        <w:spacing w:after="0" w:line="240" w:lineRule="auto"/>
        <w:jc w:val="both"/>
        <w:rPr>
          <w:color w:val="000000"/>
          <w:szCs w:val="20"/>
        </w:rPr>
      </w:pPr>
    </w:p>
    <w:p w14:paraId="68531A39" w14:textId="6C31AC79" w:rsidR="005E7B93" w:rsidRPr="001A2B12" w:rsidRDefault="005E7B93" w:rsidP="005E7B93">
      <w:pPr>
        <w:autoSpaceDE w:val="0"/>
        <w:autoSpaceDN w:val="0"/>
        <w:adjustRightInd w:val="0"/>
        <w:spacing w:after="0" w:line="240" w:lineRule="auto"/>
        <w:jc w:val="both"/>
        <w:rPr>
          <w:color w:val="000000"/>
          <w:szCs w:val="20"/>
        </w:rPr>
      </w:pPr>
      <w:r w:rsidRPr="001A2B12">
        <w:rPr>
          <w:color w:val="000000"/>
          <w:szCs w:val="20"/>
        </w:rPr>
        <w:t>Izvajalec pooblašča naročnika za izvajanje neposrednih plačil podizvajalcem, ki so v ponudbi zahtevali neposredno plačilo v skladu z 94. členom ZJN-3. Soglasja podizvajalcev za izvajanje neposrednih plačil naročnika podizvajalcem so sestavni del te pogodbe. Pogoj za izvedbo neposrednega plačila podizvajalcem je predhodna potrditev računa oz. situacije podizvajalca s strani izvajalca. Izvajalec mora računu (obračunski situaciji) obvezno priložiti predhodno potrjene račune podizvajalca/</w:t>
      </w:r>
      <w:proofErr w:type="spellStart"/>
      <w:r w:rsidRPr="001A2B12">
        <w:rPr>
          <w:color w:val="000000"/>
          <w:szCs w:val="20"/>
        </w:rPr>
        <w:t>ev</w:t>
      </w:r>
      <w:proofErr w:type="spellEnd"/>
      <w:r w:rsidRPr="001A2B12">
        <w:rPr>
          <w:color w:val="000000"/>
          <w:szCs w:val="20"/>
        </w:rPr>
        <w:t xml:space="preserve">. </w:t>
      </w:r>
    </w:p>
    <w:p w14:paraId="5721F198" w14:textId="77777777" w:rsidR="005E7B93" w:rsidRPr="001A2B12" w:rsidRDefault="005E7B93" w:rsidP="005E7B93">
      <w:pPr>
        <w:autoSpaceDE w:val="0"/>
        <w:autoSpaceDN w:val="0"/>
        <w:adjustRightInd w:val="0"/>
        <w:spacing w:after="0" w:line="240" w:lineRule="auto"/>
        <w:jc w:val="both"/>
        <w:rPr>
          <w:color w:val="000000" w:themeColor="text1"/>
          <w:szCs w:val="20"/>
        </w:rPr>
      </w:pPr>
    </w:p>
    <w:p w14:paraId="4C3E3BD8" w14:textId="77777777" w:rsidR="005E7B93" w:rsidRPr="001A2B12" w:rsidRDefault="005E7B93" w:rsidP="005E7B93">
      <w:pPr>
        <w:autoSpaceDE w:val="0"/>
        <w:autoSpaceDN w:val="0"/>
        <w:adjustRightInd w:val="0"/>
        <w:spacing w:after="0" w:line="240" w:lineRule="auto"/>
        <w:jc w:val="both"/>
        <w:rPr>
          <w:color w:val="000000" w:themeColor="text1"/>
          <w:szCs w:val="20"/>
        </w:rPr>
      </w:pPr>
      <w:r w:rsidRPr="001A2B12">
        <w:rPr>
          <w:color w:val="000000" w:themeColor="text1"/>
          <w:szCs w:val="20"/>
        </w:rPr>
        <w:t>Roki plačil podizvajalcem so enaki, kot so določeni za plačilo obveznosti naročnika do izvajalca v tej pogodbe.</w:t>
      </w:r>
    </w:p>
    <w:p w14:paraId="0A8AAF54" w14:textId="77777777" w:rsidR="005E7B93" w:rsidRPr="001A2B12" w:rsidRDefault="005E7B93" w:rsidP="005E7B93">
      <w:pPr>
        <w:autoSpaceDE w:val="0"/>
        <w:autoSpaceDN w:val="0"/>
        <w:adjustRightInd w:val="0"/>
        <w:spacing w:after="0" w:line="240" w:lineRule="auto"/>
        <w:jc w:val="both"/>
        <w:rPr>
          <w:color w:val="000000" w:themeColor="text1"/>
          <w:szCs w:val="20"/>
        </w:rPr>
      </w:pPr>
    </w:p>
    <w:p w14:paraId="0574E589" w14:textId="77777777" w:rsidR="005E7B93" w:rsidRPr="001A2B12" w:rsidRDefault="005E7B93" w:rsidP="005E7B93">
      <w:pPr>
        <w:autoSpaceDE w:val="0"/>
        <w:autoSpaceDN w:val="0"/>
        <w:adjustRightInd w:val="0"/>
        <w:spacing w:after="0" w:line="240" w:lineRule="auto"/>
        <w:jc w:val="both"/>
        <w:rPr>
          <w:color w:val="000000"/>
          <w:szCs w:val="20"/>
        </w:rPr>
      </w:pPr>
      <w:r w:rsidRPr="001A2B12">
        <w:rPr>
          <w:color w:val="000000"/>
          <w:szCs w:val="20"/>
        </w:rPr>
        <w:t xml:space="preserve">Podizvajalec, ki je v ponudbi zahteval neposredno plačilo v skladu z 94. členom ZJN-3, mora naročniku posredovati kopijo pogodbe, ki jo je sklenil z izvajalcem, v petih (5) dneh od sklenitve te pogodbe. </w:t>
      </w:r>
    </w:p>
    <w:p w14:paraId="70967F33" w14:textId="77777777" w:rsidR="005E7B93" w:rsidRPr="001A2B12" w:rsidRDefault="005E7B93" w:rsidP="005E7B93">
      <w:pPr>
        <w:autoSpaceDE w:val="0"/>
        <w:autoSpaceDN w:val="0"/>
        <w:adjustRightInd w:val="0"/>
        <w:spacing w:after="0" w:line="240" w:lineRule="auto"/>
        <w:jc w:val="both"/>
        <w:rPr>
          <w:color w:val="000000"/>
          <w:szCs w:val="20"/>
        </w:rPr>
      </w:pPr>
    </w:p>
    <w:p w14:paraId="589ABDD7" w14:textId="77777777" w:rsidR="005E7B93" w:rsidRPr="001A2B12" w:rsidRDefault="005E7B93" w:rsidP="005E7B93">
      <w:pPr>
        <w:tabs>
          <w:tab w:val="num" w:pos="870"/>
        </w:tabs>
        <w:spacing w:line="240" w:lineRule="auto"/>
        <w:jc w:val="both"/>
        <w:rPr>
          <w:szCs w:val="20"/>
        </w:rPr>
      </w:pPr>
      <w:r w:rsidRPr="001A2B12">
        <w:rPr>
          <w:color w:val="000000"/>
          <w:szCs w:val="20"/>
        </w:rPr>
        <w:t>Če neposredno plačilo podizvajalcu ni obvezno, bo naročnik od izvajalca zahteval, da mu najpozneje v 60 dneh od plačila končnega računa oz. situacije pošlje svojo pisno izjavo in pisno izjavo podizvajalca, da je podizvajalec prejel plačilo za izvedeno storitev/dobavo.</w:t>
      </w:r>
    </w:p>
    <w:p w14:paraId="4371B3C0" w14:textId="77777777" w:rsidR="005E7B93" w:rsidRPr="001A2B12" w:rsidRDefault="005E7B93" w:rsidP="005E7B93">
      <w:pPr>
        <w:jc w:val="both"/>
        <w:rPr>
          <w:color w:val="000000"/>
          <w:szCs w:val="20"/>
        </w:rPr>
      </w:pPr>
    </w:p>
    <w:p w14:paraId="58894A10" w14:textId="77777777" w:rsidR="005E7B93" w:rsidRPr="001A2B12" w:rsidRDefault="005E7B93" w:rsidP="005E7B93">
      <w:pPr>
        <w:jc w:val="both"/>
        <w:rPr>
          <w:color w:val="000000"/>
          <w:szCs w:val="20"/>
        </w:rPr>
      </w:pPr>
    </w:p>
    <w:p w14:paraId="1AE5FECB" w14:textId="45D0B388" w:rsidR="00A255FF" w:rsidRPr="001A2B12" w:rsidRDefault="005E7B93" w:rsidP="005E7B93">
      <w:pPr>
        <w:autoSpaceDE w:val="0"/>
        <w:autoSpaceDN w:val="0"/>
        <w:adjustRightInd w:val="0"/>
        <w:spacing w:after="0" w:line="240" w:lineRule="auto"/>
        <w:jc w:val="both"/>
        <w:rPr>
          <w:b/>
          <w:color w:val="000000"/>
          <w:szCs w:val="20"/>
        </w:rPr>
      </w:pPr>
      <w:r w:rsidRPr="001A2B12">
        <w:rPr>
          <w:b/>
          <w:bCs/>
          <w:color w:val="000000"/>
          <w:szCs w:val="20"/>
        </w:rPr>
        <w:t>VII. OBVEZNOST NAROČNIKA</w:t>
      </w:r>
    </w:p>
    <w:p w14:paraId="046C6287" w14:textId="77777777" w:rsidR="00A255FF" w:rsidRPr="001A2B12" w:rsidRDefault="00A255FF" w:rsidP="00A255FF">
      <w:pPr>
        <w:jc w:val="both"/>
        <w:rPr>
          <w:b/>
          <w:color w:val="000000"/>
          <w:szCs w:val="20"/>
        </w:rPr>
      </w:pPr>
    </w:p>
    <w:p w14:paraId="4D0C9209" w14:textId="4C146BB2" w:rsidR="00A255FF" w:rsidRPr="001A2B12" w:rsidRDefault="005E7B93" w:rsidP="00A255FF">
      <w:pPr>
        <w:pStyle w:val="Telobesedila"/>
        <w:spacing w:after="0"/>
        <w:ind w:left="360"/>
        <w:jc w:val="center"/>
        <w:rPr>
          <w:b/>
          <w:color w:val="000000"/>
          <w:szCs w:val="20"/>
        </w:rPr>
      </w:pPr>
      <w:r w:rsidRPr="001A2B12">
        <w:rPr>
          <w:b/>
          <w:color w:val="000000"/>
          <w:szCs w:val="20"/>
        </w:rPr>
        <w:t>7</w:t>
      </w:r>
      <w:r w:rsidR="00A255FF" w:rsidRPr="001A2B12">
        <w:rPr>
          <w:b/>
          <w:color w:val="000000"/>
          <w:szCs w:val="20"/>
        </w:rPr>
        <w:t>. člen</w:t>
      </w:r>
    </w:p>
    <w:p w14:paraId="3F84318E" w14:textId="77777777" w:rsidR="005E7B93" w:rsidRPr="00543B7F" w:rsidRDefault="005E7B93" w:rsidP="005E7B93">
      <w:pPr>
        <w:autoSpaceDE w:val="0"/>
        <w:autoSpaceDN w:val="0"/>
        <w:adjustRightInd w:val="0"/>
        <w:jc w:val="both"/>
        <w:rPr>
          <w:iCs/>
          <w:szCs w:val="20"/>
        </w:rPr>
      </w:pPr>
      <w:r w:rsidRPr="00543B7F">
        <w:rPr>
          <w:iCs/>
          <w:szCs w:val="20"/>
        </w:rPr>
        <w:t>Naročnik se zavezuje:</w:t>
      </w:r>
    </w:p>
    <w:p w14:paraId="21397CA0" w14:textId="37A2AE95" w:rsidR="00577880" w:rsidRPr="00543B7F" w:rsidRDefault="00577880" w:rsidP="00543B7F">
      <w:pPr>
        <w:pStyle w:val="Odstavekseznama"/>
        <w:numPr>
          <w:ilvl w:val="0"/>
          <w:numId w:val="70"/>
        </w:numPr>
        <w:autoSpaceDE w:val="0"/>
        <w:autoSpaceDN w:val="0"/>
        <w:adjustRightInd w:val="0"/>
        <w:jc w:val="both"/>
        <w:rPr>
          <w:rFonts w:ascii="Arial" w:hAnsi="Arial" w:cs="Arial"/>
          <w:iCs/>
          <w:sz w:val="20"/>
          <w:szCs w:val="20"/>
        </w:rPr>
      </w:pPr>
      <w:r w:rsidRPr="00543B7F">
        <w:rPr>
          <w:rFonts w:ascii="Arial" w:hAnsi="Arial" w:cs="Arial"/>
          <w:iCs/>
          <w:sz w:val="20"/>
          <w:szCs w:val="20"/>
        </w:rPr>
        <w:t xml:space="preserve">da bo izvajalcu dostavil vse potrebne podatke, ki jih le-ta potrebuje za opravljanje storitve obdelave (sežig ali </w:t>
      </w:r>
      <w:proofErr w:type="spellStart"/>
      <w:r w:rsidRPr="00543B7F">
        <w:rPr>
          <w:rFonts w:ascii="Arial" w:hAnsi="Arial" w:cs="Arial"/>
          <w:iCs/>
          <w:sz w:val="20"/>
          <w:szCs w:val="20"/>
        </w:rPr>
        <w:t>sosežig</w:t>
      </w:r>
      <w:proofErr w:type="spellEnd"/>
      <w:r w:rsidRPr="00543B7F">
        <w:rPr>
          <w:rFonts w:ascii="Arial" w:hAnsi="Arial" w:cs="Arial"/>
          <w:iCs/>
          <w:sz w:val="20"/>
          <w:szCs w:val="20"/>
        </w:rPr>
        <w:t>) odpadnih lesenih železniških pragov,</w:t>
      </w:r>
    </w:p>
    <w:p w14:paraId="5EDD36EE" w14:textId="0D3EE862" w:rsidR="00543B7F" w:rsidRPr="00543B7F" w:rsidRDefault="00543B7F" w:rsidP="00543B7F">
      <w:pPr>
        <w:pStyle w:val="Odstavekseznama"/>
        <w:numPr>
          <w:ilvl w:val="0"/>
          <w:numId w:val="70"/>
        </w:numPr>
        <w:autoSpaceDE w:val="0"/>
        <w:autoSpaceDN w:val="0"/>
        <w:adjustRightInd w:val="0"/>
        <w:jc w:val="both"/>
        <w:rPr>
          <w:rFonts w:ascii="Arial" w:hAnsi="Arial" w:cs="Arial"/>
          <w:iCs/>
          <w:sz w:val="20"/>
          <w:szCs w:val="20"/>
        </w:rPr>
      </w:pPr>
      <w:r w:rsidRPr="00543B7F">
        <w:rPr>
          <w:rFonts w:ascii="Arial" w:hAnsi="Arial" w:cs="Arial"/>
          <w:iCs/>
          <w:sz w:val="20"/>
          <w:szCs w:val="20"/>
        </w:rPr>
        <w:t>da bo zagotovil izvajalcu ustrezna dovoljenja za opravljanje del na železniškem območju po podpisu pogodbe</w:t>
      </w:r>
    </w:p>
    <w:p w14:paraId="791A8199" w14:textId="77777777" w:rsidR="00543B7F" w:rsidRPr="00543B7F" w:rsidRDefault="00543B7F" w:rsidP="00577880">
      <w:pPr>
        <w:autoSpaceDE w:val="0"/>
        <w:autoSpaceDN w:val="0"/>
        <w:adjustRightInd w:val="0"/>
        <w:jc w:val="both"/>
        <w:rPr>
          <w:iCs/>
          <w:color w:val="ED7D31" w:themeColor="accent2"/>
          <w:szCs w:val="20"/>
        </w:rPr>
      </w:pPr>
    </w:p>
    <w:p w14:paraId="7750AA34" w14:textId="77777777" w:rsidR="00543B7F" w:rsidRPr="00543B7F" w:rsidRDefault="00543B7F" w:rsidP="00577880">
      <w:pPr>
        <w:autoSpaceDE w:val="0"/>
        <w:autoSpaceDN w:val="0"/>
        <w:adjustRightInd w:val="0"/>
        <w:jc w:val="both"/>
        <w:rPr>
          <w:iCs/>
          <w:color w:val="ED7D31" w:themeColor="accent2"/>
          <w:szCs w:val="20"/>
        </w:rPr>
      </w:pPr>
    </w:p>
    <w:p w14:paraId="0E2F93F6" w14:textId="2F8541D3" w:rsidR="005E7B93" w:rsidRPr="00543B7F" w:rsidRDefault="005E7B93" w:rsidP="00543B7F">
      <w:pPr>
        <w:pStyle w:val="Odstavekseznama"/>
        <w:numPr>
          <w:ilvl w:val="0"/>
          <w:numId w:val="70"/>
        </w:numPr>
        <w:autoSpaceDE w:val="0"/>
        <w:autoSpaceDN w:val="0"/>
        <w:adjustRightInd w:val="0"/>
        <w:jc w:val="both"/>
        <w:rPr>
          <w:rFonts w:ascii="Arial" w:hAnsi="Arial" w:cs="Arial"/>
          <w:iCs/>
          <w:sz w:val="20"/>
          <w:szCs w:val="20"/>
        </w:rPr>
      </w:pPr>
      <w:r w:rsidRPr="00543B7F">
        <w:rPr>
          <w:rFonts w:ascii="Arial" w:hAnsi="Arial" w:cs="Arial"/>
          <w:iCs/>
          <w:sz w:val="20"/>
          <w:szCs w:val="20"/>
        </w:rPr>
        <w:lastRenderedPageBreak/>
        <w:t>tekoče spremljanje in nadziranje izvajanja storitve in po potrebi potrjeval predlagane spremembe upoštevajoč točko XV. spremembe in dopolnitve  pogodbe</w:t>
      </w:r>
      <w:r w:rsidR="00577880" w:rsidRPr="00543B7F">
        <w:rPr>
          <w:rFonts w:ascii="Arial" w:hAnsi="Arial" w:cs="Arial"/>
          <w:iCs/>
          <w:sz w:val="20"/>
          <w:szCs w:val="20"/>
        </w:rPr>
        <w:t>,</w:t>
      </w:r>
    </w:p>
    <w:p w14:paraId="524C0195" w14:textId="61BBA8E3" w:rsidR="005E7B93" w:rsidRPr="00543B7F" w:rsidRDefault="005E7B93" w:rsidP="00543B7F">
      <w:pPr>
        <w:pStyle w:val="Odstavekseznama"/>
        <w:numPr>
          <w:ilvl w:val="0"/>
          <w:numId w:val="70"/>
        </w:numPr>
        <w:autoSpaceDE w:val="0"/>
        <w:autoSpaceDN w:val="0"/>
        <w:adjustRightInd w:val="0"/>
        <w:jc w:val="both"/>
        <w:rPr>
          <w:rFonts w:ascii="Arial" w:hAnsi="Arial" w:cs="Arial"/>
          <w:iCs/>
          <w:sz w:val="20"/>
          <w:szCs w:val="20"/>
        </w:rPr>
      </w:pPr>
      <w:r w:rsidRPr="00543B7F">
        <w:rPr>
          <w:rFonts w:ascii="Arial" w:hAnsi="Arial" w:cs="Arial"/>
          <w:iCs/>
          <w:sz w:val="20"/>
          <w:szCs w:val="20"/>
        </w:rPr>
        <w:t>plačilo potrjenih računov</w:t>
      </w:r>
      <w:r w:rsidR="00577880" w:rsidRPr="00543B7F">
        <w:rPr>
          <w:rFonts w:ascii="Arial" w:hAnsi="Arial" w:cs="Arial"/>
          <w:iCs/>
          <w:sz w:val="20"/>
          <w:szCs w:val="20"/>
        </w:rPr>
        <w:t>,</w:t>
      </w:r>
    </w:p>
    <w:p w14:paraId="27681E25" w14:textId="3F94B874" w:rsidR="00A255FF" w:rsidRPr="00543B7F" w:rsidRDefault="005E7B93" w:rsidP="00543B7F">
      <w:pPr>
        <w:pStyle w:val="Odstavekseznama"/>
        <w:numPr>
          <w:ilvl w:val="0"/>
          <w:numId w:val="70"/>
        </w:numPr>
        <w:autoSpaceDE w:val="0"/>
        <w:autoSpaceDN w:val="0"/>
        <w:adjustRightInd w:val="0"/>
        <w:jc w:val="both"/>
        <w:rPr>
          <w:rFonts w:ascii="Arial" w:hAnsi="Arial" w:cs="Arial"/>
          <w:sz w:val="20"/>
          <w:szCs w:val="20"/>
        </w:rPr>
      </w:pPr>
      <w:r w:rsidRPr="00543B7F">
        <w:rPr>
          <w:rFonts w:ascii="Arial" w:hAnsi="Arial" w:cs="Arial"/>
          <w:iCs/>
          <w:sz w:val="20"/>
          <w:szCs w:val="20"/>
        </w:rPr>
        <w:t>po vsakem tehtanju prevzeti obojestransko podpisan</w:t>
      </w:r>
      <w:r w:rsidR="008C3FB2" w:rsidRPr="00543B7F">
        <w:rPr>
          <w:rFonts w:ascii="Arial" w:hAnsi="Arial" w:cs="Arial"/>
          <w:iCs/>
          <w:sz w:val="20"/>
          <w:szCs w:val="20"/>
        </w:rPr>
        <w:t>e</w:t>
      </w:r>
      <w:r w:rsidRPr="00543B7F">
        <w:rPr>
          <w:rFonts w:ascii="Arial" w:hAnsi="Arial" w:cs="Arial"/>
          <w:iCs/>
          <w:sz w:val="20"/>
          <w:szCs w:val="20"/>
        </w:rPr>
        <w:t xml:space="preserve"> tehtaln</w:t>
      </w:r>
      <w:r w:rsidR="008C3FB2" w:rsidRPr="00543B7F">
        <w:rPr>
          <w:rFonts w:ascii="Arial" w:hAnsi="Arial" w:cs="Arial"/>
          <w:iCs/>
          <w:sz w:val="20"/>
          <w:szCs w:val="20"/>
        </w:rPr>
        <w:t>e</w:t>
      </w:r>
      <w:r w:rsidRPr="00543B7F">
        <w:rPr>
          <w:rFonts w:ascii="Arial" w:hAnsi="Arial" w:cs="Arial"/>
          <w:iCs/>
          <w:sz w:val="20"/>
          <w:szCs w:val="20"/>
        </w:rPr>
        <w:t xml:space="preserve"> lis</w:t>
      </w:r>
      <w:r w:rsidR="008C3FB2" w:rsidRPr="00543B7F">
        <w:rPr>
          <w:rFonts w:ascii="Arial" w:hAnsi="Arial" w:cs="Arial"/>
          <w:iCs/>
          <w:sz w:val="20"/>
          <w:szCs w:val="20"/>
        </w:rPr>
        <w:t>te</w:t>
      </w:r>
      <w:r w:rsidR="00782198" w:rsidRPr="00543B7F">
        <w:rPr>
          <w:rFonts w:ascii="Arial" w:hAnsi="Arial" w:cs="Arial"/>
          <w:iCs/>
          <w:sz w:val="20"/>
          <w:szCs w:val="20"/>
        </w:rPr>
        <w:t xml:space="preserve"> s strani predstavnika izvajalca in predstavnika naročnika</w:t>
      </w:r>
      <w:r w:rsidR="00A255FF" w:rsidRPr="00543B7F">
        <w:rPr>
          <w:rFonts w:ascii="Arial" w:hAnsi="Arial" w:cs="Arial"/>
          <w:sz w:val="20"/>
          <w:szCs w:val="20"/>
        </w:rPr>
        <w:t>.</w:t>
      </w:r>
    </w:p>
    <w:p w14:paraId="60593540" w14:textId="77777777" w:rsidR="00A255FF" w:rsidRDefault="00A255FF" w:rsidP="00A255FF">
      <w:pPr>
        <w:autoSpaceDE w:val="0"/>
        <w:autoSpaceDN w:val="0"/>
        <w:adjustRightInd w:val="0"/>
        <w:jc w:val="both"/>
        <w:rPr>
          <w:rFonts w:eastAsia="Calibri"/>
          <w:szCs w:val="20"/>
          <w:lang w:eastAsia="en-US"/>
        </w:rPr>
      </w:pPr>
    </w:p>
    <w:p w14:paraId="4BFBEBF1" w14:textId="5B56605F" w:rsidR="005E7B93" w:rsidRPr="001A2B12" w:rsidRDefault="005E7B93" w:rsidP="005E7B93">
      <w:pPr>
        <w:autoSpaceDE w:val="0"/>
        <w:autoSpaceDN w:val="0"/>
        <w:adjustRightInd w:val="0"/>
        <w:spacing w:after="0" w:line="240" w:lineRule="auto"/>
        <w:jc w:val="both"/>
        <w:rPr>
          <w:b/>
          <w:color w:val="000000"/>
          <w:szCs w:val="20"/>
        </w:rPr>
      </w:pPr>
      <w:r w:rsidRPr="001A2B12">
        <w:rPr>
          <w:b/>
          <w:bCs/>
          <w:color w:val="000000"/>
          <w:szCs w:val="20"/>
        </w:rPr>
        <w:t>VIII. OBVEZNOST IZVAJALCA</w:t>
      </w:r>
    </w:p>
    <w:p w14:paraId="1CA65891" w14:textId="77777777" w:rsidR="00424329" w:rsidRDefault="00424329" w:rsidP="00424329">
      <w:pPr>
        <w:autoSpaceDE w:val="0"/>
        <w:autoSpaceDN w:val="0"/>
        <w:adjustRightInd w:val="0"/>
        <w:spacing w:after="0" w:line="240" w:lineRule="auto"/>
        <w:jc w:val="both"/>
        <w:rPr>
          <w:bCs/>
          <w:color w:val="000000"/>
          <w:szCs w:val="20"/>
        </w:rPr>
      </w:pPr>
    </w:p>
    <w:p w14:paraId="5766B5CA" w14:textId="4EEE0799" w:rsidR="00424329" w:rsidRPr="00424329" w:rsidRDefault="00424329" w:rsidP="00424329">
      <w:pPr>
        <w:autoSpaceDE w:val="0"/>
        <w:autoSpaceDN w:val="0"/>
        <w:adjustRightInd w:val="0"/>
        <w:spacing w:after="0" w:line="240" w:lineRule="auto"/>
        <w:jc w:val="both"/>
        <w:rPr>
          <w:color w:val="000000" w:themeColor="text1"/>
          <w:szCs w:val="20"/>
        </w:rPr>
      </w:pPr>
      <w:r w:rsidRPr="00424329">
        <w:rPr>
          <w:bCs/>
          <w:color w:val="000000" w:themeColor="text1"/>
          <w:szCs w:val="20"/>
        </w:rPr>
        <w:t>Izvajalec se obvezuje, da:</w:t>
      </w:r>
    </w:p>
    <w:p w14:paraId="29102897" w14:textId="77777777" w:rsidR="00A255FF" w:rsidRPr="001A2B12" w:rsidRDefault="00A255FF" w:rsidP="00A255FF">
      <w:pPr>
        <w:pStyle w:val="Telobesedila"/>
        <w:spacing w:after="0"/>
        <w:jc w:val="both"/>
        <w:rPr>
          <w:color w:val="FF0000"/>
          <w:szCs w:val="20"/>
        </w:rPr>
      </w:pPr>
    </w:p>
    <w:p w14:paraId="67BA4055" w14:textId="59CB131B" w:rsidR="00A255FF" w:rsidRDefault="005E7B93" w:rsidP="00A255FF">
      <w:pPr>
        <w:pStyle w:val="Default"/>
        <w:jc w:val="center"/>
        <w:rPr>
          <w:rFonts w:ascii="Arial" w:hAnsi="Arial" w:cs="Arial"/>
          <w:b/>
          <w:color w:val="auto"/>
          <w:sz w:val="20"/>
          <w:szCs w:val="20"/>
        </w:rPr>
      </w:pPr>
      <w:r w:rsidRPr="001A2B12">
        <w:rPr>
          <w:rFonts w:ascii="Arial" w:hAnsi="Arial" w:cs="Arial"/>
          <w:b/>
          <w:color w:val="auto"/>
          <w:sz w:val="20"/>
          <w:szCs w:val="20"/>
        </w:rPr>
        <w:t>8</w:t>
      </w:r>
      <w:r w:rsidR="00A255FF" w:rsidRPr="001A2B12">
        <w:rPr>
          <w:rFonts w:ascii="Arial" w:hAnsi="Arial" w:cs="Arial"/>
          <w:b/>
          <w:color w:val="auto"/>
          <w:sz w:val="20"/>
          <w:szCs w:val="20"/>
        </w:rPr>
        <w:t xml:space="preserve"> . člen</w:t>
      </w:r>
    </w:p>
    <w:p w14:paraId="1FB5C91A" w14:textId="6884F8A6" w:rsidR="00543B7F" w:rsidRDefault="00543B7F" w:rsidP="00543B7F">
      <w:pPr>
        <w:pStyle w:val="Telobesedila"/>
        <w:numPr>
          <w:ilvl w:val="0"/>
          <w:numId w:val="54"/>
        </w:numPr>
        <w:spacing w:line="240" w:lineRule="auto"/>
        <w:jc w:val="both"/>
        <w:rPr>
          <w:szCs w:val="20"/>
        </w:rPr>
      </w:pPr>
      <w:r>
        <w:rPr>
          <w:szCs w:val="20"/>
        </w:rPr>
        <w:t xml:space="preserve">da se bo za vse odvoze iz lokaciji deponij predhodno dogovoril vsaj tri (3) dni pred predvidenim prevzemom </w:t>
      </w:r>
      <w:r w:rsidRPr="00FC6ABD">
        <w:rPr>
          <w:szCs w:val="20"/>
        </w:rPr>
        <w:t>odpad</w:t>
      </w:r>
      <w:r>
        <w:rPr>
          <w:szCs w:val="20"/>
        </w:rPr>
        <w:t xml:space="preserve">nih lesenih železniških pragov s predstavniki naročnika, katere kontaktne številke so navedene v točki IV pogodbe. </w:t>
      </w:r>
    </w:p>
    <w:p w14:paraId="183E2E80" w14:textId="29A4176A" w:rsidR="00C10104" w:rsidRPr="00244217" w:rsidRDefault="00C10104" w:rsidP="00C10104">
      <w:pPr>
        <w:pStyle w:val="Telobesedila"/>
        <w:numPr>
          <w:ilvl w:val="0"/>
          <w:numId w:val="54"/>
        </w:numPr>
        <w:spacing w:line="240" w:lineRule="auto"/>
        <w:jc w:val="both"/>
        <w:rPr>
          <w:color w:val="000000" w:themeColor="text1"/>
          <w:szCs w:val="20"/>
        </w:rPr>
      </w:pPr>
      <w:r w:rsidRPr="00244217">
        <w:rPr>
          <w:color w:val="000000" w:themeColor="text1"/>
          <w:szCs w:val="20"/>
        </w:rPr>
        <w:t xml:space="preserve">odpadne lesene železniške pragove izvajalec prevzame na kraju nahajanja-deponij, jih naloži in odpelje na tehtanje. Prevzem, naklad, primopredaja </w:t>
      </w:r>
      <w:r w:rsidR="00AA05F2">
        <w:rPr>
          <w:color w:val="000000" w:themeColor="text1"/>
          <w:szCs w:val="20"/>
        </w:rPr>
        <w:t xml:space="preserve">odpadnih </w:t>
      </w:r>
      <w:r w:rsidR="00244217" w:rsidRPr="00244217">
        <w:rPr>
          <w:color w:val="000000" w:themeColor="text1"/>
          <w:szCs w:val="20"/>
        </w:rPr>
        <w:t>lesenih železniških pragov</w:t>
      </w:r>
      <w:r w:rsidRPr="00244217">
        <w:rPr>
          <w:color w:val="000000" w:themeColor="text1"/>
          <w:szCs w:val="20"/>
        </w:rPr>
        <w:t>, odvoz</w:t>
      </w:r>
      <w:r w:rsidR="00AA05F2">
        <w:rPr>
          <w:color w:val="000000" w:themeColor="text1"/>
          <w:szCs w:val="20"/>
        </w:rPr>
        <w:t xml:space="preserve"> in</w:t>
      </w:r>
      <w:r w:rsidRPr="00244217">
        <w:rPr>
          <w:color w:val="000000" w:themeColor="text1"/>
          <w:szCs w:val="20"/>
        </w:rPr>
        <w:t xml:space="preserve"> tehtanje mora biti opravljeno v skladu z dogovorom s predstavniki naročnika na posamezni lokaciji-deponiji in  na stroške izvajalca.</w:t>
      </w:r>
    </w:p>
    <w:p w14:paraId="774B3A88" w14:textId="77777777" w:rsidR="00543B7F" w:rsidRPr="001A2B12" w:rsidRDefault="00543B7F" w:rsidP="00543B7F">
      <w:pPr>
        <w:pStyle w:val="Odstavekseznama"/>
        <w:numPr>
          <w:ilvl w:val="0"/>
          <w:numId w:val="54"/>
        </w:numPr>
        <w:spacing w:after="120" w:line="240" w:lineRule="auto"/>
        <w:jc w:val="both"/>
        <w:rPr>
          <w:rFonts w:ascii="Arial" w:hAnsi="Arial" w:cs="Arial"/>
          <w:color w:val="000000" w:themeColor="text1"/>
          <w:sz w:val="20"/>
          <w:szCs w:val="20"/>
        </w:rPr>
      </w:pPr>
      <w:r w:rsidRPr="001A2B12">
        <w:rPr>
          <w:rFonts w:ascii="Arial" w:hAnsi="Arial" w:cs="Arial"/>
          <w:color w:val="000000" w:themeColor="text1"/>
          <w:sz w:val="20"/>
          <w:szCs w:val="20"/>
        </w:rPr>
        <w:t xml:space="preserve">zagotoviti tehtanje </w:t>
      </w:r>
      <w:r w:rsidRPr="001A2B12">
        <w:rPr>
          <w:rFonts w:ascii="Arial" w:hAnsi="Arial" w:cs="Arial"/>
          <w:sz w:val="20"/>
          <w:szCs w:val="20"/>
        </w:rPr>
        <w:t>odpadnih lesenih železniških pragov</w:t>
      </w:r>
      <w:r w:rsidRPr="001A2B12">
        <w:rPr>
          <w:rFonts w:ascii="Arial" w:hAnsi="Arial" w:cs="Arial"/>
          <w:color w:val="000000" w:themeColor="text1"/>
          <w:sz w:val="20"/>
          <w:szCs w:val="20"/>
        </w:rPr>
        <w:t xml:space="preserve"> na najbližji tehtnici izvajalca oziroma tretje osebe, katera ne sme biti oddaljena od lokacije </w:t>
      </w:r>
      <w:r>
        <w:rPr>
          <w:rFonts w:ascii="Arial" w:hAnsi="Arial" w:cs="Arial"/>
          <w:color w:val="000000" w:themeColor="text1"/>
          <w:sz w:val="20"/>
          <w:szCs w:val="20"/>
        </w:rPr>
        <w:t xml:space="preserve">deponije </w:t>
      </w:r>
      <w:r w:rsidRPr="001A2B12">
        <w:rPr>
          <w:rFonts w:ascii="Arial" w:hAnsi="Arial" w:cs="Arial"/>
          <w:color w:val="000000" w:themeColor="text1"/>
          <w:sz w:val="20"/>
          <w:szCs w:val="20"/>
        </w:rPr>
        <w:t xml:space="preserve">nahajanja </w:t>
      </w:r>
      <w:r w:rsidRPr="001A2B12">
        <w:rPr>
          <w:rFonts w:ascii="Arial" w:hAnsi="Arial" w:cs="Arial"/>
          <w:sz w:val="20"/>
          <w:szCs w:val="20"/>
        </w:rPr>
        <w:t xml:space="preserve">odpadnih </w:t>
      </w:r>
      <w:r>
        <w:rPr>
          <w:rFonts w:ascii="Arial" w:hAnsi="Arial" w:cs="Arial"/>
          <w:sz w:val="20"/>
          <w:szCs w:val="20"/>
        </w:rPr>
        <w:t>l</w:t>
      </w:r>
      <w:r w:rsidRPr="001A2B12">
        <w:rPr>
          <w:rFonts w:ascii="Arial" w:hAnsi="Arial" w:cs="Arial"/>
          <w:sz w:val="20"/>
          <w:szCs w:val="20"/>
        </w:rPr>
        <w:t>esenih železniških pragov</w:t>
      </w:r>
      <w:r w:rsidRPr="001A2B12">
        <w:rPr>
          <w:rFonts w:ascii="Arial" w:hAnsi="Arial" w:cs="Arial"/>
          <w:color w:val="000000" w:themeColor="text1"/>
          <w:sz w:val="20"/>
          <w:szCs w:val="20"/>
        </w:rPr>
        <w:t xml:space="preserve"> več kot 40 km od posamezne lokacije</w:t>
      </w:r>
      <w:r>
        <w:rPr>
          <w:rFonts w:ascii="Arial" w:hAnsi="Arial" w:cs="Arial"/>
          <w:color w:val="000000" w:themeColor="text1"/>
          <w:sz w:val="20"/>
          <w:szCs w:val="20"/>
        </w:rPr>
        <w:t xml:space="preserve"> - deponije</w:t>
      </w:r>
      <w:r w:rsidRPr="001A2B12">
        <w:rPr>
          <w:rFonts w:ascii="Arial" w:hAnsi="Arial" w:cs="Arial"/>
          <w:color w:val="000000" w:themeColor="text1"/>
          <w:sz w:val="20"/>
          <w:szCs w:val="20"/>
        </w:rPr>
        <w:t xml:space="preserve">. Tehtanje </w:t>
      </w:r>
      <w:r w:rsidRPr="001A2B12">
        <w:rPr>
          <w:rFonts w:ascii="Arial" w:hAnsi="Arial" w:cs="Arial"/>
          <w:sz w:val="20"/>
          <w:szCs w:val="20"/>
        </w:rPr>
        <w:t>odpadnih lesenih železniških pragov</w:t>
      </w:r>
      <w:r w:rsidRPr="001A2B12">
        <w:rPr>
          <w:rFonts w:ascii="Arial" w:hAnsi="Arial" w:cs="Arial"/>
          <w:color w:val="000000" w:themeColor="text1"/>
          <w:sz w:val="20"/>
          <w:szCs w:val="20"/>
        </w:rPr>
        <w:t xml:space="preserve"> se bo izvajalo ob prisotnosti pooblaščenih oseb obeh pogodbenih strank, ki bosta s svojim podpisom na tehtalnem listu potrdila tako ugotovljeno težo. </w:t>
      </w:r>
    </w:p>
    <w:p w14:paraId="73C30959" w14:textId="05ED48B9" w:rsidR="006B0C3B" w:rsidRPr="001A2B12" w:rsidRDefault="006B0C3B" w:rsidP="006B0C3B">
      <w:pPr>
        <w:pStyle w:val="Telobesedila"/>
        <w:numPr>
          <w:ilvl w:val="0"/>
          <w:numId w:val="54"/>
        </w:numPr>
        <w:spacing w:line="240" w:lineRule="auto"/>
        <w:jc w:val="both"/>
        <w:rPr>
          <w:szCs w:val="20"/>
        </w:rPr>
      </w:pPr>
      <w:r w:rsidRPr="001A2B12">
        <w:rPr>
          <w:szCs w:val="20"/>
        </w:rPr>
        <w:t xml:space="preserve">izvajalca bremenijo </w:t>
      </w:r>
      <w:r w:rsidRPr="00C61776">
        <w:rPr>
          <w:szCs w:val="20"/>
        </w:rPr>
        <w:t>vsi stroški</w:t>
      </w:r>
      <w:r w:rsidRPr="001A2B12">
        <w:rPr>
          <w:szCs w:val="20"/>
        </w:rPr>
        <w:t xml:space="preserve"> nastali s prevzemom, prevozom, nakladanjem, tehtanjem, odvozom in obdelavo (sežig ali </w:t>
      </w:r>
      <w:proofErr w:type="spellStart"/>
      <w:r w:rsidRPr="001A2B12">
        <w:rPr>
          <w:szCs w:val="20"/>
        </w:rPr>
        <w:t>sosežig</w:t>
      </w:r>
      <w:proofErr w:type="spellEnd"/>
      <w:r w:rsidRPr="001A2B12">
        <w:rPr>
          <w:szCs w:val="20"/>
        </w:rPr>
        <w:t xml:space="preserve">) odpadnih lesenih železniških pragov, predajo evidenčnih listov o ravnanju z odpadki, ki jih je oddal v RS ali listine iz Uredbe (ES) št. 1013/2006 o pošiljanju odpadkov in morebitnimi drugimi stroški. </w:t>
      </w:r>
    </w:p>
    <w:p w14:paraId="195C4A9E" w14:textId="2141903C" w:rsidR="009643E3" w:rsidRPr="00372DA0" w:rsidRDefault="009643E3" w:rsidP="009643E3">
      <w:pPr>
        <w:pStyle w:val="Telobesedila"/>
        <w:numPr>
          <w:ilvl w:val="0"/>
          <w:numId w:val="54"/>
        </w:numPr>
        <w:spacing w:line="240" w:lineRule="auto"/>
        <w:jc w:val="both"/>
        <w:rPr>
          <w:szCs w:val="20"/>
        </w:rPr>
      </w:pPr>
      <w:r w:rsidRPr="001A2B12">
        <w:rPr>
          <w:color w:val="000000"/>
          <w:szCs w:val="20"/>
        </w:rPr>
        <w:t xml:space="preserve">bo </w:t>
      </w:r>
      <w:r>
        <w:rPr>
          <w:color w:val="000000"/>
          <w:szCs w:val="20"/>
        </w:rPr>
        <w:t xml:space="preserve">takoj </w:t>
      </w:r>
      <w:r w:rsidRPr="001A2B12">
        <w:rPr>
          <w:color w:val="000000"/>
          <w:szCs w:val="20"/>
        </w:rPr>
        <w:t>po opravljenem tehtanju prevzete količine izročil naročniku en (1) izvod tehtalnega lista.</w:t>
      </w:r>
    </w:p>
    <w:p w14:paraId="2C423BD9" w14:textId="340B9379" w:rsidR="009643E3" w:rsidRPr="00897D94" w:rsidRDefault="009643E3" w:rsidP="009643E3">
      <w:pPr>
        <w:pStyle w:val="Telobesedila"/>
        <w:numPr>
          <w:ilvl w:val="0"/>
          <w:numId w:val="54"/>
        </w:numPr>
        <w:spacing w:line="240" w:lineRule="auto"/>
        <w:jc w:val="both"/>
        <w:rPr>
          <w:szCs w:val="20"/>
        </w:rPr>
      </w:pPr>
      <w:r w:rsidRPr="00897D94">
        <w:rPr>
          <w:szCs w:val="20"/>
        </w:rPr>
        <w:t xml:space="preserve">je osnova za izstavitev računa za odpadne lesene železniške pragove obojestransko podpisan tehtalni list </w:t>
      </w:r>
      <w:r>
        <w:rPr>
          <w:szCs w:val="20"/>
        </w:rPr>
        <w:t>ter</w:t>
      </w:r>
      <w:r w:rsidRPr="00897D94">
        <w:rPr>
          <w:szCs w:val="20"/>
        </w:rPr>
        <w:t xml:space="preserve"> evidenčni listi o ravnanju z odpadki, ki jih je oddal</w:t>
      </w:r>
      <w:r>
        <w:rPr>
          <w:szCs w:val="20"/>
        </w:rPr>
        <w:t xml:space="preserve"> v </w:t>
      </w:r>
      <w:r w:rsidR="004E4E15">
        <w:rPr>
          <w:szCs w:val="20"/>
        </w:rPr>
        <w:t xml:space="preserve">končno </w:t>
      </w:r>
      <w:r>
        <w:rPr>
          <w:szCs w:val="20"/>
        </w:rPr>
        <w:t xml:space="preserve">obdelavo (sežig ali </w:t>
      </w:r>
      <w:proofErr w:type="spellStart"/>
      <w:r>
        <w:rPr>
          <w:szCs w:val="20"/>
        </w:rPr>
        <w:t>sosežig</w:t>
      </w:r>
      <w:proofErr w:type="spellEnd"/>
      <w:r>
        <w:rPr>
          <w:szCs w:val="20"/>
        </w:rPr>
        <w:t>)</w:t>
      </w:r>
      <w:r w:rsidRPr="00897D94">
        <w:rPr>
          <w:szCs w:val="20"/>
        </w:rPr>
        <w:t xml:space="preserve"> v RS ali listine iz Uredbe (ES) št. 1013/2006 o pošiljanju odpadkov v </w:t>
      </w:r>
      <w:r w:rsidR="004E4E15">
        <w:rPr>
          <w:szCs w:val="20"/>
        </w:rPr>
        <w:t xml:space="preserve">končno </w:t>
      </w:r>
      <w:r w:rsidRPr="00897D94">
        <w:rPr>
          <w:szCs w:val="20"/>
        </w:rPr>
        <w:t xml:space="preserve">obdelavo (sežig ali </w:t>
      </w:r>
      <w:proofErr w:type="spellStart"/>
      <w:r w:rsidRPr="00897D94">
        <w:rPr>
          <w:szCs w:val="20"/>
        </w:rPr>
        <w:t>sosežig</w:t>
      </w:r>
      <w:proofErr w:type="spellEnd"/>
      <w:r w:rsidRPr="00897D94">
        <w:rPr>
          <w:szCs w:val="20"/>
        </w:rPr>
        <w:t>)</w:t>
      </w:r>
      <w:r>
        <w:rPr>
          <w:szCs w:val="20"/>
        </w:rPr>
        <w:t xml:space="preserve"> </w:t>
      </w:r>
      <w:r w:rsidRPr="00897D94">
        <w:rPr>
          <w:szCs w:val="20"/>
        </w:rPr>
        <w:t xml:space="preserve">v drugo državo članice EU ali </w:t>
      </w:r>
      <w:r w:rsidR="000B637F">
        <w:rPr>
          <w:szCs w:val="20"/>
        </w:rPr>
        <w:t>EFTE.</w:t>
      </w:r>
    </w:p>
    <w:p w14:paraId="60A1BD2A" w14:textId="3ABF1C3E" w:rsidR="009643E3" w:rsidRDefault="009643E3" w:rsidP="009643E3">
      <w:pPr>
        <w:pStyle w:val="Telobesedila"/>
        <w:numPr>
          <w:ilvl w:val="0"/>
          <w:numId w:val="54"/>
        </w:numPr>
        <w:spacing w:line="240" w:lineRule="auto"/>
        <w:jc w:val="both"/>
        <w:rPr>
          <w:szCs w:val="20"/>
        </w:rPr>
      </w:pPr>
      <w:r w:rsidRPr="00897D94">
        <w:rPr>
          <w:szCs w:val="20"/>
        </w:rPr>
        <w:t xml:space="preserve">se s prevzemom odpadnih lesenih železniških pragov zavezuje za obdelavo (sežig ali </w:t>
      </w:r>
      <w:proofErr w:type="spellStart"/>
      <w:r w:rsidRPr="00897D94">
        <w:rPr>
          <w:szCs w:val="20"/>
        </w:rPr>
        <w:t>sosežig</w:t>
      </w:r>
      <w:proofErr w:type="spellEnd"/>
      <w:r w:rsidRPr="00897D94">
        <w:rPr>
          <w:szCs w:val="20"/>
        </w:rPr>
        <w:t xml:space="preserve">) odpadkov skladno z Uredbo o odpadkih (Ur. l. RS, št. 77/22, 113/23 in 13/2025). </w:t>
      </w:r>
    </w:p>
    <w:p w14:paraId="6E8D98E7" w14:textId="5E2F7676" w:rsidR="009643E3" w:rsidRPr="00897D94" w:rsidRDefault="009643E3" w:rsidP="009643E3">
      <w:pPr>
        <w:pStyle w:val="Telobesedila"/>
        <w:numPr>
          <w:ilvl w:val="0"/>
          <w:numId w:val="54"/>
        </w:numPr>
        <w:spacing w:line="240" w:lineRule="auto"/>
        <w:jc w:val="both"/>
        <w:rPr>
          <w:szCs w:val="20"/>
        </w:rPr>
      </w:pPr>
      <w:r w:rsidRPr="00FC6ABD">
        <w:t>se obvezuje, da bo takoj</w:t>
      </w:r>
      <w:r>
        <w:t xml:space="preserve"> oz. sproti </w:t>
      </w:r>
      <w:r w:rsidRPr="001D3D9B">
        <w:t>oziroma najkasneje v 30–ih dneh</w:t>
      </w:r>
      <w:r w:rsidRPr="00FC6ABD">
        <w:t xml:space="preserve">, po prevzeti količini odpadka, za naročnika izpolnil in elektronsko posredoval evidenčne liste v informacijski sistem IS – ODPADKI ali </w:t>
      </w:r>
      <w:r w:rsidRPr="002E5FFC">
        <w:rPr>
          <w:color w:val="ED7D31" w:themeColor="accent2"/>
          <w:szCs w:val="20"/>
        </w:rPr>
        <w:t xml:space="preserve"> </w:t>
      </w:r>
      <w:r w:rsidRPr="00FC6ABD">
        <w:rPr>
          <w:szCs w:val="20"/>
        </w:rPr>
        <w:t>v 30 dneh posredovati en izvod listin iz uredbe (ES) št. 1013/2006 o pošiljkah odpadkov</w:t>
      </w:r>
      <w:r>
        <w:rPr>
          <w:szCs w:val="20"/>
        </w:rPr>
        <w:t xml:space="preserve"> </w:t>
      </w:r>
      <w:r w:rsidRPr="00897D94">
        <w:rPr>
          <w:szCs w:val="20"/>
        </w:rPr>
        <w:t xml:space="preserve">v </w:t>
      </w:r>
      <w:r w:rsidR="00F7675A">
        <w:rPr>
          <w:szCs w:val="20"/>
        </w:rPr>
        <w:t xml:space="preserve">končno </w:t>
      </w:r>
      <w:r w:rsidRPr="00897D94">
        <w:rPr>
          <w:szCs w:val="20"/>
        </w:rPr>
        <w:t xml:space="preserve">obdelavo (sežig ali </w:t>
      </w:r>
      <w:proofErr w:type="spellStart"/>
      <w:r w:rsidRPr="00897D94">
        <w:rPr>
          <w:szCs w:val="20"/>
        </w:rPr>
        <w:t>sosežig</w:t>
      </w:r>
      <w:proofErr w:type="spellEnd"/>
      <w:r w:rsidRPr="00897D94">
        <w:rPr>
          <w:szCs w:val="20"/>
        </w:rPr>
        <w:t>)</w:t>
      </w:r>
      <w:r>
        <w:rPr>
          <w:szCs w:val="20"/>
        </w:rPr>
        <w:t xml:space="preserve"> </w:t>
      </w:r>
      <w:r w:rsidRPr="00897D94">
        <w:rPr>
          <w:szCs w:val="20"/>
        </w:rPr>
        <w:t xml:space="preserve">v drugo državo članice EU ali </w:t>
      </w:r>
      <w:r w:rsidR="00F7675A">
        <w:rPr>
          <w:szCs w:val="20"/>
        </w:rPr>
        <w:t>EFTA.</w:t>
      </w:r>
    </w:p>
    <w:p w14:paraId="1F65F033" w14:textId="74E8195C" w:rsidR="005E7B93" w:rsidRPr="001A2B12" w:rsidRDefault="005E7B93" w:rsidP="005E7B93">
      <w:pPr>
        <w:pStyle w:val="Telobesedila"/>
        <w:numPr>
          <w:ilvl w:val="0"/>
          <w:numId w:val="54"/>
        </w:numPr>
        <w:spacing w:line="240" w:lineRule="auto"/>
        <w:jc w:val="both"/>
        <w:rPr>
          <w:szCs w:val="20"/>
        </w:rPr>
      </w:pPr>
      <w:r w:rsidRPr="001A2B12">
        <w:rPr>
          <w:szCs w:val="20"/>
        </w:rPr>
        <w:t>je seznanjen s Splošnimi okoljevarstvenimi pogoji za pogodbenike skupine SŽ (obrazec 1</w:t>
      </w:r>
      <w:r w:rsidR="00BB5FC6" w:rsidRPr="001A2B12">
        <w:rPr>
          <w:szCs w:val="20"/>
        </w:rPr>
        <w:t>5</w:t>
      </w:r>
      <w:r w:rsidRPr="001A2B12">
        <w:rPr>
          <w:szCs w:val="20"/>
        </w:rPr>
        <w:t xml:space="preserve">  razpisne dokumentacije in </w:t>
      </w:r>
      <w:r w:rsidR="00CC301A">
        <w:rPr>
          <w:szCs w:val="20"/>
        </w:rPr>
        <w:t>Priloge 3</w:t>
      </w:r>
      <w:r w:rsidRPr="001A2B12">
        <w:rPr>
          <w:szCs w:val="20"/>
        </w:rPr>
        <w:t xml:space="preserve">) in z </w:t>
      </w:r>
      <w:proofErr w:type="spellStart"/>
      <w:r w:rsidRPr="001A2B12">
        <w:rPr>
          <w:szCs w:val="20"/>
        </w:rPr>
        <w:t>Okoljsko</w:t>
      </w:r>
      <w:proofErr w:type="spellEnd"/>
      <w:r w:rsidRPr="001A2B12">
        <w:rPr>
          <w:szCs w:val="20"/>
        </w:rPr>
        <w:t xml:space="preserve"> politiko skupine SŽ (obrazec 1</w:t>
      </w:r>
      <w:r w:rsidR="00BB5FC6" w:rsidRPr="001A2B12">
        <w:rPr>
          <w:szCs w:val="20"/>
        </w:rPr>
        <w:t>6</w:t>
      </w:r>
      <w:r w:rsidRPr="001A2B12">
        <w:rPr>
          <w:szCs w:val="20"/>
        </w:rPr>
        <w:t xml:space="preserve"> razpisne dokumentacije in </w:t>
      </w:r>
      <w:r w:rsidR="00CC301A">
        <w:rPr>
          <w:szCs w:val="20"/>
        </w:rPr>
        <w:t>Priloge 4)</w:t>
      </w:r>
      <w:r w:rsidRPr="001A2B12">
        <w:rPr>
          <w:szCs w:val="20"/>
        </w:rPr>
        <w:t xml:space="preserve">, ki jih mora </w:t>
      </w:r>
      <w:r w:rsidR="00CC301A">
        <w:rPr>
          <w:szCs w:val="20"/>
        </w:rPr>
        <w:t xml:space="preserve">pri izvajanju storitve </w:t>
      </w:r>
      <w:r w:rsidRPr="001A2B12">
        <w:rPr>
          <w:szCs w:val="20"/>
        </w:rPr>
        <w:t>ustrezno upoštevati.</w:t>
      </w:r>
    </w:p>
    <w:p w14:paraId="102EC5F6" w14:textId="77777777" w:rsidR="007D790D" w:rsidRPr="001A2B12" w:rsidRDefault="007D790D" w:rsidP="007D790D">
      <w:pPr>
        <w:pStyle w:val="Telobesedila"/>
        <w:spacing w:line="240" w:lineRule="auto"/>
        <w:jc w:val="both"/>
        <w:rPr>
          <w:szCs w:val="20"/>
        </w:rPr>
      </w:pPr>
    </w:p>
    <w:p w14:paraId="2AA5DC22" w14:textId="6480D6FE" w:rsidR="007D790D" w:rsidRPr="001A2B12" w:rsidRDefault="007D790D" w:rsidP="007D790D">
      <w:pPr>
        <w:autoSpaceDE w:val="0"/>
        <w:autoSpaceDN w:val="0"/>
        <w:adjustRightInd w:val="0"/>
        <w:spacing w:after="0" w:line="240" w:lineRule="auto"/>
        <w:jc w:val="both"/>
        <w:rPr>
          <w:b/>
          <w:szCs w:val="20"/>
        </w:rPr>
      </w:pPr>
      <w:r w:rsidRPr="001A2B12">
        <w:rPr>
          <w:b/>
          <w:bCs/>
          <w:szCs w:val="20"/>
        </w:rPr>
        <w:t>IX. POGODBENA KAZEN</w:t>
      </w:r>
    </w:p>
    <w:p w14:paraId="530081C0" w14:textId="77777777" w:rsidR="00A255FF" w:rsidRPr="001A2B12" w:rsidRDefault="00A255FF" w:rsidP="00A255FF">
      <w:pPr>
        <w:pStyle w:val="Telobesedila"/>
        <w:spacing w:after="0"/>
        <w:jc w:val="both"/>
        <w:rPr>
          <w:szCs w:val="20"/>
        </w:rPr>
      </w:pPr>
    </w:p>
    <w:p w14:paraId="27875614" w14:textId="416E78C9" w:rsidR="00A255FF" w:rsidRPr="001A2B12" w:rsidRDefault="007D790D" w:rsidP="00A255FF">
      <w:pPr>
        <w:ind w:left="360"/>
        <w:jc w:val="center"/>
        <w:rPr>
          <w:b/>
          <w:szCs w:val="20"/>
        </w:rPr>
      </w:pPr>
      <w:r w:rsidRPr="001A2B12">
        <w:rPr>
          <w:b/>
          <w:szCs w:val="20"/>
        </w:rPr>
        <w:t>9</w:t>
      </w:r>
      <w:r w:rsidR="00A255FF" w:rsidRPr="001A2B12">
        <w:rPr>
          <w:b/>
          <w:szCs w:val="20"/>
        </w:rPr>
        <w:t>. člen</w:t>
      </w:r>
    </w:p>
    <w:p w14:paraId="0DFE0EB7" w14:textId="77777777" w:rsidR="00A255FF" w:rsidRPr="001A2B12" w:rsidRDefault="00A255FF" w:rsidP="00A255FF">
      <w:pPr>
        <w:jc w:val="both"/>
        <w:rPr>
          <w:szCs w:val="20"/>
        </w:rPr>
      </w:pPr>
      <w:r w:rsidRPr="001A2B12">
        <w:rPr>
          <w:szCs w:val="20"/>
        </w:rPr>
        <w:t xml:space="preserve">V primeru zamude izvedbe storitve ima naročnik pravico do pogodbene kazni, in sicer 5‰ (pet promilov) za vsak dan zamude od celotne pogodbene vrednosti, vendar največ do 10% celotne pogodbene vrednosti. </w:t>
      </w:r>
    </w:p>
    <w:p w14:paraId="668746F7" w14:textId="77777777" w:rsidR="00A255FF" w:rsidRPr="001A2B12" w:rsidRDefault="00A255FF" w:rsidP="00A255FF">
      <w:pPr>
        <w:jc w:val="both"/>
        <w:rPr>
          <w:szCs w:val="20"/>
        </w:rPr>
      </w:pPr>
      <w:r w:rsidRPr="001A2B12">
        <w:rPr>
          <w:szCs w:val="20"/>
        </w:rPr>
        <w:t>Pogodbena kazen se obračuna s posebnim računom.</w:t>
      </w:r>
    </w:p>
    <w:p w14:paraId="6EBA4C51" w14:textId="77777777" w:rsidR="00A255FF" w:rsidRPr="001A2B12" w:rsidRDefault="00A255FF" w:rsidP="00A255FF">
      <w:pPr>
        <w:jc w:val="both"/>
        <w:rPr>
          <w:szCs w:val="20"/>
        </w:rPr>
      </w:pPr>
    </w:p>
    <w:p w14:paraId="7C0EB06A" w14:textId="71BD319F" w:rsidR="00A255FF" w:rsidRPr="001A2B12" w:rsidRDefault="00A255FF" w:rsidP="00A255FF">
      <w:pPr>
        <w:jc w:val="both"/>
        <w:rPr>
          <w:szCs w:val="20"/>
        </w:rPr>
      </w:pPr>
      <w:r w:rsidRPr="001A2B12">
        <w:rPr>
          <w:szCs w:val="20"/>
        </w:rPr>
        <w:lastRenderedPageBreak/>
        <w:t>V primeru, da se pogodbena kazen ne plača, ima naročnik pravico, da jo odbije od še ne plačanih plačil</w:t>
      </w:r>
      <w:r w:rsidR="00917500">
        <w:rPr>
          <w:szCs w:val="20"/>
        </w:rPr>
        <w:t xml:space="preserve"> po tej pogodbi</w:t>
      </w:r>
      <w:r w:rsidRPr="001A2B12">
        <w:rPr>
          <w:szCs w:val="20"/>
        </w:rPr>
        <w:t>.</w:t>
      </w:r>
    </w:p>
    <w:p w14:paraId="5A92CF69" w14:textId="77777777" w:rsidR="00A255FF" w:rsidRPr="001A2B12" w:rsidRDefault="00A255FF" w:rsidP="00A255FF">
      <w:pPr>
        <w:jc w:val="both"/>
        <w:rPr>
          <w:szCs w:val="20"/>
        </w:rPr>
      </w:pPr>
    </w:p>
    <w:p w14:paraId="4D2BE78E" w14:textId="77777777" w:rsidR="00A255FF" w:rsidRPr="001A2B12" w:rsidRDefault="00A255FF" w:rsidP="00A255FF">
      <w:pPr>
        <w:jc w:val="both"/>
        <w:rPr>
          <w:szCs w:val="20"/>
        </w:rPr>
      </w:pPr>
      <w:r w:rsidRPr="001A2B12">
        <w:rPr>
          <w:szCs w:val="20"/>
        </w:rPr>
        <w:t>Izvajalec soglaša, da pravica zaračunati pogodbeno kazen ni pogojena z nastankom škode naročniku. Povračilo tako nastale škode bo naročnik uveljavljal po načelih odškodninske odgovornosti, neodvisno od uveljavljanja pogodbene kazni.</w:t>
      </w:r>
    </w:p>
    <w:p w14:paraId="2BA9502C" w14:textId="77777777" w:rsidR="00E97701" w:rsidRPr="001A2B12" w:rsidRDefault="00E97701" w:rsidP="00A255FF">
      <w:pPr>
        <w:jc w:val="both"/>
        <w:rPr>
          <w:szCs w:val="20"/>
        </w:rPr>
      </w:pPr>
    </w:p>
    <w:p w14:paraId="285F0875" w14:textId="1BFDBDFF" w:rsidR="00A255FF" w:rsidRPr="001A2B12" w:rsidRDefault="00E97701" w:rsidP="00A255FF">
      <w:pPr>
        <w:ind w:left="360"/>
        <w:jc w:val="center"/>
        <w:rPr>
          <w:b/>
          <w:szCs w:val="20"/>
        </w:rPr>
      </w:pPr>
      <w:r w:rsidRPr="001A2B12">
        <w:rPr>
          <w:b/>
          <w:szCs w:val="20"/>
        </w:rPr>
        <w:t>10</w:t>
      </w:r>
      <w:r w:rsidR="00A255FF" w:rsidRPr="001A2B12">
        <w:rPr>
          <w:b/>
          <w:szCs w:val="20"/>
        </w:rPr>
        <w:t>. člen</w:t>
      </w:r>
    </w:p>
    <w:p w14:paraId="60D42A1F" w14:textId="77777777" w:rsidR="00A255FF" w:rsidRPr="001A2B12" w:rsidRDefault="00A255FF" w:rsidP="00A255FF">
      <w:pPr>
        <w:jc w:val="both"/>
        <w:rPr>
          <w:bCs/>
          <w:szCs w:val="20"/>
        </w:rPr>
      </w:pPr>
      <w:r w:rsidRPr="001A2B12">
        <w:rPr>
          <w:bCs/>
          <w:szCs w:val="20"/>
        </w:rPr>
        <w:t xml:space="preserve">Pogodbeni stranki sta sporazumni, da se izvedba storitve, kakor tudi vsa poslovna, komercialna, tehnična in proizvodna dokumentacija šteje kot poslovna tajnost. </w:t>
      </w:r>
    </w:p>
    <w:p w14:paraId="4660DB40" w14:textId="77777777" w:rsidR="00A255FF" w:rsidRPr="001A2B12" w:rsidRDefault="00A255FF" w:rsidP="00A255FF">
      <w:pPr>
        <w:jc w:val="both"/>
        <w:rPr>
          <w:b/>
          <w:color w:val="EE0000"/>
          <w:szCs w:val="20"/>
        </w:rPr>
      </w:pPr>
    </w:p>
    <w:p w14:paraId="5FB212D0" w14:textId="77777777" w:rsidR="00E97701" w:rsidRPr="001A2B12" w:rsidRDefault="00E97701" w:rsidP="00A255FF">
      <w:pPr>
        <w:jc w:val="both"/>
        <w:rPr>
          <w:b/>
          <w:color w:val="EE0000"/>
          <w:szCs w:val="20"/>
        </w:rPr>
      </w:pPr>
    </w:p>
    <w:p w14:paraId="2C64A7E0" w14:textId="0AD33311" w:rsidR="00A255FF" w:rsidRPr="001A2B12" w:rsidRDefault="00E97701" w:rsidP="00A255FF">
      <w:pPr>
        <w:autoSpaceDE w:val="0"/>
        <w:autoSpaceDN w:val="0"/>
        <w:adjustRightInd w:val="0"/>
        <w:spacing w:after="0" w:line="240" w:lineRule="auto"/>
        <w:jc w:val="both"/>
        <w:rPr>
          <w:szCs w:val="20"/>
        </w:rPr>
      </w:pPr>
      <w:r w:rsidRPr="001A2B12">
        <w:rPr>
          <w:b/>
          <w:bCs/>
          <w:szCs w:val="20"/>
        </w:rPr>
        <w:t>X. VIŠJA SILA</w:t>
      </w:r>
    </w:p>
    <w:p w14:paraId="2C8906C8" w14:textId="0F3C42B1" w:rsidR="00A255FF" w:rsidRPr="001A2B12" w:rsidRDefault="00A255FF" w:rsidP="00A255FF">
      <w:pPr>
        <w:autoSpaceDE w:val="0"/>
        <w:autoSpaceDN w:val="0"/>
        <w:adjustRightInd w:val="0"/>
        <w:spacing w:after="0" w:line="240" w:lineRule="auto"/>
        <w:jc w:val="center"/>
        <w:rPr>
          <w:szCs w:val="20"/>
        </w:rPr>
      </w:pPr>
      <w:r w:rsidRPr="001A2B12">
        <w:rPr>
          <w:b/>
          <w:bCs/>
          <w:szCs w:val="20"/>
        </w:rPr>
        <w:t>1</w:t>
      </w:r>
      <w:r w:rsidR="00E97701" w:rsidRPr="001A2B12">
        <w:rPr>
          <w:b/>
          <w:bCs/>
          <w:szCs w:val="20"/>
        </w:rPr>
        <w:t>1</w:t>
      </w:r>
      <w:r w:rsidRPr="001A2B12">
        <w:rPr>
          <w:b/>
          <w:bCs/>
          <w:szCs w:val="20"/>
        </w:rPr>
        <w:t>. člen</w:t>
      </w:r>
    </w:p>
    <w:p w14:paraId="1FD5E84C" w14:textId="75357501" w:rsidR="00A255FF" w:rsidRPr="001A2B12" w:rsidRDefault="00A255FF" w:rsidP="00A255FF">
      <w:pPr>
        <w:autoSpaceDE w:val="0"/>
        <w:autoSpaceDN w:val="0"/>
        <w:adjustRightInd w:val="0"/>
        <w:spacing w:after="0" w:line="240" w:lineRule="auto"/>
        <w:jc w:val="both"/>
        <w:rPr>
          <w:szCs w:val="20"/>
        </w:rPr>
      </w:pPr>
      <w:r w:rsidRPr="001A2B12">
        <w:rPr>
          <w:szCs w:val="20"/>
        </w:rPr>
        <w:t xml:space="preserve">Pod višjo silo se razumejo vsi nepredvideni in nepričakovani dogodki, ki nastopijo po sklenitvi pogodbe neodvisno od volje pogodbenih strank, izven sfere okolja njunega delovanja in ki jih pogodbeni stranki nista mogli predvideti ob sklepanju te pogodbe ter kakorkoli vplivajo na izvedbo pogodbenih obveznosti. Kot primer višje sile se štejejo naravne nesreče ali katastrofalni dogodki, kot npr. jedrske nesreče, požar, poplave, viharji ali potresi; dejanja ali opustitve s strani civilnih ali vojaških oblasti. </w:t>
      </w:r>
    </w:p>
    <w:p w14:paraId="6C3D6394" w14:textId="77777777" w:rsidR="00A255FF" w:rsidRPr="001A2B12" w:rsidRDefault="00A255FF" w:rsidP="00A255FF">
      <w:pPr>
        <w:autoSpaceDE w:val="0"/>
        <w:autoSpaceDN w:val="0"/>
        <w:adjustRightInd w:val="0"/>
        <w:spacing w:after="0" w:line="240" w:lineRule="auto"/>
        <w:jc w:val="both"/>
        <w:rPr>
          <w:szCs w:val="20"/>
        </w:rPr>
      </w:pPr>
      <w:r w:rsidRPr="001A2B12">
        <w:rPr>
          <w:szCs w:val="20"/>
        </w:rPr>
        <w:t xml:space="preserve">Pogodbena stranka, na katere strani je višja sila nastala, je dolžna sopogodbenika pisno obvestiti o nastopu in tudi o prenehanju višje sile, poleg tega pa mora sopogodbeniku predložiti verodostojne dokaze o obstoju in trajanju višje sile najkasneje v treh dneh po nastopu oziroma prenehanju višje sile. </w:t>
      </w:r>
    </w:p>
    <w:p w14:paraId="0A2218E8" w14:textId="77777777" w:rsidR="00A255FF" w:rsidRPr="001A2B12" w:rsidRDefault="00A255FF" w:rsidP="00A255FF">
      <w:pPr>
        <w:autoSpaceDE w:val="0"/>
        <w:autoSpaceDN w:val="0"/>
        <w:adjustRightInd w:val="0"/>
        <w:spacing w:after="0" w:line="240" w:lineRule="auto"/>
        <w:jc w:val="both"/>
        <w:rPr>
          <w:szCs w:val="20"/>
        </w:rPr>
      </w:pPr>
    </w:p>
    <w:p w14:paraId="592244BC" w14:textId="77777777" w:rsidR="00A255FF" w:rsidRPr="001A2B12" w:rsidRDefault="00A255FF" w:rsidP="00A255FF">
      <w:pPr>
        <w:jc w:val="both"/>
        <w:rPr>
          <w:szCs w:val="20"/>
        </w:rPr>
      </w:pPr>
      <w:r w:rsidRPr="001A2B12">
        <w:rPr>
          <w:szCs w:val="20"/>
        </w:rPr>
        <w:t>Nobena od pogodbenih strank ni odgovorna za neizpolnitev katerekoli izmed svojih obveznosti iz razlogov, ki so posledica višje sile.</w:t>
      </w:r>
    </w:p>
    <w:p w14:paraId="12B3D2F1" w14:textId="77777777" w:rsidR="00A255FF" w:rsidRPr="001A2B12" w:rsidRDefault="00A255FF" w:rsidP="00A255FF">
      <w:pPr>
        <w:jc w:val="both"/>
        <w:rPr>
          <w:color w:val="EE0000"/>
          <w:szCs w:val="20"/>
        </w:rPr>
      </w:pPr>
    </w:p>
    <w:p w14:paraId="3D0B65B6" w14:textId="2A007F39" w:rsidR="00E97701" w:rsidRPr="001A2B12" w:rsidRDefault="00E97701" w:rsidP="00E97701">
      <w:pPr>
        <w:autoSpaceDE w:val="0"/>
        <w:autoSpaceDN w:val="0"/>
        <w:adjustRightInd w:val="0"/>
        <w:spacing w:after="0" w:line="240" w:lineRule="auto"/>
        <w:jc w:val="both"/>
        <w:rPr>
          <w:color w:val="EE0000"/>
          <w:szCs w:val="20"/>
        </w:rPr>
      </w:pPr>
      <w:r w:rsidRPr="001A2B12">
        <w:rPr>
          <w:b/>
          <w:bCs/>
          <w:szCs w:val="20"/>
        </w:rPr>
        <w:t xml:space="preserve">XI. </w:t>
      </w:r>
      <w:r w:rsidRPr="001A2B12">
        <w:rPr>
          <w:b/>
          <w:bCs/>
          <w:szCs w:val="20"/>
        </w:rPr>
        <w:tab/>
        <w:t>ZAVAROVANJE ZA DOBRO IZVEDBO POGODBENIH OBVEZNOSTI</w:t>
      </w:r>
    </w:p>
    <w:p w14:paraId="5985732A" w14:textId="77777777" w:rsidR="00A255FF" w:rsidRPr="001A2B12" w:rsidRDefault="00A255FF" w:rsidP="00A255FF">
      <w:pPr>
        <w:tabs>
          <w:tab w:val="left" w:pos="3710"/>
        </w:tabs>
        <w:jc w:val="both"/>
        <w:rPr>
          <w:b/>
          <w:color w:val="EE0000"/>
          <w:szCs w:val="20"/>
        </w:rPr>
      </w:pPr>
    </w:p>
    <w:p w14:paraId="6F9FE966" w14:textId="7CCBD950" w:rsidR="00A255FF" w:rsidRPr="001A2B12" w:rsidRDefault="00A255FF" w:rsidP="00A255FF">
      <w:pPr>
        <w:tabs>
          <w:tab w:val="left" w:pos="3710"/>
        </w:tabs>
        <w:jc w:val="center"/>
        <w:rPr>
          <w:b/>
          <w:szCs w:val="20"/>
        </w:rPr>
      </w:pPr>
      <w:r w:rsidRPr="001A2B12">
        <w:rPr>
          <w:b/>
          <w:szCs w:val="20"/>
        </w:rPr>
        <w:t>1</w:t>
      </w:r>
      <w:r w:rsidR="00E97701" w:rsidRPr="001A2B12">
        <w:rPr>
          <w:b/>
          <w:szCs w:val="20"/>
        </w:rPr>
        <w:t>2</w:t>
      </w:r>
      <w:r w:rsidRPr="001A2B12">
        <w:rPr>
          <w:b/>
          <w:szCs w:val="20"/>
        </w:rPr>
        <w:t>. člen</w:t>
      </w:r>
    </w:p>
    <w:p w14:paraId="64C9D168" w14:textId="452ED836" w:rsidR="00A255FF" w:rsidRPr="00732C17" w:rsidRDefault="00A255FF" w:rsidP="00A255FF">
      <w:pPr>
        <w:tabs>
          <w:tab w:val="left" w:pos="3710"/>
        </w:tabs>
        <w:jc w:val="both"/>
        <w:rPr>
          <w:szCs w:val="20"/>
        </w:rPr>
      </w:pPr>
      <w:r w:rsidRPr="00732C17">
        <w:rPr>
          <w:szCs w:val="20"/>
        </w:rPr>
        <w:t>Za vestno in kakovostno izvedbo del po tej pogodbi bo izvajalec v roku 10 delovnih dni po obojestranskem podpisu pogodbe izročil naročniku SŽ – Infrastruktura, d.o.o., nepreklicno in brezpogojno bančno garancijo za dobro izvedbo pogodbenih obveznosti v višini 10 % pogodbene vrednosti z DDV, ki je unovčljiva na prvi poziv in veljavna 60 dni po izteku roka izvedbe.</w:t>
      </w:r>
      <w:r w:rsidR="00917500" w:rsidRPr="00732C17">
        <w:t xml:space="preserve"> </w:t>
      </w:r>
      <w:r w:rsidR="00917500" w:rsidRPr="00732C17">
        <w:rPr>
          <w:szCs w:val="20"/>
        </w:rPr>
        <w:t>V primeru unovčitve finančnega zavarovanja mora izvajalec naročniku takoj izročiti novo.</w:t>
      </w:r>
    </w:p>
    <w:p w14:paraId="55876155" w14:textId="77777777" w:rsidR="0079618C" w:rsidRPr="001A2B12" w:rsidRDefault="0079618C" w:rsidP="00A255FF">
      <w:pPr>
        <w:tabs>
          <w:tab w:val="left" w:pos="3710"/>
        </w:tabs>
        <w:jc w:val="both"/>
        <w:rPr>
          <w:color w:val="EE0000"/>
          <w:szCs w:val="20"/>
        </w:rPr>
      </w:pPr>
    </w:p>
    <w:p w14:paraId="295EC82A" w14:textId="77777777" w:rsidR="0079618C" w:rsidRPr="001A2B12" w:rsidRDefault="0079618C" w:rsidP="00A255FF">
      <w:pPr>
        <w:tabs>
          <w:tab w:val="left" w:pos="3710"/>
        </w:tabs>
        <w:jc w:val="both"/>
        <w:rPr>
          <w:color w:val="EE0000"/>
          <w:szCs w:val="20"/>
        </w:rPr>
      </w:pPr>
    </w:p>
    <w:p w14:paraId="5932B6BF" w14:textId="2A4C355D" w:rsidR="0079618C" w:rsidRPr="001A2B12" w:rsidRDefault="0079618C" w:rsidP="0079618C">
      <w:pPr>
        <w:autoSpaceDE w:val="0"/>
        <w:autoSpaceDN w:val="0"/>
        <w:adjustRightInd w:val="0"/>
        <w:spacing w:after="0" w:line="240" w:lineRule="auto"/>
        <w:jc w:val="both"/>
        <w:rPr>
          <w:b/>
          <w:bCs/>
          <w:color w:val="000000"/>
          <w:szCs w:val="20"/>
        </w:rPr>
      </w:pPr>
      <w:r w:rsidRPr="001A2B12">
        <w:rPr>
          <w:b/>
          <w:bCs/>
          <w:color w:val="000000"/>
          <w:szCs w:val="20"/>
        </w:rPr>
        <w:t>XII. PROTIKORUPCIJSKA KLAVZULA</w:t>
      </w:r>
    </w:p>
    <w:p w14:paraId="7454183C" w14:textId="77777777" w:rsidR="0079618C" w:rsidRPr="001A2B12" w:rsidRDefault="0079618C" w:rsidP="00A255FF">
      <w:pPr>
        <w:tabs>
          <w:tab w:val="left" w:pos="3710"/>
        </w:tabs>
        <w:jc w:val="both"/>
        <w:rPr>
          <w:color w:val="EE0000"/>
          <w:szCs w:val="20"/>
        </w:rPr>
      </w:pPr>
    </w:p>
    <w:p w14:paraId="50011BEC" w14:textId="71B50D68" w:rsidR="00A255FF" w:rsidRPr="001A2B12" w:rsidRDefault="00A255FF" w:rsidP="00A255FF">
      <w:pPr>
        <w:pStyle w:val="Odstavekseznama"/>
        <w:spacing w:after="0" w:line="240" w:lineRule="auto"/>
        <w:ind w:left="360"/>
        <w:jc w:val="center"/>
        <w:rPr>
          <w:rFonts w:ascii="Arial" w:hAnsi="Arial" w:cs="Arial"/>
          <w:b/>
          <w:sz w:val="20"/>
          <w:szCs w:val="20"/>
        </w:rPr>
      </w:pPr>
      <w:r w:rsidRPr="001A2B12">
        <w:rPr>
          <w:rFonts w:ascii="Arial" w:hAnsi="Arial" w:cs="Arial"/>
          <w:b/>
          <w:sz w:val="20"/>
          <w:szCs w:val="20"/>
        </w:rPr>
        <w:t>1</w:t>
      </w:r>
      <w:r w:rsidR="0079618C" w:rsidRPr="001A2B12">
        <w:rPr>
          <w:rFonts w:ascii="Arial" w:hAnsi="Arial" w:cs="Arial"/>
          <w:b/>
          <w:sz w:val="20"/>
          <w:szCs w:val="20"/>
        </w:rPr>
        <w:t>3</w:t>
      </w:r>
      <w:r w:rsidRPr="001A2B12">
        <w:rPr>
          <w:rFonts w:ascii="Arial" w:hAnsi="Arial" w:cs="Arial"/>
          <w:b/>
          <w:sz w:val="20"/>
          <w:szCs w:val="20"/>
        </w:rPr>
        <w:t>. člen</w:t>
      </w:r>
    </w:p>
    <w:p w14:paraId="0130A048" w14:textId="77777777" w:rsidR="00F4657F" w:rsidRPr="001A2B12" w:rsidRDefault="00F4657F" w:rsidP="00F4657F">
      <w:pPr>
        <w:spacing w:after="0" w:line="240" w:lineRule="auto"/>
        <w:ind w:left="0" w:firstLine="0"/>
        <w:jc w:val="both"/>
        <w:rPr>
          <w:color w:val="000000" w:themeColor="text1"/>
          <w:szCs w:val="20"/>
        </w:rPr>
      </w:pPr>
      <w:r w:rsidRPr="001A2B12">
        <w:rPr>
          <w:color w:val="000000" w:themeColor="text1"/>
          <w:szCs w:val="20"/>
        </w:rPr>
        <w:t xml:space="preserve">Na podlagi Zakona o integriteti in preprečevanju korupcije (Uradni list RS, št. 69/11 – uradno prečiščeno besedilo, 158/20, 3/22 – </w:t>
      </w:r>
      <w:proofErr w:type="spellStart"/>
      <w:r w:rsidRPr="001A2B12">
        <w:rPr>
          <w:color w:val="000000" w:themeColor="text1"/>
          <w:szCs w:val="20"/>
        </w:rPr>
        <w:t>ZDeb</w:t>
      </w:r>
      <w:proofErr w:type="spellEnd"/>
      <w:r w:rsidRPr="001A2B12">
        <w:rPr>
          <w:color w:val="000000" w:themeColor="text1"/>
          <w:szCs w:val="20"/>
        </w:rPr>
        <w:t xml:space="preserve"> in 16/23 – </w:t>
      </w:r>
      <w:proofErr w:type="spellStart"/>
      <w:r w:rsidRPr="001A2B12">
        <w:rPr>
          <w:color w:val="000000" w:themeColor="text1"/>
          <w:szCs w:val="20"/>
        </w:rPr>
        <w:t>ZZPri</w:t>
      </w:r>
      <w:proofErr w:type="spellEnd"/>
      <w:r w:rsidRPr="001A2B12">
        <w:rPr>
          <w:color w:val="000000" w:themeColor="text1"/>
          <w:szCs w:val="20"/>
        </w:rPr>
        <w:t>), je nična vsaka pogodba, pri kateri kdo v imenu ali na račun druge pogodbene stranke, predstavniku ali posredniku organa ali organizacije javnega sektorja obljubi, ponudi ali da kakšno nedovoljeno korist za:</w:t>
      </w:r>
    </w:p>
    <w:p w14:paraId="12FFCF17" w14:textId="77777777" w:rsidR="00F4657F" w:rsidRPr="001A2B12" w:rsidRDefault="00F4657F" w:rsidP="00F4657F">
      <w:pPr>
        <w:jc w:val="both"/>
        <w:rPr>
          <w:color w:val="000000" w:themeColor="text1"/>
          <w:szCs w:val="20"/>
        </w:rPr>
      </w:pPr>
    </w:p>
    <w:p w14:paraId="7AB86950" w14:textId="77777777" w:rsidR="00F4657F" w:rsidRPr="001A2B12" w:rsidRDefault="00F4657F" w:rsidP="00F4657F">
      <w:pPr>
        <w:numPr>
          <w:ilvl w:val="0"/>
          <w:numId w:val="58"/>
        </w:numPr>
        <w:jc w:val="both"/>
        <w:rPr>
          <w:color w:val="000000" w:themeColor="text1"/>
          <w:szCs w:val="20"/>
        </w:rPr>
      </w:pPr>
      <w:r w:rsidRPr="001A2B12">
        <w:rPr>
          <w:color w:val="000000" w:themeColor="text1"/>
          <w:szCs w:val="20"/>
        </w:rPr>
        <w:t xml:space="preserve">pridobitev posla, </w:t>
      </w:r>
    </w:p>
    <w:p w14:paraId="0FAD189A" w14:textId="77777777" w:rsidR="00F4657F" w:rsidRPr="001A2B12" w:rsidRDefault="00F4657F" w:rsidP="00F4657F">
      <w:pPr>
        <w:numPr>
          <w:ilvl w:val="0"/>
          <w:numId w:val="58"/>
        </w:numPr>
        <w:jc w:val="both"/>
        <w:rPr>
          <w:color w:val="000000" w:themeColor="text1"/>
          <w:szCs w:val="20"/>
        </w:rPr>
      </w:pPr>
      <w:r w:rsidRPr="001A2B12">
        <w:rPr>
          <w:color w:val="000000" w:themeColor="text1"/>
          <w:szCs w:val="20"/>
        </w:rPr>
        <w:t xml:space="preserve">za sklenitev posla pod ugodnejšimi pogoji, </w:t>
      </w:r>
    </w:p>
    <w:p w14:paraId="7E958D34" w14:textId="77777777" w:rsidR="00F4657F" w:rsidRPr="001A2B12" w:rsidRDefault="00F4657F" w:rsidP="00F4657F">
      <w:pPr>
        <w:numPr>
          <w:ilvl w:val="0"/>
          <w:numId w:val="58"/>
        </w:numPr>
        <w:jc w:val="both"/>
        <w:rPr>
          <w:color w:val="000000" w:themeColor="text1"/>
          <w:szCs w:val="20"/>
        </w:rPr>
      </w:pPr>
      <w:r w:rsidRPr="001A2B12">
        <w:rPr>
          <w:color w:val="000000" w:themeColor="text1"/>
          <w:szCs w:val="20"/>
        </w:rPr>
        <w:t xml:space="preserve">za opustitev dolžnega nadzora nad izvajanjem pogodbenih obveznosti, </w:t>
      </w:r>
    </w:p>
    <w:p w14:paraId="4A570C1C" w14:textId="77777777" w:rsidR="00F4657F" w:rsidRPr="001A2B12" w:rsidRDefault="00F4657F" w:rsidP="00F4657F">
      <w:pPr>
        <w:numPr>
          <w:ilvl w:val="0"/>
          <w:numId w:val="58"/>
        </w:numPr>
        <w:jc w:val="both"/>
        <w:rPr>
          <w:color w:val="000000" w:themeColor="text1"/>
          <w:szCs w:val="20"/>
        </w:rPr>
      </w:pPr>
      <w:r w:rsidRPr="001A2B12">
        <w:rPr>
          <w:color w:val="000000" w:themeColor="text1"/>
          <w:szCs w:val="20"/>
        </w:rPr>
        <w:t xml:space="preserve">ter za vsako drugo ravnanje ali opustitev, s katerim je organu, ki pogodbo sklepa, povzročena škoda ali je omogočena pridobitev nedovoljene koristi predstavniku organa, drugi pogodbeni stranki ali njenemu predstavniku, zastopniku ali posredniku. </w:t>
      </w:r>
    </w:p>
    <w:p w14:paraId="4793D162" w14:textId="77777777" w:rsidR="00A255FF" w:rsidRPr="001A2B12" w:rsidRDefault="00A255FF" w:rsidP="00A255FF">
      <w:pPr>
        <w:jc w:val="both"/>
        <w:rPr>
          <w:szCs w:val="20"/>
        </w:rPr>
      </w:pPr>
    </w:p>
    <w:p w14:paraId="0CD47FF6" w14:textId="77777777" w:rsidR="00A255FF" w:rsidRPr="001A2B12" w:rsidRDefault="00A255FF" w:rsidP="00A255FF">
      <w:pPr>
        <w:jc w:val="both"/>
        <w:rPr>
          <w:szCs w:val="20"/>
        </w:rPr>
      </w:pPr>
      <w:r w:rsidRPr="001A2B12">
        <w:rPr>
          <w:szCs w:val="20"/>
        </w:rPr>
        <w:t>Pogodbeni stranki sta se dolžni vzdržati vsakršnih ravnanj, ki bi na podlagi vsebine iz I. odstavka pomenila kršitev zakonskih določil.</w:t>
      </w:r>
    </w:p>
    <w:p w14:paraId="26B434CD" w14:textId="77777777" w:rsidR="00F4657F" w:rsidRPr="001A2B12" w:rsidRDefault="00F4657F" w:rsidP="00A255FF">
      <w:pPr>
        <w:jc w:val="both"/>
        <w:rPr>
          <w:szCs w:val="20"/>
        </w:rPr>
      </w:pPr>
    </w:p>
    <w:p w14:paraId="4F3DAE4C" w14:textId="77777777" w:rsidR="00A255FF" w:rsidRPr="001A2B12" w:rsidRDefault="00A255FF" w:rsidP="00A255FF">
      <w:pPr>
        <w:jc w:val="both"/>
        <w:rPr>
          <w:szCs w:val="20"/>
        </w:rPr>
      </w:pPr>
      <w:r w:rsidRPr="001A2B12">
        <w:rPr>
          <w:szCs w:val="20"/>
        </w:rPr>
        <w:t>V primeru, da  naročnik ugotovi domnevni obstoj dejanskega stanja iz 1. in 2. odstavka tega člena, je dolžan sprožiti postopek ugotavljanja ničnosti pogodbe ter o tem obvestiti pristojne organe pregona.</w:t>
      </w:r>
    </w:p>
    <w:p w14:paraId="69702985" w14:textId="77777777" w:rsidR="0079618C" w:rsidRPr="001A2B12" w:rsidRDefault="0079618C" w:rsidP="00A255FF">
      <w:pPr>
        <w:jc w:val="both"/>
        <w:rPr>
          <w:szCs w:val="20"/>
        </w:rPr>
      </w:pPr>
    </w:p>
    <w:p w14:paraId="565E3572" w14:textId="0ECC20C6" w:rsidR="0079618C" w:rsidRPr="001A2B12" w:rsidRDefault="0079618C" w:rsidP="0079618C">
      <w:pPr>
        <w:autoSpaceDE w:val="0"/>
        <w:autoSpaceDN w:val="0"/>
        <w:adjustRightInd w:val="0"/>
        <w:spacing w:after="0" w:line="240" w:lineRule="auto"/>
        <w:jc w:val="both"/>
        <w:rPr>
          <w:b/>
          <w:bCs/>
          <w:color w:val="000000"/>
          <w:szCs w:val="20"/>
        </w:rPr>
      </w:pPr>
      <w:r w:rsidRPr="001A2B12">
        <w:rPr>
          <w:b/>
          <w:bCs/>
          <w:color w:val="000000"/>
          <w:szCs w:val="20"/>
        </w:rPr>
        <w:t>XIII. SKRBNIK POGODBE</w:t>
      </w:r>
    </w:p>
    <w:p w14:paraId="77352995" w14:textId="77777777" w:rsidR="0079618C" w:rsidRPr="001A2B12" w:rsidRDefault="0079618C" w:rsidP="0079618C">
      <w:pPr>
        <w:autoSpaceDE w:val="0"/>
        <w:autoSpaceDN w:val="0"/>
        <w:adjustRightInd w:val="0"/>
        <w:spacing w:after="0" w:line="240" w:lineRule="auto"/>
        <w:jc w:val="both"/>
        <w:rPr>
          <w:b/>
          <w:bCs/>
          <w:color w:val="000000"/>
          <w:szCs w:val="20"/>
        </w:rPr>
      </w:pPr>
    </w:p>
    <w:p w14:paraId="4D892ACB" w14:textId="0DD44D81" w:rsidR="0079618C" w:rsidRPr="001A2B12" w:rsidRDefault="0079618C" w:rsidP="0079618C">
      <w:pPr>
        <w:pStyle w:val="Odstavekseznama"/>
        <w:spacing w:after="0" w:line="240" w:lineRule="auto"/>
        <w:ind w:left="360"/>
        <w:jc w:val="center"/>
        <w:rPr>
          <w:rFonts w:ascii="Arial" w:hAnsi="Arial" w:cs="Arial"/>
          <w:b/>
          <w:bCs/>
          <w:color w:val="000000"/>
          <w:sz w:val="20"/>
          <w:szCs w:val="20"/>
        </w:rPr>
      </w:pPr>
      <w:r w:rsidRPr="001A2B12">
        <w:rPr>
          <w:rFonts w:ascii="Arial" w:hAnsi="Arial" w:cs="Arial"/>
          <w:b/>
          <w:sz w:val="20"/>
          <w:szCs w:val="20"/>
        </w:rPr>
        <w:t>14. člen</w:t>
      </w:r>
    </w:p>
    <w:p w14:paraId="223B9CB8" w14:textId="77777777" w:rsidR="0079618C" w:rsidRPr="001A2B12" w:rsidRDefault="0079618C" w:rsidP="0079618C">
      <w:pPr>
        <w:autoSpaceDE w:val="0"/>
        <w:autoSpaceDN w:val="0"/>
        <w:adjustRightInd w:val="0"/>
        <w:spacing w:after="0" w:line="240" w:lineRule="auto"/>
        <w:ind w:left="0" w:firstLine="0"/>
        <w:rPr>
          <w:rFonts w:eastAsiaTheme="minorEastAsia"/>
          <w:color w:val="000000"/>
          <w:szCs w:val="20"/>
        </w:rPr>
      </w:pPr>
      <w:r w:rsidRPr="001A2B12">
        <w:rPr>
          <w:rFonts w:eastAsiaTheme="minorEastAsia"/>
          <w:color w:val="000000"/>
          <w:szCs w:val="20"/>
        </w:rPr>
        <w:t xml:space="preserve">Kontaktna oseba naročnika je </w:t>
      </w:r>
      <w:r w:rsidRPr="001A2B12">
        <w:rPr>
          <w:rFonts w:eastAsia="Calibri"/>
          <w:szCs w:val="20"/>
          <w:lang w:eastAsia="en-US"/>
        </w:rPr>
        <w:t>_________________</w:t>
      </w:r>
      <w:r w:rsidRPr="001A2B12">
        <w:rPr>
          <w:rFonts w:eastAsiaTheme="minorEastAsia"/>
          <w:color w:val="000000"/>
          <w:szCs w:val="20"/>
        </w:rPr>
        <w:t xml:space="preserve">, </w:t>
      </w:r>
      <w:proofErr w:type="spellStart"/>
      <w:r w:rsidRPr="001A2B12">
        <w:rPr>
          <w:rFonts w:eastAsiaTheme="minorEastAsia"/>
          <w:color w:val="000000"/>
          <w:szCs w:val="20"/>
        </w:rPr>
        <w:t>tel</w:t>
      </w:r>
      <w:proofErr w:type="spellEnd"/>
      <w:r w:rsidRPr="001A2B12">
        <w:rPr>
          <w:rFonts w:eastAsiaTheme="minorEastAsia"/>
          <w:color w:val="000000"/>
          <w:szCs w:val="20"/>
        </w:rPr>
        <w:t xml:space="preserve"> št. </w:t>
      </w:r>
      <w:r w:rsidRPr="001A2B12">
        <w:rPr>
          <w:rFonts w:eastAsia="Calibri"/>
          <w:szCs w:val="20"/>
          <w:lang w:eastAsia="en-US"/>
        </w:rPr>
        <w:t xml:space="preserve">____________, </w:t>
      </w:r>
      <w:r w:rsidRPr="001A2B12">
        <w:rPr>
          <w:rFonts w:eastAsiaTheme="minorEastAsia"/>
          <w:color w:val="000000"/>
          <w:szCs w:val="20"/>
        </w:rPr>
        <w:t xml:space="preserve">št. GSM </w:t>
      </w:r>
      <w:r w:rsidRPr="001A2B12">
        <w:rPr>
          <w:rFonts w:eastAsia="Calibri"/>
          <w:szCs w:val="20"/>
          <w:lang w:eastAsia="en-US"/>
        </w:rPr>
        <w:t>_____________</w:t>
      </w:r>
      <w:r w:rsidRPr="001A2B12">
        <w:rPr>
          <w:rFonts w:eastAsiaTheme="minorEastAsia"/>
          <w:color w:val="000000"/>
          <w:szCs w:val="20"/>
        </w:rPr>
        <w:t xml:space="preserve">, e-pošta: </w:t>
      </w:r>
      <w:r w:rsidRPr="001A2B12">
        <w:rPr>
          <w:rFonts w:eastAsia="Calibri"/>
          <w:szCs w:val="20"/>
          <w:lang w:eastAsia="en-US"/>
        </w:rPr>
        <w:t>_________________</w:t>
      </w:r>
      <w:r w:rsidRPr="001A2B12">
        <w:rPr>
          <w:rFonts w:eastAsiaTheme="minorEastAsia"/>
          <w:color w:val="000000"/>
          <w:szCs w:val="20"/>
        </w:rPr>
        <w:t xml:space="preserve">. </w:t>
      </w:r>
    </w:p>
    <w:p w14:paraId="63F7F2B1" w14:textId="77777777" w:rsidR="0079618C" w:rsidRPr="001A2B12" w:rsidRDefault="0079618C" w:rsidP="0079618C">
      <w:pPr>
        <w:spacing w:after="0" w:line="260" w:lineRule="atLeast"/>
        <w:rPr>
          <w:rFonts w:eastAsia="Calibri"/>
          <w:szCs w:val="20"/>
          <w:lang w:eastAsia="en-US"/>
        </w:rPr>
      </w:pPr>
    </w:p>
    <w:p w14:paraId="3A2664D1" w14:textId="77777777" w:rsidR="0079618C" w:rsidRPr="001A2B12" w:rsidRDefault="0079618C" w:rsidP="0079618C">
      <w:pPr>
        <w:autoSpaceDE w:val="0"/>
        <w:autoSpaceDN w:val="0"/>
        <w:adjustRightInd w:val="0"/>
        <w:spacing w:after="0" w:line="240" w:lineRule="auto"/>
        <w:ind w:left="0" w:firstLine="0"/>
        <w:rPr>
          <w:rFonts w:eastAsiaTheme="minorEastAsia"/>
          <w:color w:val="000000"/>
          <w:szCs w:val="20"/>
        </w:rPr>
      </w:pPr>
      <w:r w:rsidRPr="001A2B12">
        <w:rPr>
          <w:rFonts w:eastAsia="Calibri"/>
          <w:szCs w:val="20"/>
          <w:lang w:eastAsia="en-US"/>
        </w:rPr>
        <w:t xml:space="preserve">Skrbnik pogodbe na strani naročnika za to pogodbo je _________________, tel. št.  ____________, </w:t>
      </w:r>
      <w:r w:rsidRPr="001A2B12">
        <w:rPr>
          <w:rFonts w:eastAsiaTheme="minorEastAsia"/>
          <w:color w:val="000000"/>
          <w:szCs w:val="20"/>
        </w:rPr>
        <w:t xml:space="preserve">št. GSM </w:t>
      </w:r>
      <w:r w:rsidRPr="001A2B12">
        <w:rPr>
          <w:rFonts w:eastAsia="Calibri"/>
          <w:szCs w:val="20"/>
          <w:lang w:eastAsia="en-US"/>
        </w:rPr>
        <w:t>_____________</w:t>
      </w:r>
      <w:r w:rsidRPr="001A2B12">
        <w:rPr>
          <w:rFonts w:eastAsiaTheme="minorEastAsia"/>
          <w:color w:val="000000"/>
          <w:szCs w:val="20"/>
        </w:rPr>
        <w:t xml:space="preserve">, e-pošta: </w:t>
      </w:r>
      <w:r w:rsidRPr="001A2B12">
        <w:rPr>
          <w:rFonts w:eastAsia="Calibri"/>
          <w:szCs w:val="20"/>
          <w:lang w:eastAsia="en-US"/>
        </w:rPr>
        <w:t>_________________</w:t>
      </w:r>
      <w:r w:rsidRPr="001A2B12">
        <w:rPr>
          <w:rFonts w:eastAsiaTheme="minorEastAsia"/>
          <w:color w:val="000000"/>
          <w:szCs w:val="20"/>
        </w:rPr>
        <w:t xml:space="preserve">. </w:t>
      </w:r>
    </w:p>
    <w:p w14:paraId="6DF66AB5" w14:textId="77777777" w:rsidR="0079618C" w:rsidRPr="001A2B12" w:rsidRDefault="0079618C" w:rsidP="0079618C">
      <w:pPr>
        <w:spacing w:after="0" w:line="260" w:lineRule="atLeast"/>
        <w:rPr>
          <w:rFonts w:eastAsia="Calibri"/>
          <w:szCs w:val="20"/>
          <w:lang w:eastAsia="en-US"/>
        </w:rPr>
      </w:pPr>
    </w:p>
    <w:p w14:paraId="21689838" w14:textId="77777777" w:rsidR="0079618C" w:rsidRPr="001A2B12" w:rsidRDefault="0079618C" w:rsidP="0079618C">
      <w:pPr>
        <w:spacing w:after="0" w:line="260" w:lineRule="atLeast"/>
        <w:rPr>
          <w:rFonts w:eastAsiaTheme="minorEastAsia"/>
          <w:color w:val="000000"/>
          <w:szCs w:val="20"/>
        </w:rPr>
      </w:pPr>
      <w:r w:rsidRPr="001A2B12">
        <w:rPr>
          <w:rFonts w:eastAsia="Calibri"/>
          <w:szCs w:val="20"/>
          <w:lang w:eastAsia="en-US"/>
        </w:rPr>
        <w:t xml:space="preserve">Skrbnik pri izvajalcu je _________________, tel. št.  ____________, </w:t>
      </w:r>
      <w:r w:rsidRPr="001A2B12">
        <w:rPr>
          <w:rFonts w:eastAsiaTheme="minorEastAsia"/>
          <w:color w:val="000000"/>
          <w:szCs w:val="20"/>
        </w:rPr>
        <w:t xml:space="preserve">št. GSM </w:t>
      </w:r>
      <w:r w:rsidRPr="001A2B12">
        <w:rPr>
          <w:rFonts w:eastAsia="Calibri"/>
          <w:szCs w:val="20"/>
          <w:lang w:eastAsia="en-US"/>
        </w:rPr>
        <w:t>_____________</w:t>
      </w:r>
      <w:r w:rsidRPr="001A2B12">
        <w:rPr>
          <w:rFonts w:eastAsiaTheme="minorEastAsia"/>
          <w:color w:val="000000"/>
          <w:szCs w:val="20"/>
        </w:rPr>
        <w:t xml:space="preserve">, </w:t>
      </w:r>
    </w:p>
    <w:p w14:paraId="44A45690" w14:textId="77777777" w:rsidR="0079618C" w:rsidRPr="001A2B12" w:rsidRDefault="0079618C" w:rsidP="0079618C">
      <w:pPr>
        <w:spacing w:after="0" w:line="260" w:lineRule="atLeast"/>
        <w:rPr>
          <w:rFonts w:eastAsia="Calibri"/>
          <w:szCs w:val="20"/>
          <w:lang w:eastAsia="en-US"/>
        </w:rPr>
      </w:pPr>
      <w:r w:rsidRPr="001A2B12">
        <w:rPr>
          <w:rFonts w:eastAsiaTheme="minorEastAsia"/>
          <w:color w:val="000000"/>
          <w:szCs w:val="20"/>
        </w:rPr>
        <w:t xml:space="preserve">e-pošta: </w:t>
      </w:r>
      <w:r w:rsidRPr="001A2B12">
        <w:rPr>
          <w:rFonts w:eastAsia="Calibri"/>
          <w:szCs w:val="20"/>
          <w:lang w:eastAsia="en-US"/>
        </w:rPr>
        <w:t>________________.</w:t>
      </w:r>
    </w:p>
    <w:p w14:paraId="6F99B152" w14:textId="77777777" w:rsidR="0079618C" w:rsidRPr="001A2B12" w:rsidRDefault="0079618C" w:rsidP="0079618C">
      <w:pPr>
        <w:spacing w:line="260" w:lineRule="atLeast"/>
        <w:rPr>
          <w:rFonts w:eastAsia="Calibri"/>
          <w:szCs w:val="20"/>
          <w:lang w:eastAsia="en-US"/>
        </w:rPr>
      </w:pPr>
      <w:r w:rsidRPr="001A2B12">
        <w:rPr>
          <w:rFonts w:eastAsia="Calibri"/>
          <w:szCs w:val="20"/>
          <w:lang w:eastAsia="en-US"/>
        </w:rPr>
        <w:t xml:space="preserve"> </w:t>
      </w:r>
    </w:p>
    <w:p w14:paraId="76347CEA" w14:textId="77777777" w:rsidR="0079618C" w:rsidRPr="001A2B12" w:rsidRDefault="0079618C" w:rsidP="00C90BE5">
      <w:pPr>
        <w:tabs>
          <w:tab w:val="left" w:pos="864"/>
        </w:tabs>
        <w:ind w:left="864" w:hanging="864"/>
        <w:jc w:val="both"/>
        <w:rPr>
          <w:szCs w:val="20"/>
        </w:rPr>
      </w:pPr>
      <w:r w:rsidRPr="001A2B12">
        <w:rPr>
          <w:szCs w:val="20"/>
        </w:rPr>
        <w:t xml:space="preserve">Pogodbeni stranki imata pravico v primeru objektivnih razlogov zamenjati v tej točki navedene </w:t>
      </w:r>
    </w:p>
    <w:p w14:paraId="56A90D06" w14:textId="77777777" w:rsidR="0079618C" w:rsidRPr="001A2B12" w:rsidRDefault="0079618C" w:rsidP="00C90BE5">
      <w:pPr>
        <w:tabs>
          <w:tab w:val="left" w:pos="864"/>
        </w:tabs>
        <w:ind w:left="864" w:hanging="864"/>
        <w:jc w:val="both"/>
        <w:rPr>
          <w:szCs w:val="20"/>
        </w:rPr>
      </w:pPr>
      <w:r w:rsidRPr="001A2B12">
        <w:rPr>
          <w:szCs w:val="20"/>
        </w:rPr>
        <w:t xml:space="preserve">zastopnike. O spremembi se morata pisno obvestiti. Zaradi spremembe skrbnika pogodbe ni potrebno </w:t>
      </w:r>
    </w:p>
    <w:p w14:paraId="2E658E4D" w14:textId="77777777" w:rsidR="0079618C" w:rsidRPr="001A2B12" w:rsidRDefault="0079618C" w:rsidP="00C90BE5">
      <w:pPr>
        <w:tabs>
          <w:tab w:val="left" w:pos="864"/>
        </w:tabs>
        <w:ind w:left="864" w:hanging="864"/>
        <w:jc w:val="both"/>
        <w:rPr>
          <w:szCs w:val="20"/>
        </w:rPr>
      </w:pPr>
      <w:r w:rsidRPr="001A2B12">
        <w:rPr>
          <w:szCs w:val="20"/>
        </w:rPr>
        <w:t>sklepati aneksa k pogodbi.</w:t>
      </w:r>
    </w:p>
    <w:p w14:paraId="04734D04" w14:textId="77777777" w:rsidR="0079618C" w:rsidRPr="001A2B12" w:rsidRDefault="0079618C" w:rsidP="00A255FF">
      <w:pPr>
        <w:jc w:val="both"/>
        <w:rPr>
          <w:szCs w:val="20"/>
        </w:rPr>
      </w:pPr>
    </w:p>
    <w:p w14:paraId="2D62EC98" w14:textId="4698E92F" w:rsidR="0079618C" w:rsidRPr="001A2B12" w:rsidRDefault="0079618C" w:rsidP="0079618C">
      <w:pPr>
        <w:autoSpaceDE w:val="0"/>
        <w:autoSpaceDN w:val="0"/>
        <w:adjustRightInd w:val="0"/>
        <w:spacing w:after="0" w:line="240" w:lineRule="auto"/>
        <w:jc w:val="both"/>
        <w:rPr>
          <w:b/>
          <w:bCs/>
          <w:color w:val="000000"/>
          <w:szCs w:val="20"/>
        </w:rPr>
      </w:pPr>
      <w:r w:rsidRPr="001A2B12">
        <w:rPr>
          <w:b/>
          <w:bCs/>
          <w:color w:val="000000"/>
          <w:szCs w:val="20"/>
        </w:rPr>
        <w:t>XIV. RAZVEZNI POGOJI</w:t>
      </w:r>
    </w:p>
    <w:p w14:paraId="471B502C" w14:textId="77777777" w:rsidR="0079618C" w:rsidRPr="001A2B12" w:rsidRDefault="0079618C" w:rsidP="0079618C">
      <w:pPr>
        <w:autoSpaceDE w:val="0"/>
        <w:autoSpaceDN w:val="0"/>
        <w:adjustRightInd w:val="0"/>
        <w:spacing w:after="0" w:line="240" w:lineRule="auto"/>
        <w:jc w:val="both"/>
        <w:rPr>
          <w:b/>
          <w:bCs/>
          <w:color w:val="000000"/>
          <w:szCs w:val="20"/>
        </w:rPr>
      </w:pPr>
    </w:p>
    <w:p w14:paraId="7DDF705D" w14:textId="417383EB" w:rsidR="0079618C" w:rsidRPr="001A2B12" w:rsidRDefault="0079618C" w:rsidP="0079618C">
      <w:pPr>
        <w:pStyle w:val="Odstavekseznama"/>
        <w:spacing w:after="0" w:line="240" w:lineRule="auto"/>
        <w:ind w:left="360"/>
        <w:jc w:val="center"/>
        <w:rPr>
          <w:rFonts w:ascii="Arial" w:hAnsi="Arial" w:cs="Arial"/>
          <w:b/>
          <w:bCs/>
          <w:color w:val="000000"/>
          <w:sz w:val="20"/>
          <w:szCs w:val="20"/>
        </w:rPr>
      </w:pPr>
      <w:r w:rsidRPr="001A2B12">
        <w:rPr>
          <w:rFonts w:ascii="Arial" w:hAnsi="Arial" w:cs="Arial"/>
          <w:b/>
          <w:sz w:val="20"/>
          <w:szCs w:val="20"/>
        </w:rPr>
        <w:t>15. člen</w:t>
      </w:r>
    </w:p>
    <w:p w14:paraId="7FE68B74" w14:textId="77777777" w:rsidR="0079618C" w:rsidRPr="001A2B12" w:rsidRDefault="0079618C" w:rsidP="006E1C54">
      <w:pPr>
        <w:spacing w:after="0" w:line="240" w:lineRule="auto"/>
        <w:jc w:val="both"/>
        <w:rPr>
          <w:szCs w:val="20"/>
        </w:rPr>
      </w:pPr>
      <w:r w:rsidRPr="001A2B12">
        <w:rPr>
          <w:szCs w:val="20"/>
        </w:rPr>
        <w:t>Ta pogodba je sklenjena pod razveznim pogojem, ki se uresniči v primeru izpolnitve ene od naslednjih okoliščin:</w:t>
      </w:r>
    </w:p>
    <w:p w14:paraId="4A80E218" w14:textId="77777777" w:rsidR="0079618C" w:rsidRPr="001A2B12" w:rsidRDefault="0079618C" w:rsidP="006E1C54">
      <w:pPr>
        <w:numPr>
          <w:ilvl w:val="0"/>
          <w:numId w:val="56"/>
        </w:numPr>
        <w:spacing w:after="0" w:line="240" w:lineRule="auto"/>
        <w:jc w:val="both"/>
        <w:rPr>
          <w:szCs w:val="20"/>
        </w:rPr>
      </w:pPr>
      <w:r w:rsidRPr="001A2B12">
        <w:rPr>
          <w:szCs w:val="20"/>
        </w:rPr>
        <w:t xml:space="preserve">če bo naročnik seznanjen, da je sodišče s pravnomočno odločitvijo ugotovilo kršitev obveznosti delovne, </w:t>
      </w:r>
      <w:proofErr w:type="spellStart"/>
      <w:r w:rsidRPr="001A2B12">
        <w:rPr>
          <w:szCs w:val="20"/>
        </w:rPr>
        <w:t>okoljske</w:t>
      </w:r>
      <w:proofErr w:type="spellEnd"/>
      <w:r w:rsidRPr="001A2B12">
        <w:rPr>
          <w:szCs w:val="20"/>
        </w:rPr>
        <w:t xml:space="preserve"> ali socialne zakonodaje s strani izvajalca ali podizvajalca, ali</w:t>
      </w:r>
    </w:p>
    <w:p w14:paraId="4D6E7D6C" w14:textId="77777777" w:rsidR="0079618C" w:rsidRPr="001A2B12" w:rsidRDefault="0079618C" w:rsidP="006E1C54">
      <w:pPr>
        <w:numPr>
          <w:ilvl w:val="0"/>
          <w:numId w:val="56"/>
        </w:numPr>
        <w:spacing w:after="0" w:line="240" w:lineRule="auto"/>
        <w:jc w:val="both"/>
        <w:rPr>
          <w:szCs w:val="20"/>
        </w:rPr>
      </w:pPr>
      <w:r w:rsidRPr="001A2B12">
        <w:rPr>
          <w:szCs w:val="20"/>
        </w:rPr>
        <w:t>če bo naročnik seznanjen, da je pristojni državni organ pri dobavitelju ali podizvajalcu v času izvajanja pogodbe ugotovil najmanj dve kršitvi v zvezi s:</w:t>
      </w:r>
    </w:p>
    <w:p w14:paraId="22CE75BF" w14:textId="77777777" w:rsidR="0079618C" w:rsidRPr="001A2B12" w:rsidRDefault="0079618C" w:rsidP="006E1C54">
      <w:pPr>
        <w:numPr>
          <w:ilvl w:val="0"/>
          <w:numId w:val="57"/>
        </w:numPr>
        <w:spacing w:after="0" w:line="240" w:lineRule="auto"/>
        <w:ind w:left="1440"/>
        <w:jc w:val="both"/>
        <w:rPr>
          <w:szCs w:val="20"/>
        </w:rPr>
      </w:pPr>
      <w:r w:rsidRPr="001A2B12">
        <w:rPr>
          <w:szCs w:val="20"/>
        </w:rPr>
        <w:t>plačilom za delo,</w:t>
      </w:r>
    </w:p>
    <w:p w14:paraId="6587EE3C" w14:textId="77777777" w:rsidR="0079618C" w:rsidRPr="001A2B12" w:rsidRDefault="0079618C" w:rsidP="006E1C54">
      <w:pPr>
        <w:numPr>
          <w:ilvl w:val="0"/>
          <w:numId w:val="57"/>
        </w:numPr>
        <w:spacing w:after="0" w:line="240" w:lineRule="auto"/>
        <w:ind w:left="1440"/>
        <w:jc w:val="both"/>
        <w:rPr>
          <w:szCs w:val="20"/>
        </w:rPr>
      </w:pPr>
      <w:r w:rsidRPr="001A2B12">
        <w:rPr>
          <w:szCs w:val="20"/>
        </w:rPr>
        <w:t>delovnim časom,</w:t>
      </w:r>
    </w:p>
    <w:p w14:paraId="2ACB6970" w14:textId="77777777" w:rsidR="0079618C" w:rsidRPr="001A2B12" w:rsidRDefault="0079618C" w:rsidP="006E1C54">
      <w:pPr>
        <w:numPr>
          <w:ilvl w:val="0"/>
          <w:numId w:val="57"/>
        </w:numPr>
        <w:spacing w:after="0" w:line="240" w:lineRule="auto"/>
        <w:ind w:left="1440"/>
        <w:jc w:val="both"/>
        <w:rPr>
          <w:szCs w:val="20"/>
        </w:rPr>
      </w:pPr>
      <w:r w:rsidRPr="001A2B12">
        <w:rPr>
          <w:szCs w:val="20"/>
        </w:rPr>
        <w:t>počitki,</w:t>
      </w:r>
    </w:p>
    <w:p w14:paraId="5898A7E8" w14:textId="77777777" w:rsidR="0079618C" w:rsidRPr="001A2B12" w:rsidRDefault="0079618C" w:rsidP="006E1C54">
      <w:pPr>
        <w:numPr>
          <w:ilvl w:val="0"/>
          <w:numId w:val="57"/>
        </w:numPr>
        <w:spacing w:after="0" w:line="240" w:lineRule="auto"/>
        <w:ind w:left="1440"/>
        <w:jc w:val="both"/>
        <w:rPr>
          <w:szCs w:val="20"/>
        </w:rPr>
      </w:pPr>
      <w:r w:rsidRPr="001A2B12">
        <w:rPr>
          <w:szCs w:val="20"/>
        </w:rPr>
        <w:t>opravljanjem dela na podlagi pogodb civilnega prava kljub obstoju elementov delovnega razmerja ali v zvezi z zaposlovanjem na črno, in za kateri mu je bila s pravnomočno odločitvijo ali več pravnomočnimi odločitvami izrečena globa za prekršek,</w:t>
      </w:r>
    </w:p>
    <w:p w14:paraId="736E4E4A" w14:textId="77777777" w:rsidR="0079618C" w:rsidRPr="001A2B12" w:rsidRDefault="0079618C" w:rsidP="006E1C54">
      <w:pPr>
        <w:spacing w:after="0" w:line="240" w:lineRule="auto"/>
        <w:ind w:left="360" w:firstLine="0"/>
        <w:jc w:val="both"/>
        <w:rPr>
          <w:szCs w:val="20"/>
        </w:rPr>
      </w:pPr>
      <w:r w:rsidRPr="001A2B12">
        <w:rPr>
          <w:szCs w:val="20"/>
        </w:rPr>
        <w:t>in pod pogojem, da je od seznanitve s kršitvijo in do izteka veljavnosti pogodbe še najmanj šest mesecev.</w:t>
      </w:r>
    </w:p>
    <w:p w14:paraId="69BE5302" w14:textId="77777777" w:rsidR="0079618C" w:rsidRPr="001A2B12" w:rsidRDefault="0079618C" w:rsidP="006E1C54">
      <w:pPr>
        <w:spacing w:after="0" w:line="240" w:lineRule="auto"/>
        <w:ind w:left="360" w:firstLine="0"/>
        <w:jc w:val="both"/>
        <w:rPr>
          <w:szCs w:val="20"/>
        </w:rPr>
      </w:pPr>
    </w:p>
    <w:p w14:paraId="458363BF" w14:textId="77777777" w:rsidR="0079618C" w:rsidRPr="001A2B12" w:rsidRDefault="0079618C" w:rsidP="006E1C54">
      <w:pPr>
        <w:tabs>
          <w:tab w:val="left" w:pos="864"/>
        </w:tabs>
        <w:spacing w:before="120" w:after="120"/>
        <w:jc w:val="both"/>
        <w:rPr>
          <w:rFonts w:eastAsia="Batang"/>
          <w:szCs w:val="20"/>
          <w:lang w:eastAsia="ko-KR"/>
        </w:rPr>
      </w:pPr>
      <w:r w:rsidRPr="001A2B12">
        <w:rPr>
          <w:rFonts w:eastAsia="Batang"/>
          <w:szCs w:val="20"/>
          <w:lang w:eastAsia="ko-KR"/>
        </w:rPr>
        <w:t>V primeru seznanitve kupca s kršitvijo, bo kupec ravnal v skladu s tretjo alinejo 4. odstavka 67. člena ZJN-3.</w:t>
      </w:r>
    </w:p>
    <w:p w14:paraId="5C965F11" w14:textId="77777777" w:rsidR="0079618C" w:rsidRPr="001A2B12" w:rsidRDefault="0079618C" w:rsidP="006E1C54">
      <w:pPr>
        <w:jc w:val="both"/>
        <w:rPr>
          <w:strike/>
          <w:szCs w:val="20"/>
        </w:rPr>
      </w:pPr>
      <w:r w:rsidRPr="001A2B12">
        <w:rPr>
          <w:szCs w:val="20"/>
        </w:rPr>
        <w:t xml:space="preserve">V primeru izpolnitve okoliščine in pogojev iz prejšnjega odstavka se šteje, da je pogodba  razvezana z dnem sklenitve nove pogodbe o izvedbi javnega naročila,  kupec pa mora nov postopek oddaje javnega naročila začeti nemudoma, vendar najkasneje v 60 dneh od seznanitve s kršitvijo. </w:t>
      </w:r>
    </w:p>
    <w:p w14:paraId="0FC9F05C" w14:textId="77777777" w:rsidR="0079618C" w:rsidRPr="001A2B12" w:rsidRDefault="0079618C" w:rsidP="006E1C54">
      <w:pPr>
        <w:jc w:val="both"/>
        <w:rPr>
          <w:szCs w:val="20"/>
        </w:rPr>
      </w:pPr>
      <w:r w:rsidRPr="001A2B12">
        <w:rPr>
          <w:szCs w:val="20"/>
        </w:rPr>
        <w:t>Če kupec v roku  60 dni od seznanitve s kršitvijo ne začne novega postopka javnega naročila, se šteje, da je pogodba razvezana šestdeseti dan od seznanitve s kršitvijo.</w:t>
      </w:r>
    </w:p>
    <w:p w14:paraId="7154FE4C" w14:textId="77777777" w:rsidR="0079618C" w:rsidRPr="001A2B12" w:rsidRDefault="0079618C" w:rsidP="0079618C">
      <w:pPr>
        <w:autoSpaceDE w:val="0"/>
        <w:autoSpaceDN w:val="0"/>
        <w:adjustRightInd w:val="0"/>
        <w:spacing w:after="0" w:line="240" w:lineRule="auto"/>
        <w:jc w:val="both"/>
        <w:rPr>
          <w:b/>
          <w:bCs/>
          <w:color w:val="000000"/>
          <w:szCs w:val="20"/>
        </w:rPr>
      </w:pPr>
    </w:p>
    <w:p w14:paraId="41DF44E5" w14:textId="77777777" w:rsidR="0079618C" w:rsidRPr="001A2B12" w:rsidRDefault="0079618C" w:rsidP="00A255FF">
      <w:pPr>
        <w:jc w:val="both"/>
        <w:rPr>
          <w:szCs w:val="20"/>
        </w:rPr>
      </w:pPr>
    </w:p>
    <w:p w14:paraId="21485E62" w14:textId="77777777" w:rsidR="0079618C" w:rsidRPr="001A2B12" w:rsidRDefault="0079618C" w:rsidP="0079618C">
      <w:pPr>
        <w:autoSpaceDE w:val="0"/>
        <w:autoSpaceDN w:val="0"/>
        <w:adjustRightInd w:val="0"/>
        <w:spacing w:after="0" w:line="240" w:lineRule="auto"/>
        <w:jc w:val="both"/>
        <w:rPr>
          <w:b/>
          <w:bCs/>
          <w:color w:val="FF0000"/>
          <w:szCs w:val="20"/>
        </w:rPr>
      </w:pPr>
      <w:r w:rsidRPr="001A2B12">
        <w:rPr>
          <w:b/>
          <w:bCs/>
          <w:color w:val="000000"/>
          <w:szCs w:val="20"/>
        </w:rPr>
        <w:t xml:space="preserve">XV. </w:t>
      </w:r>
      <w:r w:rsidRPr="001A2B12">
        <w:rPr>
          <w:b/>
          <w:bCs/>
          <w:szCs w:val="20"/>
        </w:rPr>
        <w:t>SPREMEMBE IN DOPOLNITVE POGODBE</w:t>
      </w:r>
    </w:p>
    <w:p w14:paraId="7059876D" w14:textId="77777777" w:rsidR="0079618C" w:rsidRPr="001A2B12" w:rsidRDefault="0079618C" w:rsidP="0079618C">
      <w:pPr>
        <w:autoSpaceDE w:val="0"/>
        <w:autoSpaceDN w:val="0"/>
        <w:adjustRightInd w:val="0"/>
        <w:spacing w:after="0" w:line="240" w:lineRule="auto"/>
        <w:jc w:val="both"/>
        <w:rPr>
          <w:b/>
          <w:color w:val="FF0000"/>
          <w:szCs w:val="20"/>
        </w:rPr>
      </w:pPr>
    </w:p>
    <w:p w14:paraId="35AD58C9" w14:textId="77777777" w:rsidR="0079618C" w:rsidRPr="001A2B12" w:rsidRDefault="0079618C" w:rsidP="0079618C">
      <w:pPr>
        <w:autoSpaceDE w:val="0"/>
        <w:autoSpaceDN w:val="0"/>
        <w:adjustRightInd w:val="0"/>
        <w:spacing w:after="0" w:line="240" w:lineRule="auto"/>
        <w:jc w:val="both"/>
        <w:rPr>
          <w:color w:val="000000"/>
          <w:szCs w:val="20"/>
        </w:rPr>
      </w:pPr>
    </w:p>
    <w:p w14:paraId="5633D7FB" w14:textId="34B57E00" w:rsidR="0079618C" w:rsidRPr="001A2B12" w:rsidRDefault="0079618C" w:rsidP="0079618C">
      <w:pPr>
        <w:autoSpaceDE w:val="0"/>
        <w:autoSpaceDN w:val="0"/>
        <w:adjustRightInd w:val="0"/>
        <w:spacing w:after="0" w:line="240" w:lineRule="auto"/>
        <w:jc w:val="center"/>
        <w:rPr>
          <w:color w:val="000000"/>
          <w:szCs w:val="20"/>
        </w:rPr>
      </w:pPr>
      <w:r w:rsidRPr="001A2B12">
        <w:rPr>
          <w:b/>
          <w:bCs/>
          <w:color w:val="000000"/>
          <w:szCs w:val="20"/>
        </w:rPr>
        <w:t>16. člen</w:t>
      </w:r>
    </w:p>
    <w:p w14:paraId="1DF1A488" w14:textId="77777777" w:rsidR="0079618C" w:rsidRPr="001A2B12" w:rsidRDefault="0079618C" w:rsidP="0079618C">
      <w:pPr>
        <w:spacing w:after="0" w:line="240" w:lineRule="auto"/>
        <w:jc w:val="both"/>
        <w:rPr>
          <w:bCs/>
          <w:szCs w:val="20"/>
        </w:rPr>
      </w:pPr>
      <w:r w:rsidRPr="001A2B12">
        <w:rPr>
          <w:bCs/>
          <w:szCs w:val="20"/>
        </w:rPr>
        <w:t>Kakršnekoli spremembe te pogodbe so možne le v enaki, to je v pisni obliki, in le izjemoma, vedno pa ob soglasju obeh pogodbenih strank, vendar le-te ne morejo biti v nasprotju z določili ZJN-3 in OZ.</w:t>
      </w:r>
    </w:p>
    <w:p w14:paraId="5A41C1E8" w14:textId="77777777" w:rsidR="0079618C" w:rsidRPr="001A2B12" w:rsidRDefault="0079618C" w:rsidP="0079618C">
      <w:pPr>
        <w:spacing w:after="0" w:line="240" w:lineRule="auto"/>
        <w:jc w:val="both"/>
        <w:rPr>
          <w:bCs/>
          <w:szCs w:val="20"/>
        </w:rPr>
      </w:pPr>
      <w:r w:rsidRPr="001A2B12">
        <w:rPr>
          <w:bCs/>
          <w:szCs w:val="20"/>
        </w:rPr>
        <w:t>Pogodba se lahko spremeni ali dopolni s pisnim aneksom, ki ga podpišeta obe pogodbeni stranki. Če katerakoli od določb pogodbe je ali postane neveljavna, to ne vpliva na ostale določbe pogodbe. Neveljavna določba se nadomesti z veljavno, ki mora čim bolj ustrezati namenu, ki ga je želela doseči neveljavna določba.</w:t>
      </w:r>
    </w:p>
    <w:p w14:paraId="27B8CC95" w14:textId="77777777" w:rsidR="0079618C" w:rsidRPr="001A2B12" w:rsidRDefault="0079618C" w:rsidP="0079618C">
      <w:pPr>
        <w:autoSpaceDE w:val="0"/>
        <w:autoSpaceDN w:val="0"/>
        <w:adjustRightInd w:val="0"/>
        <w:spacing w:after="0" w:line="240" w:lineRule="auto"/>
        <w:jc w:val="both"/>
        <w:rPr>
          <w:b/>
          <w:color w:val="000000"/>
          <w:szCs w:val="20"/>
        </w:rPr>
      </w:pPr>
    </w:p>
    <w:p w14:paraId="778D27CC" w14:textId="77777777" w:rsidR="0079618C" w:rsidRPr="001A2B12" w:rsidRDefault="0079618C" w:rsidP="0079618C">
      <w:pPr>
        <w:autoSpaceDE w:val="0"/>
        <w:autoSpaceDN w:val="0"/>
        <w:adjustRightInd w:val="0"/>
        <w:spacing w:after="0" w:line="240" w:lineRule="auto"/>
        <w:jc w:val="both"/>
        <w:rPr>
          <w:b/>
          <w:color w:val="000000"/>
          <w:szCs w:val="20"/>
        </w:rPr>
      </w:pPr>
    </w:p>
    <w:p w14:paraId="7D3CBBBC" w14:textId="77777777" w:rsidR="0079618C" w:rsidRPr="001A2B12" w:rsidRDefault="0079618C" w:rsidP="0079618C">
      <w:pPr>
        <w:autoSpaceDE w:val="0"/>
        <w:autoSpaceDN w:val="0"/>
        <w:adjustRightInd w:val="0"/>
        <w:spacing w:after="0" w:line="240" w:lineRule="auto"/>
        <w:jc w:val="both"/>
        <w:rPr>
          <w:b/>
          <w:bCs/>
          <w:color w:val="000000"/>
          <w:szCs w:val="20"/>
        </w:rPr>
      </w:pPr>
      <w:r w:rsidRPr="001A2B12">
        <w:rPr>
          <w:b/>
          <w:bCs/>
          <w:color w:val="000000"/>
          <w:szCs w:val="20"/>
        </w:rPr>
        <w:lastRenderedPageBreak/>
        <w:t>XVI. PRENEHANJE POGODBE</w:t>
      </w:r>
    </w:p>
    <w:p w14:paraId="1DFB1A9A" w14:textId="77777777" w:rsidR="0079618C" w:rsidRPr="001A2B12" w:rsidRDefault="0079618C" w:rsidP="0079618C">
      <w:pPr>
        <w:autoSpaceDE w:val="0"/>
        <w:autoSpaceDN w:val="0"/>
        <w:adjustRightInd w:val="0"/>
        <w:spacing w:after="0" w:line="240" w:lineRule="auto"/>
        <w:jc w:val="both"/>
        <w:rPr>
          <w:b/>
          <w:bCs/>
          <w:color w:val="FF0000"/>
          <w:szCs w:val="20"/>
        </w:rPr>
      </w:pPr>
    </w:p>
    <w:p w14:paraId="453850CC" w14:textId="3A03E7BC" w:rsidR="0079618C" w:rsidRPr="001A2B12" w:rsidRDefault="0079618C" w:rsidP="0079618C">
      <w:pPr>
        <w:autoSpaceDE w:val="0"/>
        <w:autoSpaceDN w:val="0"/>
        <w:adjustRightInd w:val="0"/>
        <w:spacing w:after="0" w:line="240" w:lineRule="auto"/>
        <w:jc w:val="center"/>
        <w:rPr>
          <w:color w:val="000000"/>
          <w:szCs w:val="20"/>
        </w:rPr>
      </w:pPr>
      <w:r w:rsidRPr="001A2B12">
        <w:rPr>
          <w:b/>
          <w:bCs/>
          <w:color w:val="000000"/>
          <w:szCs w:val="20"/>
        </w:rPr>
        <w:t>17. člen</w:t>
      </w:r>
    </w:p>
    <w:p w14:paraId="1C808D8F" w14:textId="77777777" w:rsidR="0079618C" w:rsidRPr="001A2B12" w:rsidRDefault="0079618C" w:rsidP="0079618C">
      <w:pPr>
        <w:autoSpaceDE w:val="0"/>
        <w:autoSpaceDN w:val="0"/>
        <w:adjustRightInd w:val="0"/>
        <w:rPr>
          <w:szCs w:val="20"/>
        </w:rPr>
      </w:pPr>
      <w:r w:rsidRPr="001A2B12">
        <w:rPr>
          <w:szCs w:val="20"/>
        </w:rPr>
        <w:t>Stranki sta soglasni, da naročnik lahko pogodbo predčasno kadarkoli odpove z enomesečnim odpovednim rokom, ki začne teči s prvim dnem v naslednjem mesecu, ko je nasprotna stranka odpoved prejela.</w:t>
      </w:r>
    </w:p>
    <w:p w14:paraId="0AC36C90" w14:textId="77777777" w:rsidR="0079618C" w:rsidRPr="001A2B12" w:rsidRDefault="0079618C" w:rsidP="0079618C">
      <w:pPr>
        <w:autoSpaceDE w:val="0"/>
        <w:autoSpaceDN w:val="0"/>
        <w:adjustRightInd w:val="0"/>
        <w:rPr>
          <w:szCs w:val="20"/>
        </w:rPr>
      </w:pPr>
    </w:p>
    <w:p w14:paraId="062879FA" w14:textId="56508AB5" w:rsidR="0079618C" w:rsidRPr="001A2B12" w:rsidRDefault="0079618C" w:rsidP="0079618C">
      <w:pPr>
        <w:autoSpaceDE w:val="0"/>
        <w:autoSpaceDN w:val="0"/>
        <w:adjustRightInd w:val="0"/>
        <w:spacing w:after="0" w:line="240" w:lineRule="auto"/>
        <w:jc w:val="center"/>
        <w:rPr>
          <w:color w:val="000000"/>
          <w:szCs w:val="20"/>
        </w:rPr>
      </w:pPr>
      <w:r w:rsidRPr="001A2B12">
        <w:rPr>
          <w:b/>
          <w:bCs/>
          <w:color w:val="000000"/>
          <w:szCs w:val="20"/>
        </w:rPr>
        <w:t>18. člen</w:t>
      </w:r>
    </w:p>
    <w:p w14:paraId="59DC1EFF" w14:textId="0225A41D" w:rsidR="0079618C" w:rsidRPr="001A2B12" w:rsidRDefault="0079618C" w:rsidP="0079618C">
      <w:pPr>
        <w:autoSpaceDE w:val="0"/>
        <w:autoSpaceDN w:val="0"/>
        <w:adjustRightInd w:val="0"/>
        <w:jc w:val="both"/>
        <w:rPr>
          <w:szCs w:val="20"/>
        </w:rPr>
      </w:pPr>
      <w:r w:rsidRPr="001A2B12">
        <w:rPr>
          <w:szCs w:val="20"/>
        </w:rPr>
        <w:t>Če izvajalec z storitvijo del zamuja tako dolgo, da pogodbena kazen preseže maksimalni znesek pogodbene kazni, ima naročnik pravico odstopiti od pogodbe, potem ko izvajalcu določi naknadni rok 30 dni za izvedbo predmeta pogodbe in je ta tudi v tem naknadnem roku ne izvrši.</w:t>
      </w:r>
    </w:p>
    <w:p w14:paraId="6C9DF8CC" w14:textId="77777777" w:rsidR="0079618C" w:rsidRDefault="0079618C" w:rsidP="0079618C">
      <w:pPr>
        <w:autoSpaceDE w:val="0"/>
        <w:autoSpaceDN w:val="0"/>
        <w:adjustRightInd w:val="0"/>
        <w:spacing w:after="0" w:line="240" w:lineRule="auto"/>
        <w:jc w:val="both"/>
        <w:rPr>
          <w:b/>
          <w:bCs/>
          <w:color w:val="FF0000"/>
          <w:szCs w:val="20"/>
        </w:rPr>
      </w:pPr>
    </w:p>
    <w:p w14:paraId="035E93FD" w14:textId="77777777" w:rsidR="0079618C" w:rsidRPr="001A2B12" w:rsidRDefault="0079618C" w:rsidP="0079618C">
      <w:pPr>
        <w:autoSpaceDE w:val="0"/>
        <w:autoSpaceDN w:val="0"/>
        <w:adjustRightInd w:val="0"/>
        <w:spacing w:after="0" w:line="240" w:lineRule="auto"/>
        <w:jc w:val="both"/>
        <w:rPr>
          <w:b/>
          <w:color w:val="000000"/>
          <w:szCs w:val="20"/>
        </w:rPr>
      </w:pPr>
    </w:p>
    <w:p w14:paraId="5E5FF759" w14:textId="77777777" w:rsidR="0079618C" w:rsidRPr="001A2B12" w:rsidRDefault="0079618C" w:rsidP="0079618C">
      <w:pPr>
        <w:autoSpaceDE w:val="0"/>
        <w:autoSpaceDN w:val="0"/>
        <w:adjustRightInd w:val="0"/>
        <w:spacing w:after="0" w:line="240" w:lineRule="auto"/>
        <w:jc w:val="both"/>
        <w:rPr>
          <w:b/>
          <w:color w:val="000000"/>
          <w:szCs w:val="20"/>
        </w:rPr>
      </w:pPr>
      <w:r w:rsidRPr="001A2B12">
        <w:rPr>
          <w:b/>
          <w:bCs/>
          <w:color w:val="000000"/>
          <w:szCs w:val="20"/>
        </w:rPr>
        <w:t>XVII. KONČNE DOLOČBE</w:t>
      </w:r>
    </w:p>
    <w:p w14:paraId="22A0F224" w14:textId="77777777" w:rsidR="0079618C" w:rsidRPr="001A2B12" w:rsidRDefault="0079618C" w:rsidP="0079618C">
      <w:pPr>
        <w:jc w:val="both"/>
        <w:rPr>
          <w:color w:val="000000"/>
          <w:szCs w:val="20"/>
        </w:rPr>
      </w:pPr>
    </w:p>
    <w:p w14:paraId="13761CA2" w14:textId="190B0467" w:rsidR="0079618C" w:rsidRPr="001A2B12" w:rsidRDefault="0079618C" w:rsidP="0079618C">
      <w:pPr>
        <w:autoSpaceDE w:val="0"/>
        <w:autoSpaceDN w:val="0"/>
        <w:adjustRightInd w:val="0"/>
        <w:spacing w:after="0" w:line="240" w:lineRule="auto"/>
        <w:jc w:val="center"/>
        <w:rPr>
          <w:color w:val="000000"/>
          <w:szCs w:val="20"/>
        </w:rPr>
      </w:pPr>
      <w:r w:rsidRPr="001A2B12">
        <w:rPr>
          <w:b/>
          <w:bCs/>
          <w:color w:val="000000"/>
          <w:szCs w:val="20"/>
        </w:rPr>
        <w:t>19. člen</w:t>
      </w:r>
    </w:p>
    <w:p w14:paraId="35352641" w14:textId="57AAEFB8" w:rsidR="0079618C" w:rsidRPr="001A2B12" w:rsidRDefault="0079618C" w:rsidP="0079618C">
      <w:pPr>
        <w:jc w:val="both"/>
        <w:rPr>
          <w:szCs w:val="20"/>
        </w:rPr>
      </w:pPr>
      <w:r w:rsidRPr="001A2B12">
        <w:rPr>
          <w:szCs w:val="20"/>
        </w:rPr>
        <w:t>Pogodba je sklenjena do 31.12.2027 in stopi v veljavo z dnem, ko jo podpišeta obe pogodbeni stranki in pod pogojem, da izvajalec naročniku predloži finančno zavarovanje za dobro izvedbo pogodbenih obveznosti ter velja do izpolnitve pogodbenih obveznosti.</w:t>
      </w:r>
    </w:p>
    <w:p w14:paraId="53095651" w14:textId="77777777" w:rsidR="0079618C" w:rsidRPr="001A2B12" w:rsidRDefault="0079618C" w:rsidP="0079618C">
      <w:pPr>
        <w:pStyle w:val="Telobesedila"/>
        <w:spacing w:after="0"/>
        <w:rPr>
          <w:szCs w:val="20"/>
        </w:rPr>
      </w:pPr>
    </w:p>
    <w:p w14:paraId="28413EF0" w14:textId="77777777" w:rsidR="0079618C" w:rsidRPr="001A2B12" w:rsidRDefault="0079618C" w:rsidP="0079618C">
      <w:pPr>
        <w:pStyle w:val="Telobesedila"/>
        <w:spacing w:after="0"/>
        <w:rPr>
          <w:szCs w:val="20"/>
        </w:rPr>
      </w:pPr>
      <w:r w:rsidRPr="001A2B12">
        <w:rPr>
          <w:szCs w:val="20"/>
        </w:rPr>
        <w:t>Vsi dosedanji dogovori v zvezi z deli/storitvami pod členom 1 te pogodbe, ki niso zajeti v tej pogodbi, so neveljavni. Spremembe in dopolnitve pogodbe pa veljajo le, če jih podpišeta obe pogodbeni stranki.</w:t>
      </w:r>
    </w:p>
    <w:p w14:paraId="6A184B09" w14:textId="77777777" w:rsidR="0079618C" w:rsidRPr="001A2B12" w:rsidRDefault="0079618C" w:rsidP="0079618C">
      <w:pPr>
        <w:pStyle w:val="Telobesedila"/>
        <w:spacing w:after="0"/>
        <w:rPr>
          <w:szCs w:val="20"/>
        </w:rPr>
      </w:pPr>
    </w:p>
    <w:p w14:paraId="41038DE8" w14:textId="77777777" w:rsidR="0079618C" w:rsidRPr="001A2B12" w:rsidRDefault="0079618C" w:rsidP="0079618C">
      <w:pPr>
        <w:pStyle w:val="Telobesedila"/>
        <w:spacing w:after="0"/>
        <w:rPr>
          <w:szCs w:val="20"/>
        </w:rPr>
      </w:pPr>
      <w:r w:rsidRPr="001A2B12">
        <w:rPr>
          <w:szCs w:val="20"/>
        </w:rPr>
        <w:t>Izvajalec izjavlja, da je bil seznanjen z ostalimi splošnimi naročnikovimi navodili, po katerih velja, da ne sme pričeti z nikakršnimi deli pred obojestranskim podpisom konkretne pogodbe in mu iz tega naslova ne pripadajo nikakršna finančna nadomestila s strani naročnika.</w:t>
      </w:r>
    </w:p>
    <w:p w14:paraId="4067DDDD" w14:textId="77777777" w:rsidR="0079618C" w:rsidRPr="001A2B12" w:rsidRDefault="0079618C" w:rsidP="0079618C">
      <w:pPr>
        <w:pStyle w:val="Telobesedila"/>
        <w:spacing w:after="0"/>
        <w:rPr>
          <w:szCs w:val="20"/>
        </w:rPr>
      </w:pPr>
    </w:p>
    <w:p w14:paraId="6BB7464B" w14:textId="77777777" w:rsidR="0079618C" w:rsidRPr="001A2B12" w:rsidRDefault="0079618C" w:rsidP="0079618C">
      <w:pPr>
        <w:pStyle w:val="Telobesedila"/>
        <w:spacing w:after="0"/>
        <w:rPr>
          <w:szCs w:val="20"/>
        </w:rPr>
      </w:pPr>
      <w:r w:rsidRPr="001A2B12">
        <w:rPr>
          <w:szCs w:val="20"/>
        </w:rPr>
        <w:t>Kakršne koli spremembe te pogodbe so možne le v enaki, to je v pisni obliki, in le izjemoma, vedno pa ob soglasju obeh pogodbenih strank, vendar le te ne morejo biti v nasprotju z določili Zakona o javnem naročanju (ZJN-3) in Obligacijskega zakonika (OZ).</w:t>
      </w:r>
    </w:p>
    <w:p w14:paraId="7110915F" w14:textId="77777777" w:rsidR="0079618C" w:rsidRPr="001A2B12" w:rsidRDefault="0079618C" w:rsidP="0079618C">
      <w:pPr>
        <w:pStyle w:val="Telobesedila"/>
        <w:spacing w:after="0"/>
        <w:rPr>
          <w:szCs w:val="20"/>
        </w:rPr>
      </w:pPr>
    </w:p>
    <w:p w14:paraId="23A5D988" w14:textId="77777777" w:rsidR="0079618C" w:rsidRPr="001A2B12" w:rsidRDefault="0079618C" w:rsidP="0079618C">
      <w:pPr>
        <w:tabs>
          <w:tab w:val="left" w:pos="3710"/>
        </w:tabs>
        <w:jc w:val="both"/>
        <w:rPr>
          <w:b/>
          <w:szCs w:val="20"/>
        </w:rPr>
      </w:pPr>
    </w:p>
    <w:p w14:paraId="78065E08" w14:textId="7EB0E9DB" w:rsidR="00A71A24" w:rsidRPr="001A2B12" w:rsidRDefault="00A71A24" w:rsidP="00A71A24">
      <w:pPr>
        <w:autoSpaceDE w:val="0"/>
        <w:autoSpaceDN w:val="0"/>
        <w:adjustRightInd w:val="0"/>
        <w:spacing w:after="0" w:line="240" w:lineRule="auto"/>
        <w:jc w:val="center"/>
        <w:rPr>
          <w:color w:val="000000"/>
          <w:szCs w:val="20"/>
        </w:rPr>
      </w:pPr>
      <w:r>
        <w:rPr>
          <w:b/>
          <w:bCs/>
          <w:color w:val="000000"/>
          <w:szCs w:val="20"/>
        </w:rPr>
        <w:t>20</w:t>
      </w:r>
      <w:r w:rsidRPr="001A2B12">
        <w:rPr>
          <w:b/>
          <w:bCs/>
          <w:color w:val="000000"/>
          <w:szCs w:val="20"/>
        </w:rPr>
        <w:t>. člen</w:t>
      </w:r>
    </w:p>
    <w:p w14:paraId="37C7B00C" w14:textId="77777777" w:rsidR="0079618C" w:rsidRPr="001A2B12" w:rsidRDefault="0079618C" w:rsidP="0079618C">
      <w:pPr>
        <w:autoSpaceDE w:val="0"/>
        <w:autoSpaceDN w:val="0"/>
        <w:adjustRightInd w:val="0"/>
        <w:spacing w:after="0" w:line="240" w:lineRule="auto"/>
        <w:jc w:val="both"/>
        <w:rPr>
          <w:color w:val="000000"/>
          <w:szCs w:val="20"/>
        </w:rPr>
      </w:pPr>
      <w:r w:rsidRPr="001A2B12">
        <w:rPr>
          <w:color w:val="000000"/>
          <w:szCs w:val="20"/>
        </w:rPr>
        <w:t xml:space="preserve">Morebitna nesoglasja iz te pogodbe bosta pogodbeni stranki reševali sporazumno, v nasprotnem primeru pa bo spore reševalo pristojno sodišče v Ljubljani. </w:t>
      </w:r>
    </w:p>
    <w:p w14:paraId="02B98246" w14:textId="77777777" w:rsidR="0079618C" w:rsidRDefault="0079618C" w:rsidP="0079618C">
      <w:pPr>
        <w:pStyle w:val="Odstavekseznama"/>
        <w:spacing w:after="0" w:line="240" w:lineRule="auto"/>
        <w:ind w:left="360"/>
        <w:rPr>
          <w:rFonts w:ascii="Arial" w:hAnsi="Arial" w:cs="Arial"/>
          <w:b/>
          <w:sz w:val="20"/>
          <w:szCs w:val="20"/>
        </w:rPr>
      </w:pPr>
    </w:p>
    <w:p w14:paraId="73A88C58" w14:textId="77777777" w:rsidR="0077333A" w:rsidRPr="001A2B12" w:rsidRDefault="0077333A" w:rsidP="0079618C">
      <w:pPr>
        <w:pStyle w:val="Odstavekseznama"/>
        <w:spacing w:after="0" w:line="240" w:lineRule="auto"/>
        <w:ind w:left="360"/>
        <w:rPr>
          <w:rFonts w:ascii="Arial" w:hAnsi="Arial" w:cs="Arial"/>
          <w:b/>
          <w:sz w:val="20"/>
          <w:szCs w:val="20"/>
        </w:rPr>
      </w:pPr>
    </w:p>
    <w:p w14:paraId="21C7569A" w14:textId="4FA6B74F" w:rsidR="0079618C" w:rsidRPr="001A2B12" w:rsidRDefault="0079618C" w:rsidP="00A71A24">
      <w:pPr>
        <w:spacing w:after="0" w:line="240" w:lineRule="auto"/>
        <w:jc w:val="center"/>
        <w:rPr>
          <w:b/>
          <w:szCs w:val="20"/>
        </w:rPr>
      </w:pPr>
      <w:r w:rsidRPr="001A2B12">
        <w:rPr>
          <w:b/>
          <w:szCs w:val="20"/>
        </w:rPr>
        <w:t>21. člen</w:t>
      </w:r>
    </w:p>
    <w:p w14:paraId="23E2C3AA" w14:textId="77777777" w:rsidR="0079618C" w:rsidRPr="001A2B12" w:rsidRDefault="0079618C" w:rsidP="00A71A24">
      <w:pPr>
        <w:spacing w:after="0" w:line="240" w:lineRule="auto"/>
        <w:rPr>
          <w:bCs/>
          <w:iCs/>
          <w:szCs w:val="20"/>
        </w:rPr>
      </w:pPr>
      <w:r w:rsidRPr="001A2B12">
        <w:rPr>
          <w:bCs/>
          <w:iCs/>
          <w:szCs w:val="20"/>
        </w:rPr>
        <w:t xml:space="preserve">Pogodba je sestavljena v štirih (4) enakih izvodih, od katerih prejme naročnik tri (3), izvajalec pa en (1) podpisan izvod. </w:t>
      </w:r>
    </w:p>
    <w:p w14:paraId="4D79238E" w14:textId="77777777" w:rsidR="0079618C" w:rsidRPr="001A2B12" w:rsidRDefault="0079618C" w:rsidP="00A71A24">
      <w:pPr>
        <w:pStyle w:val="Odstavekseznama"/>
        <w:spacing w:after="0" w:line="240" w:lineRule="auto"/>
        <w:ind w:left="360"/>
        <w:rPr>
          <w:rFonts w:ascii="Arial" w:hAnsi="Arial" w:cs="Arial"/>
          <w:b/>
          <w:sz w:val="20"/>
          <w:szCs w:val="20"/>
        </w:rPr>
      </w:pPr>
    </w:p>
    <w:p w14:paraId="65B61247" w14:textId="77777777" w:rsidR="0079618C" w:rsidRPr="001A2B12" w:rsidRDefault="0079618C" w:rsidP="0079618C">
      <w:pPr>
        <w:autoSpaceDE w:val="0"/>
        <w:autoSpaceDN w:val="0"/>
        <w:adjustRightInd w:val="0"/>
        <w:spacing w:after="0" w:line="240" w:lineRule="auto"/>
        <w:jc w:val="both"/>
        <w:rPr>
          <w:szCs w:val="20"/>
        </w:rPr>
      </w:pPr>
    </w:p>
    <w:p w14:paraId="14E82588" w14:textId="77777777" w:rsidR="0079618C" w:rsidRPr="001A2B12" w:rsidRDefault="0079618C" w:rsidP="0079618C">
      <w:pPr>
        <w:autoSpaceDE w:val="0"/>
        <w:autoSpaceDN w:val="0"/>
        <w:adjustRightInd w:val="0"/>
        <w:spacing w:after="0" w:line="240" w:lineRule="auto"/>
        <w:jc w:val="both"/>
        <w:rPr>
          <w:szCs w:val="20"/>
        </w:rPr>
      </w:pPr>
      <w:r w:rsidRPr="001A2B12">
        <w:rPr>
          <w:b/>
          <w:bCs/>
          <w:szCs w:val="20"/>
        </w:rPr>
        <w:t xml:space="preserve">Priloge: </w:t>
      </w:r>
    </w:p>
    <w:p w14:paraId="28F48FED" w14:textId="77777777" w:rsidR="0079618C" w:rsidRPr="001A2B12" w:rsidRDefault="0079618C" w:rsidP="0079618C">
      <w:pPr>
        <w:autoSpaceDE w:val="0"/>
        <w:autoSpaceDN w:val="0"/>
        <w:adjustRightInd w:val="0"/>
        <w:spacing w:after="0" w:line="240" w:lineRule="auto"/>
        <w:jc w:val="both"/>
        <w:rPr>
          <w:szCs w:val="20"/>
        </w:rPr>
      </w:pPr>
      <w:r w:rsidRPr="001A2B12">
        <w:rPr>
          <w:szCs w:val="20"/>
        </w:rPr>
        <w:t xml:space="preserve">Priloga 1: Ponudbeni predračun št. …………. z dne ……………... </w:t>
      </w:r>
    </w:p>
    <w:p w14:paraId="49422F72" w14:textId="3977F4BA" w:rsidR="0079618C" w:rsidRPr="001A2B12" w:rsidRDefault="0079618C" w:rsidP="0079618C">
      <w:pPr>
        <w:autoSpaceDE w:val="0"/>
        <w:autoSpaceDN w:val="0"/>
        <w:adjustRightInd w:val="0"/>
        <w:spacing w:after="0" w:line="240" w:lineRule="auto"/>
        <w:jc w:val="both"/>
        <w:rPr>
          <w:szCs w:val="20"/>
        </w:rPr>
      </w:pPr>
      <w:r w:rsidRPr="001A2B12">
        <w:rPr>
          <w:szCs w:val="20"/>
        </w:rPr>
        <w:t>Priloga 2: Razpisni obrazec 1</w:t>
      </w:r>
      <w:r w:rsidR="00225A16">
        <w:rPr>
          <w:szCs w:val="20"/>
        </w:rPr>
        <w:t>4</w:t>
      </w:r>
      <w:r w:rsidRPr="001A2B12">
        <w:rPr>
          <w:szCs w:val="20"/>
        </w:rPr>
        <w:t xml:space="preserve"> – Tehnične zahteve s prilogami. </w:t>
      </w:r>
    </w:p>
    <w:p w14:paraId="0B22F2AC" w14:textId="77777777" w:rsidR="0079618C" w:rsidRPr="001A2B12" w:rsidRDefault="0079618C" w:rsidP="0079618C">
      <w:pPr>
        <w:spacing w:line="240" w:lineRule="exact"/>
        <w:jc w:val="both"/>
        <w:rPr>
          <w:szCs w:val="20"/>
        </w:rPr>
      </w:pPr>
      <w:r w:rsidRPr="001A2B12">
        <w:rPr>
          <w:szCs w:val="20"/>
        </w:rPr>
        <w:t>Priloga 3: Splošni okoljevarstveni pogoji za pogodbenike SŽ</w:t>
      </w:r>
    </w:p>
    <w:p w14:paraId="56C4642F" w14:textId="77777777" w:rsidR="0079618C" w:rsidRPr="001A2B12" w:rsidRDefault="0079618C" w:rsidP="0079618C">
      <w:pPr>
        <w:spacing w:line="240" w:lineRule="exact"/>
        <w:jc w:val="both"/>
        <w:rPr>
          <w:szCs w:val="20"/>
        </w:rPr>
      </w:pPr>
      <w:r w:rsidRPr="001A2B12">
        <w:rPr>
          <w:szCs w:val="20"/>
        </w:rPr>
        <w:t xml:space="preserve">Priloga 4: </w:t>
      </w:r>
      <w:proofErr w:type="spellStart"/>
      <w:r w:rsidRPr="001A2B12">
        <w:rPr>
          <w:szCs w:val="20"/>
        </w:rPr>
        <w:t>Okoljska</w:t>
      </w:r>
      <w:proofErr w:type="spellEnd"/>
      <w:r w:rsidRPr="001A2B12">
        <w:rPr>
          <w:szCs w:val="20"/>
        </w:rPr>
        <w:t xml:space="preserve"> politika skupine SŽ</w:t>
      </w:r>
    </w:p>
    <w:p w14:paraId="097C5FBA" w14:textId="77777777" w:rsidR="00A255FF" w:rsidRPr="001A2B12" w:rsidRDefault="00A255FF" w:rsidP="00A255FF">
      <w:pPr>
        <w:tabs>
          <w:tab w:val="left" w:pos="864"/>
        </w:tabs>
        <w:ind w:left="864" w:right="-752" w:hanging="864"/>
        <w:jc w:val="both"/>
        <w:rPr>
          <w:b/>
          <w:color w:val="000000"/>
          <w:szCs w:val="20"/>
        </w:rPr>
      </w:pPr>
    </w:p>
    <w:p w14:paraId="03711527" w14:textId="77777777" w:rsidR="00A255FF" w:rsidRPr="001A2B12" w:rsidRDefault="00A255FF" w:rsidP="00A255FF">
      <w:pPr>
        <w:tabs>
          <w:tab w:val="left" w:pos="864"/>
        </w:tabs>
        <w:ind w:left="864" w:right="-752" w:hanging="864"/>
        <w:jc w:val="both"/>
        <w:rPr>
          <w:b/>
          <w:color w:val="000000"/>
          <w:szCs w:val="20"/>
        </w:rPr>
      </w:pPr>
    </w:p>
    <w:p w14:paraId="66413FEF" w14:textId="77777777" w:rsidR="0079618C" w:rsidRPr="001A2B12" w:rsidRDefault="0079618C" w:rsidP="0079618C">
      <w:pPr>
        <w:tabs>
          <w:tab w:val="left" w:pos="864"/>
        </w:tabs>
        <w:ind w:left="864" w:right="-1" w:hanging="864"/>
        <w:jc w:val="both"/>
        <w:rPr>
          <w:bCs/>
          <w:iCs/>
          <w:szCs w:val="20"/>
        </w:rPr>
      </w:pPr>
      <w:r w:rsidRPr="001A2B12">
        <w:rPr>
          <w:bCs/>
          <w:iCs/>
          <w:szCs w:val="20"/>
        </w:rPr>
        <w:t>V/Na ……………., dne………………</w:t>
      </w:r>
      <w:r w:rsidRPr="001A2B12">
        <w:rPr>
          <w:bCs/>
          <w:iCs/>
          <w:szCs w:val="20"/>
        </w:rPr>
        <w:tab/>
      </w:r>
      <w:r w:rsidRPr="001A2B12">
        <w:rPr>
          <w:bCs/>
          <w:iCs/>
          <w:szCs w:val="20"/>
        </w:rPr>
        <w:tab/>
      </w:r>
      <w:r w:rsidRPr="001A2B12">
        <w:rPr>
          <w:bCs/>
          <w:iCs/>
          <w:szCs w:val="20"/>
        </w:rPr>
        <w:tab/>
        <w:t xml:space="preserve">               V Ljubljani, dne…………</w:t>
      </w:r>
    </w:p>
    <w:p w14:paraId="703E9F92" w14:textId="77777777" w:rsidR="0079618C" w:rsidRPr="001A2B12" w:rsidRDefault="0079618C" w:rsidP="0079618C">
      <w:pPr>
        <w:tabs>
          <w:tab w:val="left" w:pos="864"/>
        </w:tabs>
        <w:ind w:left="862" w:hanging="862"/>
        <w:jc w:val="both"/>
        <w:rPr>
          <w:b/>
          <w:szCs w:val="20"/>
        </w:rPr>
      </w:pPr>
      <w:r w:rsidRPr="001A2B12">
        <w:rPr>
          <w:b/>
          <w:szCs w:val="20"/>
        </w:rPr>
        <w:t xml:space="preserve">  </w:t>
      </w:r>
    </w:p>
    <w:p w14:paraId="2D7C8586" w14:textId="77777777" w:rsidR="0079618C" w:rsidRDefault="0079618C" w:rsidP="0079618C">
      <w:pPr>
        <w:tabs>
          <w:tab w:val="left" w:pos="864"/>
        </w:tabs>
        <w:ind w:left="862" w:hanging="862"/>
        <w:jc w:val="both"/>
        <w:rPr>
          <w:szCs w:val="20"/>
        </w:rPr>
      </w:pPr>
    </w:p>
    <w:p w14:paraId="552B7D50" w14:textId="77777777" w:rsidR="005F26BA" w:rsidRDefault="005F26BA" w:rsidP="0079618C">
      <w:pPr>
        <w:tabs>
          <w:tab w:val="left" w:pos="864"/>
        </w:tabs>
        <w:ind w:left="862" w:hanging="862"/>
        <w:jc w:val="both"/>
        <w:rPr>
          <w:szCs w:val="20"/>
        </w:rPr>
      </w:pPr>
    </w:p>
    <w:p w14:paraId="5F0E621B" w14:textId="77777777" w:rsidR="005F26BA" w:rsidRDefault="005F26BA" w:rsidP="0079618C">
      <w:pPr>
        <w:tabs>
          <w:tab w:val="left" w:pos="864"/>
        </w:tabs>
        <w:ind w:left="862" w:hanging="862"/>
        <w:jc w:val="both"/>
        <w:rPr>
          <w:szCs w:val="20"/>
        </w:rPr>
      </w:pPr>
    </w:p>
    <w:p w14:paraId="55F9663E" w14:textId="77777777" w:rsidR="005F26BA" w:rsidRDefault="005F26BA" w:rsidP="0079618C">
      <w:pPr>
        <w:tabs>
          <w:tab w:val="left" w:pos="864"/>
        </w:tabs>
        <w:ind w:left="862" w:hanging="862"/>
        <w:jc w:val="both"/>
        <w:rPr>
          <w:szCs w:val="20"/>
        </w:rPr>
      </w:pPr>
    </w:p>
    <w:p w14:paraId="7923AE5B" w14:textId="77777777" w:rsidR="005F26BA" w:rsidRPr="001A2B12" w:rsidRDefault="005F26BA" w:rsidP="0079618C">
      <w:pPr>
        <w:tabs>
          <w:tab w:val="left" w:pos="864"/>
        </w:tabs>
        <w:ind w:left="862" w:hanging="862"/>
        <w:jc w:val="both"/>
        <w:rPr>
          <w:szCs w:val="20"/>
        </w:rPr>
      </w:pPr>
    </w:p>
    <w:p w14:paraId="1D1B254C" w14:textId="77777777" w:rsidR="0079618C" w:rsidRPr="001A2B12" w:rsidRDefault="0079618C" w:rsidP="0079618C">
      <w:pPr>
        <w:tabs>
          <w:tab w:val="left" w:pos="864"/>
        </w:tabs>
        <w:ind w:left="862" w:hanging="862"/>
        <w:jc w:val="both"/>
        <w:rPr>
          <w:szCs w:val="20"/>
        </w:rPr>
      </w:pPr>
      <w:r w:rsidRPr="001A2B12">
        <w:rPr>
          <w:szCs w:val="20"/>
        </w:rPr>
        <w:lastRenderedPageBreak/>
        <w:t>Izvajalec:</w:t>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t xml:space="preserve">                                     Naročnik:</w:t>
      </w:r>
    </w:p>
    <w:p w14:paraId="35729041" w14:textId="77777777" w:rsidR="0079618C" w:rsidRPr="001A2B12" w:rsidRDefault="0079618C" w:rsidP="0079618C">
      <w:pPr>
        <w:tabs>
          <w:tab w:val="left" w:pos="864"/>
        </w:tabs>
        <w:ind w:left="862" w:hanging="862"/>
        <w:jc w:val="both"/>
        <w:rPr>
          <w:szCs w:val="20"/>
        </w:rPr>
      </w:pP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b/>
          <w:szCs w:val="20"/>
        </w:rPr>
        <w:tab/>
      </w:r>
      <w:r w:rsidRPr="001A2B12">
        <w:rPr>
          <w:b/>
          <w:szCs w:val="20"/>
        </w:rPr>
        <w:tab/>
      </w:r>
      <w:r w:rsidRPr="001A2B12">
        <w:rPr>
          <w:b/>
          <w:szCs w:val="20"/>
        </w:rPr>
        <w:tab/>
        <w:t xml:space="preserve">              </w:t>
      </w:r>
      <w:r w:rsidRPr="001A2B12">
        <w:rPr>
          <w:szCs w:val="20"/>
        </w:rPr>
        <w:t>SŽ – Infrastruktura, d.o.o.</w:t>
      </w:r>
      <w:r w:rsidRPr="001A2B12">
        <w:rPr>
          <w:szCs w:val="20"/>
        </w:rPr>
        <w:tab/>
        <w:t xml:space="preserve">   </w:t>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t xml:space="preserve">   </w:t>
      </w:r>
      <w:r w:rsidRPr="001A2B12">
        <w:rPr>
          <w:szCs w:val="20"/>
        </w:rPr>
        <w:tab/>
        <w:t xml:space="preserve">         Matjaž Kranjc                 </w:t>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t xml:space="preserve">           Direktor   </w:t>
      </w:r>
    </w:p>
    <w:p w14:paraId="0714D792" w14:textId="77777777" w:rsidR="0079618C" w:rsidRPr="001A2B12" w:rsidRDefault="0079618C" w:rsidP="0079618C">
      <w:pPr>
        <w:tabs>
          <w:tab w:val="left" w:pos="864"/>
        </w:tabs>
        <w:ind w:left="862" w:hanging="862"/>
        <w:jc w:val="both"/>
        <w:rPr>
          <w:szCs w:val="20"/>
        </w:rPr>
      </w:pPr>
    </w:p>
    <w:p w14:paraId="755B3A21" w14:textId="77777777" w:rsidR="0079618C" w:rsidRPr="001A2B12" w:rsidRDefault="0079618C" w:rsidP="0079618C">
      <w:pPr>
        <w:tabs>
          <w:tab w:val="left" w:pos="864"/>
        </w:tabs>
        <w:ind w:left="862" w:hanging="862"/>
        <w:jc w:val="both"/>
        <w:rPr>
          <w:szCs w:val="20"/>
        </w:rPr>
      </w:pPr>
    </w:p>
    <w:p w14:paraId="47D1F5E1" w14:textId="77777777" w:rsidR="0079618C" w:rsidRPr="001A2B12" w:rsidRDefault="0079618C" w:rsidP="0079618C">
      <w:pPr>
        <w:jc w:val="center"/>
        <w:rPr>
          <w:szCs w:val="20"/>
        </w:rPr>
      </w:pPr>
      <w:r w:rsidRPr="001A2B12">
        <w:rPr>
          <w:szCs w:val="20"/>
        </w:rPr>
        <w:t xml:space="preserve">                                                                                Branka Oprešnik</w:t>
      </w:r>
    </w:p>
    <w:p w14:paraId="5CD2962C" w14:textId="77777777" w:rsidR="0079618C" w:rsidRPr="001A2B12" w:rsidRDefault="0079618C" w:rsidP="0079618C">
      <w:pPr>
        <w:tabs>
          <w:tab w:val="left" w:pos="864"/>
        </w:tabs>
        <w:ind w:left="862" w:hanging="862"/>
        <w:jc w:val="both"/>
        <w:rPr>
          <w:szCs w:val="20"/>
        </w:rPr>
      </w:pPr>
      <w:r w:rsidRPr="001A2B12">
        <w:rPr>
          <w:color w:val="000000"/>
          <w:spacing w:val="-8"/>
          <w:szCs w:val="20"/>
        </w:rPr>
        <w:t xml:space="preserve">                                                                                                                    Članica poslovodstva - direktorica</w:t>
      </w:r>
    </w:p>
    <w:p w14:paraId="15D8033C" w14:textId="77777777" w:rsidR="0079618C" w:rsidRPr="001A2B12" w:rsidRDefault="0079618C" w:rsidP="0079618C">
      <w:pPr>
        <w:jc w:val="both"/>
        <w:rPr>
          <w:szCs w:val="20"/>
        </w:rPr>
      </w:pPr>
      <w:r w:rsidRPr="001A2B12">
        <w:rPr>
          <w:szCs w:val="20"/>
        </w:rPr>
        <w:br w:type="page"/>
      </w:r>
    </w:p>
    <w:p w14:paraId="6CD1EE40" w14:textId="77777777" w:rsidR="00A255FF" w:rsidRPr="001A2B12" w:rsidRDefault="00A255FF" w:rsidP="00A255FF">
      <w:pPr>
        <w:jc w:val="right"/>
        <w:rPr>
          <w:szCs w:val="20"/>
        </w:rPr>
      </w:pPr>
      <w:r w:rsidRPr="001A2B12">
        <w:rPr>
          <w:b/>
          <w:spacing w:val="-10"/>
          <w:kern w:val="28"/>
          <w:szCs w:val="20"/>
        </w:rPr>
        <w:lastRenderedPageBreak/>
        <w:t>OBRAZEC 4</w:t>
      </w:r>
    </w:p>
    <w:p w14:paraId="4CADF94C" w14:textId="77777777" w:rsidR="00A255FF" w:rsidRPr="001A2B12" w:rsidRDefault="00A255FF" w:rsidP="00A255FF">
      <w:pPr>
        <w:pStyle w:val="Naslov2"/>
        <w:jc w:val="both"/>
        <w:rPr>
          <w:strike/>
          <w:szCs w:val="20"/>
        </w:rPr>
      </w:pPr>
    </w:p>
    <w:p w14:paraId="3BF72A16" w14:textId="77777777" w:rsidR="0057540B" w:rsidRPr="001A2B12" w:rsidRDefault="0057540B" w:rsidP="00A255FF">
      <w:pPr>
        <w:jc w:val="both"/>
        <w:rPr>
          <w:b/>
          <w:szCs w:val="20"/>
        </w:rPr>
      </w:pPr>
    </w:p>
    <w:p w14:paraId="78003C1A" w14:textId="77777777" w:rsidR="00A255FF" w:rsidRPr="001A2B12" w:rsidRDefault="00A255FF" w:rsidP="00A255FF">
      <w:pPr>
        <w:jc w:val="both"/>
        <w:rPr>
          <w:szCs w:val="20"/>
        </w:rPr>
      </w:pPr>
    </w:p>
    <w:p w14:paraId="637A20CE" w14:textId="13B5A469" w:rsidR="0044666B" w:rsidRPr="001A2B12" w:rsidRDefault="0044666B" w:rsidP="0044666B">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PONUDNIK: </w:t>
      </w:r>
    </w:p>
    <w:p w14:paraId="5F495A52" w14:textId="77777777" w:rsidR="0044666B" w:rsidRPr="001A2B12" w:rsidRDefault="0044666B" w:rsidP="0044666B">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1C1AF3AD" w14:textId="77777777" w:rsidR="0044666B" w:rsidRPr="001A2B12" w:rsidRDefault="0044666B" w:rsidP="0044666B">
      <w:pPr>
        <w:autoSpaceDE w:val="0"/>
        <w:autoSpaceDN w:val="0"/>
        <w:adjustRightInd w:val="0"/>
        <w:spacing w:after="0" w:line="240" w:lineRule="auto"/>
        <w:ind w:left="0" w:firstLine="0"/>
        <w:rPr>
          <w:rFonts w:eastAsiaTheme="minorEastAsia"/>
          <w:szCs w:val="20"/>
        </w:rPr>
      </w:pPr>
    </w:p>
    <w:p w14:paraId="5102FF4D" w14:textId="77777777" w:rsidR="0044666B" w:rsidRPr="001A2B12" w:rsidRDefault="0044666B" w:rsidP="0044666B">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7B090370" w14:textId="77777777" w:rsidR="0044666B" w:rsidRPr="001A2B12" w:rsidRDefault="0044666B" w:rsidP="0044666B">
      <w:pPr>
        <w:autoSpaceDE w:val="0"/>
        <w:autoSpaceDN w:val="0"/>
        <w:adjustRightInd w:val="0"/>
        <w:spacing w:after="0" w:line="240" w:lineRule="auto"/>
        <w:ind w:left="0" w:firstLine="0"/>
        <w:rPr>
          <w:rFonts w:eastAsiaTheme="minorEastAsia"/>
          <w:szCs w:val="20"/>
        </w:rPr>
      </w:pPr>
    </w:p>
    <w:p w14:paraId="23D5D10E" w14:textId="77777777" w:rsidR="0044666B" w:rsidRPr="001A2B12" w:rsidRDefault="0044666B" w:rsidP="0044666B">
      <w:pPr>
        <w:rPr>
          <w:szCs w:val="20"/>
        </w:rPr>
      </w:pPr>
      <w:r w:rsidRPr="001A2B12">
        <w:rPr>
          <w:rFonts w:eastAsiaTheme="minorEastAsia"/>
          <w:szCs w:val="20"/>
        </w:rPr>
        <w:t>__________________________</w:t>
      </w:r>
    </w:p>
    <w:p w14:paraId="523F8012" w14:textId="5CC1D92E" w:rsidR="004A3380" w:rsidRPr="001A2B12" w:rsidRDefault="004A3380" w:rsidP="0044666B">
      <w:pPr>
        <w:jc w:val="both"/>
        <w:rPr>
          <w:szCs w:val="20"/>
        </w:rPr>
      </w:pPr>
    </w:p>
    <w:p w14:paraId="32A88523" w14:textId="77777777" w:rsidR="004A3380" w:rsidRPr="001A2B12" w:rsidRDefault="004A3380" w:rsidP="00A255FF">
      <w:pPr>
        <w:jc w:val="both"/>
        <w:rPr>
          <w:szCs w:val="20"/>
        </w:rPr>
      </w:pPr>
    </w:p>
    <w:p w14:paraId="425B301E" w14:textId="69210422" w:rsidR="00A255FF" w:rsidRPr="001A2B12" w:rsidRDefault="00A255FF" w:rsidP="00A255FF">
      <w:pPr>
        <w:jc w:val="both"/>
        <w:rPr>
          <w:szCs w:val="20"/>
        </w:rPr>
      </w:pPr>
      <w:r w:rsidRPr="001A2B12">
        <w:rPr>
          <w:szCs w:val="20"/>
        </w:rPr>
        <w:t>Številka ponudbe: _______</w:t>
      </w:r>
    </w:p>
    <w:p w14:paraId="3F51D3FA" w14:textId="77777777" w:rsidR="00A255FF" w:rsidRPr="001A2B12" w:rsidRDefault="00A255FF" w:rsidP="00A255FF">
      <w:pPr>
        <w:jc w:val="both"/>
        <w:rPr>
          <w:szCs w:val="20"/>
        </w:rPr>
      </w:pPr>
      <w:r w:rsidRPr="001A2B12">
        <w:rPr>
          <w:szCs w:val="20"/>
        </w:rPr>
        <w:t>Datum: _______________</w:t>
      </w:r>
    </w:p>
    <w:p w14:paraId="413DF8EF" w14:textId="77777777" w:rsidR="00A255FF" w:rsidRPr="001A2B12" w:rsidRDefault="00A255FF" w:rsidP="00A255FF">
      <w:pPr>
        <w:autoSpaceDE w:val="0"/>
        <w:autoSpaceDN w:val="0"/>
        <w:adjustRightInd w:val="0"/>
        <w:jc w:val="both"/>
        <w:rPr>
          <w:szCs w:val="20"/>
        </w:rPr>
      </w:pPr>
    </w:p>
    <w:p w14:paraId="0183BDDF" w14:textId="77777777" w:rsidR="00A255FF" w:rsidRPr="001A2B12" w:rsidRDefault="00A255FF" w:rsidP="00A255FF">
      <w:pPr>
        <w:autoSpaceDE w:val="0"/>
        <w:autoSpaceDN w:val="0"/>
        <w:adjustRightInd w:val="0"/>
        <w:jc w:val="both"/>
        <w:rPr>
          <w:szCs w:val="20"/>
        </w:rPr>
      </w:pPr>
    </w:p>
    <w:p w14:paraId="51EEE3C4" w14:textId="77777777" w:rsidR="0044666B" w:rsidRPr="001A2B12" w:rsidRDefault="0044666B" w:rsidP="00A255FF">
      <w:pPr>
        <w:autoSpaceDE w:val="0"/>
        <w:autoSpaceDN w:val="0"/>
        <w:adjustRightInd w:val="0"/>
        <w:jc w:val="both"/>
        <w:rPr>
          <w:szCs w:val="20"/>
        </w:rPr>
      </w:pPr>
    </w:p>
    <w:p w14:paraId="0AA6CB32" w14:textId="77777777" w:rsidR="004A3380" w:rsidRPr="001A2B12" w:rsidRDefault="004A3380" w:rsidP="00A255FF">
      <w:pPr>
        <w:autoSpaceDE w:val="0"/>
        <w:autoSpaceDN w:val="0"/>
        <w:adjustRightInd w:val="0"/>
        <w:jc w:val="both"/>
        <w:rPr>
          <w:szCs w:val="20"/>
        </w:rPr>
      </w:pPr>
    </w:p>
    <w:p w14:paraId="3348C2FA" w14:textId="77777777" w:rsidR="0044666B" w:rsidRPr="001A2B12" w:rsidRDefault="0044666B" w:rsidP="0044666B">
      <w:pPr>
        <w:jc w:val="center"/>
        <w:rPr>
          <w:szCs w:val="20"/>
        </w:rPr>
      </w:pPr>
      <w:r w:rsidRPr="001A2B12">
        <w:rPr>
          <w:b/>
          <w:szCs w:val="20"/>
        </w:rPr>
        <w:t>IZJAVA PONUDNIKA, DA NE NASTOPA S PODIZVAJALCI</w:t>
      </w:r>
    </w:p>
    <w:p w14:paraId="096CC9D7" w14:textId="77777777" w:rsidR="0044666B" w:rsidRPr="001A2B12" w:rsidRDefault="0044666B" w:rsidP="0044666B">
      <w:pPr>
        <w:jc w:val="both"/>
        <w:rPr>
          <w:szCs w:val="20"/>
        </w:rPr>
      </w:pPr>
    </w:p>
    <w:p w14:paraId="6508E718" w14:textId="77777777" w:rsidR="004A3380" w:rsidRPr="001A2B12" w:rsidRDefault="004A3380" w:rsidP="00A255FF">
      <w:pPr>
        <w:autoSpaceDE w:val="0"/>
        <w:autoSpaceDN w:val="0"/>
        <w:adjustRightInd w:val="0"/>
        <w:jc w:val="both"/>
        <w:rPr>
          <w:szCs w:val="20"/>
        </w:rPr>
      </w:pPr>
    </w:p>
    <w:p w14:paraId="3617CDB5" w14:textId="52F3A0ED" w:rsidR="00A255FF" w:rsidRPr="001A2B12" w:rsidRDefault="00A255FF" w:rsidP="00A255FF">
      <w:pPr>
        <w:autoSpaceDE w:val="0"/>
        <w:autoSpaceDN w:val="0"/>
        <w:adjustRightInd w:val="0"/>
        <w:jc w:val="both"/>
        <w:rPr>
          <w:szCs w:val="20"/>
        </w:rPr>
      </w:pPr>
      <w:r w:rsidRPr="001A2B12">
        <w:rPr>
          <w:szCs w:val="20"/>
        </w:rPr>
        <w:t xml:space="preserve">V zvezi z javnim naročilom za oddajo naročila za Javno naročilo </w:t>
      </w:r>
      <w:r w:rsidR="004A3380" w:rsidRPr="001A2B12">
        <w:rPr>
          <w:b/>
          <w:iCs/>
          <w:color w:val="000000"/>
          <w:szCs w:val="20"/>
        </w:rPr>
        <w:t>»</w:t>
      </w:r>
      <w:r w:rsidR="004A3380" w:rsidRPr="001A2B12">
        <w:rPr>
          <w:b/>
          <w:szCs w:val="20"/>
        </w:rPr>
        <w:t xml:space="preserve">Obdelava (sežig ali </w:t>
      </w:r>
      <w:proofErr w:type="spellStart"/>
      <w:r w:rsidR="004A3380" w:rsidRPr="001A2B12">
        <w:rPr>
          <w:b/>
          <w:szCs w:val="20"/>
        </w:rPr>
        <w:t>sosežig</w:t>
      </w:r>
      <w:proofErr w:type="spellEnd"/>
      <w:r w:rsidR="004A3380" w:rsidRPr="001A2B12">
        <w:rPr>
          <w:b/>
          <w:szCs w:val="20"/>
        </w:rPr>
        <w:t>) odpadnih lesenih železniških pragov (klasifikacijska številka odpadka 17 02 04*) za obdobje 2026 - 2027</w:t>
      </w:r>
      <w:r w:rsidR="004A3380" w:rsidRPr="001A2B12">
        <w:rPr>
          <w:b/>
          <w:iCs/>
          <w:color w:val="000000"/>
          <w:szCs w:val="20"/>
        </w:rPr>
        <w:t xml:space="preserve">« </w:t>
      </w:r>
      <w:r w:rsidRPr="001A2B12">
        <w:rPr>
          <w:szCs w:val="20"/>
        </w:rPr>
        <w:t>pod kazensko in materialno odgovornostjo izjavljamo, da ne nastopamo s podizvajalci.</w:t>
      </w:r>
    </w:p>
    <w:p w14:paraId="4A3B6D59" w14:textId="77777777" w:rsidR="00A255FF" w:rsidRPr="001A2B12" w:rsidRDefault="00A255FF" w:rsidP="00A255FF">
      <w:pPr>
        <w:autoSpaceDE w:val="0"/>
        <w:autoSpaceDN w:val="0"/>
        <w:adjustRightInd w:val="0"/>
        <w:jc w:val="both"/>
        <w:rPr>
          <w:szCs w:val="20"/>
        </w:rPr>
      </w:pPr>
    </w:p>
    <w:p w14:paraId="64DED768" w14:textId="77777777" w:rsidR="00A255FF" w:rsidRPr="001A2B12" w:rsidRDefault="00A255FF" w:rsidP="00A255FF">
      <w:pPr>
        <w:autoSpaceDE w:val="0"/>
        <w:autoSpaceDN w:val="0"/>
        <w:adjustRightInd w:val="0"/>
        <w:jc w:val="both"/>
        <w:rPr>
          <w:szCs w:val="20"/>
        </w:rPr>
      </w:pPr>
    </w:p>
    <w:p w14:paraId="53FA9615" w14:textId="77777777" w:rsidR="00A255FF" w:rsidRPr="001A2B12" w:rsidRDefault="00A255FF" w:rsidP="00A255FF">
      <w:pPr>
        <w:autoSpaceDE w:val="0"/>
        <w:autoSpaceDN w:val="0"/>
        <w:adjustRightInd w:val="0"/>
        <w:jc w:val="both"/>
        <w:rPr>
          <w:szCs w:val="20"/>
        </w:rPr>
      </w:pPr>
      <w:r w:rsidRPr="001A2B12">
        <w:rPr>
          <w:szCs w:val="20"/>
        </w:rPr>
        <w:t>Pooblaščen za podpis izjave v imenu ponudnika:</w:t>
      </w:r>
    </w:p>
    <w:p w14:paraId="4F5C93A5" w14:textId="77777777" w:rsidR="00A255FF" w:rsidRPr="001A2B12" w:rsidRDefault="00A255FF" w:rsidP="00A255FF">
      <w:pPr>
        <w:autoSpaceDE w:val="0"/>
        <w:autoSpaceDN w:val="0"/>
        <w:adjustRightInd w:val="0"/>
        <w:jc w:val="both"/>
        <w:rPr>
          <w:szCs w:val="20"/>
        </w:rPr>
      </w:pPr>
    </w:p>
    <w:p w14:paraId="2D990FFD" w14:textId="77777777" w:rsidR="00A255FF" w:rsidRPr="001A2B12" w:rsidRDefault="00A255FF" w:rsidP="00A255FF">
      <w:pPr>
        <w:autoSpaceDE w:val="0"/>
        <w:autoSpaceDN w:val="0"/>
        <w:adjustRightInd w:val="0"/>
        <w:jc w:val="both"/>
        <w:rPr>
          <w:szCs w:val="20"/>
        </w:rPr>
      </w:pPr>
    </w:p>
    <w:p w14:paraId="640717BA" w14:textId="77777777" w:rsidR="00A255FF" w:rsidRPr="001A2B12" w:rsidRDefault="00A255FF" w:rsidP="00A255FF">
      <w:pPr>
        <w:autoSpaceDE w:val="0"/>
        <w:autoSpaceDN w:val="0"/>
        <w:adjustRightInd w:val="0"/>
        <w:jc w:val="both"/>
        <w:rPr>
          <w:szCs w:val="20"/>
        </w:rPr>
      </w:pPr>
    </w:p>
    <w:tbl>
      <w:tblPr>
        <w:tblW w:w="9498" w:type="dxa"/>
        <w:tblLook w:val="00A0" w:firstRow="1" w:lastRow="0" w:firstColumn="1" w:lastColumn="0" w:noHBand="0" w:noVBand="0"/>
      </w:tblPr>
      <w:tblGrid>
        <w:gridCol w:w="3261"/>
        <w:gridCol w:w="2835"/>
        <w:gridCol w:w="3402"/>
      </w:tblGrid>
      <w:tr w:rsidR="00A255FF" w:rsidRPr="001A2B12" w14:paraId="1E51AD27" w14:textId="77777777" w:rsidTr="00AE0B83">
        <w:tc>
          <w:tcPr>
            <w:tcW w:w="3261" w:type="dxa"/>
          </w:tcPr>
          <w:p w14:paraId="7F262AF6" w14:textId="77777777" w:rsidR="00A255FF" w:rsidRPr="001A2B12" w:rsidRDefault="00A255FF" w:rsidP="00AE0B83">
            <w:pPr>
              <w:pStyle w:val="Telo"/>
              <w:keepLines w:val="0"/>
              <w:spacing w:before="0"/>
              <w:rPr>
                <w:rFonts w:ascii="Arial" w:hAnsi="Arial" w:cs="Arial"/>
                <w:i w:val="0"/>
                <w:sz w:val="20"/>
              </w:rPr>
            </w:pPr>
            <w:r w:rsidRPr="001A2B12">
              <w:rPr>
                <w:rFonts w:ascii="Arial" w:hAnsi="Arial" w:cs="Arial"/>
                <w:i w:val="0"/>
                <w:sz w:val="20"/>
              </w:rPr>
              <w:t>Datum:</w:t>
            </w:r>
          </w:p>
          <w:p w14:paraId="764B0AE3" w14:textId="77777777" w:rsidR="00A255FF" w:rsidRPr="001A2B12" w:rsidRDefault="00A255FF" w:rsidP="00AE0B83">
            <w:pPr>
              <w:pStyle w:val="Telo"/>
              <w:keepLines w:val="0"/>
              <w:spacing w:before="0"/>
              <w:rPr>
                <w:rFonts w:ascii="Arial" w:hAnsi="Arial" w:cs="Arial"/>
                <w:i w:val="0"/>
                <w:sz w:val="20"/>
              </w:rPr>
            </w:pPr>
          </w:p>
        </w:tc>
        <w:tc>
          <w:tcPr>
            <w:tcW w:w="2835" w:type="dxa"/>
          </w:tcPr>
          <w:p w14:paraId="37ED997B" w14:textId="77777777" w:rsidR="00A255FF" w:rsidRPr="001A2B12" w:rsidRDefault="00A255FF" w:rsidP="00AE0B83">
            <w:pPr>
              <w:pStyle w:val="Telo"/>
              <w:keepLines w:val="0"/>
              <w:spacing w:before="0"/>
              <w:ind w:left="659" w:hanging="659"/>
              <w:rPr>
                <w:rFonts w:ascii="Arial" w:hAnsi="Arial" w:cs="Arial"/>
                <w:i w:val="0"/>
                <w:sz w:val="20"/>
              </w:rPr>
            </w:pPr>
            <w:r w:rsidRPr="001A2B12">
              <w:rPr>
                <w:rFonts w:ascii="Arial" w:hAnsi="Arial" w:cs="Arial"/>
                <w:i w:val="0"/>
                <w:sz w:val="20"/>
              </w:rPr>
              <w:t>Žig</w:t>
            </w:r>
          </w:p>
          <w:p w14:paraId="3125D6A1" w14:textId="77777777" w:rsidR="00A255FF" w:rsidRPr="001A2B12" w:rsidRDefault="00A255FF" w:rsidP="00AE0B83">
            <w:pPr>
              <w:pStyle w:val="Telo"/>
              <w:keepLines w:val="0"/>
              <w:spacing w:before="0"/>
              <w:rPr>
                <w:rFonts w:ascii="Arial" w:hAnsi="Arial" w:cs="Arial"/>
                <w:i w:val="0"/>
                <w:sz w:val="20"/>
              </w:rPr>
            </w:pPr>
          </w:p>
        </w:tc>
        <w:tc>
          <w:tcPr>
            <w:tcW w:w="3402" w:type="dxa"/>
          </w:tcPr>
          <w:p w14:paraId="13A7BB41" w14:textId="77777777" w:rsidR="00A255FF" w:rsidRPr="001A2B12" w:rsidRDefault="00A255FF" w:rsidP="00AE0B83">
            <w:pPr>
              <w:pStyle w:val="Telo"/>
              <w:keepLines w:val="0"/>
              <w:spacing w:before="0"/>
              <w:ind w:left="2076" w:right="-1492" w:hanging="2076"/>
              <w:rPr>
                <w:rFonts w:ascii="Arial" w:hAnsi="Arial" w:cs="Arial"/>
                <w:i w:val="0"/>
                <w:sz w:val="20"/>
              </w:rPr>
            </w:pPr>
            <w:r w:rsidRPr="001A2B12">
              <w:rPr>
                <w:rFonts w:ascii="Arial" w:hAnsi="Arial" w:cs="Arial"/>
                <w:i w:val="0"/>
                <w:sz w:val="20"/>
              </w:rPr>
              <w:t>(ime in priimek)</w:t>
            </w:r>
          </w:p>
          <w:p w14:paraId="24C75B25" w14:textId="77777777" w:rsidR="00A255FF" w:rsidRPr="001A2B12" w:rsidRDefault="00A255FF" w:rsidP="00AE0B83">
            <w:pPr>
              <w:pStyle w:val="Telo"/>
              <w:keepLines w:val="0"/>
              <w:spacing w:before="0"/>
              <w:ind w:left="2076" w:right="-1492" w:hanging="1152"/>
              <w:rPr>
                <w:rFonts w:ascii="Arial" w:hAnsi="Arial" w:cs="Arial"/>
                <w:i w:val="0"/>
                <w:sz w:val="20"/>
              </w:rPr>
            </w:pPr>
          </w:p>
          <w:p w14:paraId="0F006C91" w14:textId="77777777" w:rsidR="00A255FF" w:rsidRPr="001A2B12" w:rsidRDefault="00A255FF" w:rsidP="00AE0B83">
            <w:pPr>
              <w:pStyle w:val="Telo"/>
              <w:keepLines w:val="0"/>
              <w:spacing w:before="0"/>
              <w:ind w:left="2076" w:right="-1492" w:hanging="1152"/>
              <w:rPr>
                <w:rFonts w:ascii="Arial" w:hAnsi="Arial" w:cs="Arial"/>
                <w:i w:val="0"/>
                <w:sz w:val="20"/>
              </w:rPr>
            </w:pPr>
          </w:p>
        </w:tc>
      </w:tr>
      <w:tr w:rsidR="00A255FF" w:rsidRPr="001A2B12" w14:paraId="45F7904C" w14:textId="77777777" w:rsidTr="00AE0B83">
        <w:tc>
          <w:tcPr>
            <w:tcW w:w="3261" w:type="dxa"/>
          </w:tcPr>
          <w:p w14:paraId="3E6C66AB" w14:textId="77777777" w:rsidR="00A255FF" w:rsidRPr="001A2B12" w:rsidRDefault="00A255FF" w:rsidP="00AE0B83">
            <w:pPr>
              <w:pStyle w:val="Telo"/>
              <w:keepLines w:val="0"/>
              <w:spacing w:before="0"/>
              <w:rPr>
                <w:rFonts w:ascii="Arial" w:hAnsi="Arial" w:cs="Arial"/>
                <w:i w:val="0"/>
                <w:sz w:val="20"/>
              </w:rPr>
            </w:pPr>
          </w:p>
        </w:tc>
        <w:tc>
          <w:tcPr>
            <w:tcW w:w="2835" w:type="dxa"/>
          </w:tcPr>
          <w:p w14:paraId="5FAB7C1F" w14:textId="77777777" w:rsidR="00A255FF" w:rsidRPr="001A2B12" w:rsidRDefault="00A255FF" w:rsidP="00AE0B83">
            <w:pPr>
              <w:pStyle w:val="Telo"/>
              <w:keepLines w:val="0"/>
              <w:spacing w:before="0"/>
              <w:rPr>
                <w:rFonts w:ascii="Arial" w:hAnsi="Arial" w:cs="Arial"/>
                <w:i w:val="0"/>
                <w:sz w:val="20"/>
              </w:rPr>
            </w:pPr>
          </w:p>
        </w:tc>
        <w:tc>
          <w:tcPr>
            <w:tcW w:w="3402" w:type="dxa"/>
          </w:tcPr>
          <w:p w14:paraId="50C58E79" w14:textId="77777777" w:rsidR="00A255FF" w:rsidRPr="001A2B12" w:rsidRDefault="00A255FF" w:rsidP="00AE0B83">
            <w:pPr>
              <w:ind w:left="884" w:hanging="884"/>
              <w:jc w:val="both"/>
              <w:rPr>
                <w:szCs w:val="20"/>
              </w:rPr>
            </w:pPr>
            <w:r w:rsidRPr="001A2B12">
              <w:rPr>
                <w:szCs w:val="20"/>
              </w:rPr>
              <w:t>Podpis:</w:t>
            </w:r>
          </w:p>
        </w:tc>
      </w:tr>
    </w:tbl>
    <w:p w14:paraId="4567935E" w14:textId="77777777" w:rsidR="00A255FF" w:rsidRPr="001A2B12" w:rsidRDefault="00A255FF" w:rsidP="00A255FF">
      <w:pPr>
        <w:jc w:val="both"/>
        <w:rPr>
          <w:rStyle w:val="SlogKrepko"/>
          <w:rFonts w:ascii="Arial" w:hAnsi="Arial"/>
          <w:bCs w:val="0"/>
          <w:sz w:val="20"/>
          <w:szCs w:val="20"/>
        </w:rPr>
      </w:pPr>
    </w:p>
    <w:p w14:paraId="318D5C3C" w14:textId="77777777" w:rsidR="00A255FF" w:rsidRPr="001A2B12" w:rsidRDefault="00A255FF" w:rsidP="00A255FF">
      <w:pPr>
        <w:autoSpaceDE w:val="0"/>
        <w:autoSpaceDN w:val="0"/>
        <w:adjustRightInd w:val="0"/>
        <w:jc w:val="both"/>
        <w:rPr>
          <w:szCs w:val="20"/>
        </w:rPr>
      </w:pPr>
    </w:p>
    <w:p w14:paraId="17183088" w14:textId="77777777" w:rsidR="00A255FF" w:rsidRPr="001A2B12" w:rsidRDefault="00A255FF" w:rsidP="00A255FF">
      <w:pPr>
        <w:autoSpaceDE w:val="0"/>
        <w:autoSpaceDN w:val="0"/>
        <w:adjustRightInd w:val="0"/>
        <w:jc w:val="both"/>
        <w:rPr>
          <w:szCs w:val="20"/>
        </w:rPr>
      </w:pPr>
    </w:p>
    <w:p w14:paraId="160A96DE" w14:textId="77777777" w:rsidR="00A255FF" w:rsidRPr="001A2B12" w:rsidRDefault="00A255FF" w:rsidP="00A255FF">
      <w:pPr>
        <w:spacing w:after="0" w:line="240" w:lineRule="auto"/>
        <w:jc w:val="both"/>
        <w:rPr>
          <w:szCs w:val="20"/>
        </w:rPr>
      </w:pPr>
    </w:p>
    <w:p w14:paraId="2F4A84BD" w14:textId="4B390BD2" w:rsidR="00A255FF" w:rsidRPr="005F26BA" w:rsidRDefault="00917500" w:rsidP="00A255FF">
      <w:pPr>
        <w:spacing w:after="0" w:line="240" w:lineRule="auto"/>
        <w:jc w:val="both"/>
        <w:rPr>
          <w:szCs w:val="20"/>
        </w:rPr>
      </w:pPr>
      <w:r w:rsidRPr="005F26BA">
        <w:rPr>
          <w:szCs w:val="20"/>
        </w:rPr>
        <w:t>(OPOMBA: Izjava se izpolni le v primeru, da ponudnik ne nastopa s podizvajalci)</w:t>
      </w:r>
    </w:p>
    <w:p w14:paraId="58D30214" w14:textId="77777777" w:rsidR="00A255FF" w:rsidRPr="001A2B12" w:rsidRDefault="00A255FF" w:rsidP="00A255FF">
      <w:pPr>
        <w:spacing w:after="0" w:line="240" w:lineRule="auto"/>
        <w:jc w:val="both"/>
        <w:rPr>
          <w:szCs w:val="20"/>
        </w:rPr>
      </w:pPr>
    </w:p>
    <w:p w14:paraId="320394AE" w14:textId="77777777" w:rsidR="00A255FF" w:rsidRPr="001A2B12" w:rsidRDefault="00A255FF" w:rsidP="00A255FF">
      <w:pPr>
        <w:spacing w:after="0" w:line="240" w:lineRule="auto"/>
        <w:jc w:val="both"/>
        <w:rPr>
          <w:szCs w:val="20"/>
        </w:rPr>
      </w:pPr>
    </w:p>
    <w:p w14:paraId="4E6BA1C4" w14:textId="77777777" w:rsidR="00A255FF" w:rsidRPr="001A2B12" w:rsidRDefault="00A255FF" w:rsidP="00A255FF">
      <w:pPr>
        <w:spacing w:after="0" w:line="240" w:lineRule="auto"/>
        <w:jc w:val="both"/>
        <w:rPr>
          <w:szCs w:val="20"/>
        </w:rPr>
      </w:pPr>
    </w:p>
    <w:p w14:paraId="1229ABC8" w14:textId="77777777" w:rsidR="00A255FF" w:rsidRPr="001A2B12" w:rsidRDefault="00A255FF" w:rsidP="00A255FF">
      <w:pPr>
        <w:spacing w:after="0" w:line="240" w:lineRule="auto"/>
        <w:jc w:val="both"/>
        <w:rPr>
          <w:szCs w:val="20"/>
        </w:rPr>
      </w:pPr>
    </w:p>
    <w:p w14:paraId="63AFC762" w14:textId="77777777" w:rsidR="00A255FF" w:rsidRPr="001A2B12" w:rsidRDefault="00A255FF" w:rsidP="00A255FF">
      <w:pPr>
        <w:spacing w:after="0" w:line="240" w:lineRule="auto"/>
        <w:jc w:val="both"/>
        <w:rPr>
          <w:szCs w:val="20"/>
        </w:rPr>
      </w:pPr>
    </w:p>
    <w:p w14:paraId="6980EF7D" w14:textId="77777777" w:rsidR="00A255FF" w:rsidRPr="001A2B12" w:rsidRDefault="00A255FF" w:rsidP="00A255FF">
      <w:pPr>
        <w:spacing w:after="0" w:line="240" w:lineRule="auto"/>
        <w:jc w:val="both"/>
        <w:rPr>
          <w:szCs w:val="20"/>
        </w:rPr>
      </w:pPr>
    </w:p>
    <w:p w14:paraId="1270760A" w14:textId="77777777" w:rsidR="00A255FF" w:rsidRPr="001A2B12" w:rsidRDefault="00A255FF" w:rsidP="00A255FF">
      <w:pPr>
        <w:spacing w:after="0" w:line="240" w:lineRule="auto"/>
        <w:jc w:val="both"/>
        <w:rPr>
          <w:szCs w:val="20"/>
        </w:rPr>
      </w:pPr>
    </w:p>
    <w:p w14:paraId="7F6D191F" w14:textId="77777777" w:rsidR="00A255FF" w:rsidRPr="001A2B12" w:rsidRDefault="00A255FF" w:rsidP="00A255FF">
      <w:pPr>
        <w:spacing w:after="0" w:line="240" w:lineRule="auto"/>
        <w:jc w:val="both"/>
        <w:rPr>
          <w:szCs w:val="20"/>
        </w:rPr>
      </w:pPr>
    </w:p>
    <w:p w14:paraId="1769C302" w14:textId="77777777" w:rsidR="00A255FF" w:rsidRPr="001A2B12" w:rsidRDefault="00A255FF" w:rsidP="00A255FF">
      <w:pPr>
        <w:spacing w:after="0" w:line="240" w:lineRule="auto"/>
        <w:jc w:val="both"/>
        <w:rPr>
          <w:szCs w:val="20"/>
        </w:rPr>
      </w:pPr>
    </w:p>
    <w:p w14:paraId="4F6AEA3C" w14:textId="77777777" w:rsidR="00A255FF" w:rsidRPr="001A2B12" w:rsidRDefault="00A255FF" w:rsidP="00A255FF">
      <w:pPr>
        <w:spacing w:after="0" w:line="240" w:lineRule="auto"/>
        <w:jc w:val="both"/>
        <w:rPr>
          <w:szCs w:val="20"/>
        </w:rPr>
      </w:pPr>
    </w:p>
    <w:p w14:paraId="53A8D6B6" w14:textId="77777777" w:rsidR="00A255FF" w:rsidRPr="001A2B12" w:rsidRDefault="00A255FF" w:rsidP="00A255FF">
      <w:pPr>
        <w:spacing w:after="0" w:line="240" w:lineRule="auto"/>
        <w:jc w:val="both"/>
        <w:rPr>
          <w:szCs w:val="20"/>
        </w:rPr>
      </w:pPr>
    </w:p>
    <w:p w14:paraId="0F41F8EF" w14:textId="77777777" w:rsidR="00A255FF" w:rsidRPr="001A2B12" w:rsidRDefault="00A255FF" w:rsidP="00A255FF">
      <w:pPr>
        <w:spacing w:after="0" w:line="240" w:lineRule="auto"/>
        <w:jc w:val="both"/>
        <w:rPr>
          <w:szCs w:val="20"/>
        </w:rPr>
      </w:pPr>
    </w:p>
    <w:p w14:paraId="70F7A31E" w14:textId="77777777" w:rsidR="00A255FF" w:rsidRPr="001A2B12" w:rsidRDefault="00A255FF" w:rsidP="00A255FF">
      <w:pPr>
        <w:spacing w:after="0" w:line="240" w:lineRule="auto"/>
        <w:jc w:val="both"/>
        <w:rPr>
          <w:szCs w:val="20"/>
        </w:rPr>
      </w:pPr>
    </w:p>
    <w:p w14:paraId="67399BE0" w14:textId="77777777" w:rsidR="00A255FF" w:rsidRPr="001A2B12" w:rsidRDefault="00A255FF" w:rsidP="00A255FF">
      <w:pPr>
        <w:spacing w:after="0" w:line="240" w:lineRule="auto"/>
        <w:jc w:val="both"/>
        <w:rPr>
          <w:szCs w:val="20"/>
        </w:rPr>
      </w:pPr>
    </w:p>
    <w:p w14:paraId="281DC275" w14:textId="77777777" w:rsidR="00A255FF" w:rsidRDefault="00A255FF" w:rsidP="00A255FF">
      <w:pPr>
        <w:spacing w:after="0" w:line="240" w:lineRule="auto"/>
        <w:jc w:val="both"/>
        <w:rPr>
          <w:szCs w:val="20"/>
        </w:rPr>
      </w:pPr>
    </w:p>
    <w:p w14:paraId="1D23CA6B" w14:textId="77777777" w:rsidR="004E4E15" w:rsidRPr="001A2B12" w:rsidRDefault="004E4E15" w:rsidP="00A255FF">
      <w:pPr>
        <w:spacing w:after="0" w:line="240" w:lineRule="auto"/>
        <w:jc w:val="both"/>
        <w:rPr>
          <w:szCs w:val="20"/>
        </w:rPr>
      </w:pPr>
    </w:p>
    <w:p w14:paraId="18B9D36E" w14:textId="77777777" w:rsidR="00A255FF" w:rsidRPr="001A2B12" w:rsidRDefault="00A255FF" w:rsidP="00A255FF">
      <w:pPr>
        <w:spacing w:after="0" w:line="240" w:lineRule="auto"/>
        <w:jc w:val="both"/>
        <w:rPr>
          <w:szCs w:val="20"/>
        </w:rPr>
      </w:pPr>
    </w:p>
    <w:p w14:paraId="2BF0DD08" w14:textId="77777777" w:rsidR="00A255FF" w:rsidRPr="001A2B12" w:rsidRDefault="00A255FF" w:rsidP="00A255FF">
      <w:pPr>
        <w:spacing w:after="0" w:line="240" w:lineRule="auto"/>
        <w:jc w:val="both"/>
        <w:rPr>
          <w:szCs w:val="20"/>
        </w:rPr>
      </w:pPr>
    </w:p>
    <w:p w14:paraId="1F3B3D93" w14:textId="77777777" w:rsidR="00A255FF" w:rsidRPr="001A2B12" w:rsidRDefault="00A255FF" w:rsidP="00A255FF">
      <w:pPr>
        <w:jc w:val="right"/>
        <w:rPr>
          <w:szCs w:val="20"/>
        </w:rPr>
      </w:pPr>
      <w:r w:rsidRPr="001A2B12">
        <w:rPr>
          <w:b/>
          <w:spacing w:val="-10"/>
          <w:kern w:val="28"/>
          <w:szCs w:val="20"/>
        </w:rPr>
        <w:lastRenderedPageBreak/>
        <w:t>OBRAZEC 5</w:t>
      </w:r>
    </w:p>
    <w:p w14:paraId="7378B800" w14:textId="77777777" w:rsidR="00A90142" w:rsidRPr="001A2B12" w:rsidRDefault="00A90142" w:rsidP="00A90142">
      <w:pPr>
        <w:autoSpaceDE w:val="0"/>
        <w:autoSpaceDN w:val="0"/>
        <w:adjustRightInd w:val="0"/>
        <w:spacing w:after="0" w:line="240" w:lineRule="auto"/>
        <w:ind w:left="0" w:firstLine="0"/>
        <w:rPr>
          <w:rFonts w:eastAsiaTheme="minorEastAsia"/>
          <w:szCs w:val="20"/>
        </w:rPr>
      </w:pPr>
    </w:p>
    <w:p w14:paraId="3C7192D8" w14:textId="77777777" w:rsidR="0057540B" w:rsidRPr="001A2B12" w:rsidRDefault="0057540B" w:rsidP="00A90142">
      <w:pPr>
        <w:autoSpaceDE w:val="0"/>
        <w:autoSpaceDN w:val="0"/>
        <w:adjustRightInd w:val="0"/>
        <w:spacing w:after="0" w:line="240" w:lineRule="auto"/>
        <w:ind w:left="0" w:firstLine="0"/>
        <w:rPr>
          <w:rFonts w:eastAsiaTheme="minorEastAsia"/>
          <w:szCs w:val="20"/>
        </w:rPr>
      </w:pPr>
    </w:p>
    <w:p w14:paraId="104B763A" w14:textId="14E6C0A2" w:rsidR="00A90142" w:rsidRPr="001A2B12" w:rsidRDefault="00A90142" w:rsidP="00A90142">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PONUDNIK: </w:t>
      </w:r>
    </w:p>
    <w:p w14:paraId="3A033CA1" w14:textId="77777777" w:rsidR="00A90142" w:rsidRPr="001A2B12" w:rsidRDefault="00A90142" w:rsidP="00A90142">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2939B0C0" w14:textId="77777777" w:rsidR="00A90142" w:rsidRPr="001A2B12" w:rsidRDefault="00A90142" w:rsidP="00A90142">
      <w:pPr>
        <w:autoSpaceDE w:val="0"/>
        <w:autoSpaceDN w:val="0"/>
        <w:adjustRightInd w:val="0"/>
        <w:spacing w:after="0" w:line="240" w:lineRule="auto"/>
        <w:ind w:left="0" w:firstLine="0"/>
        <w:rPr>
          <w:rFonts w:eastAsiaTheme="minorEastAsia"/>
          <w:szCs w:val="20"/>
        </w:rPr>
      </w:pPr>
    </w:p>
    <w:p w14:paraId="253E7B6F" w14:textId="77777777" w:rsidR="00A90142" w:rsidRPr="001A2B12" w:rsidRDefault="00A90142" w:rsidP="00A90142">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69122850" w14:textId="77777777" w:rsidR="00A90142" w:rsidRPr="001A2B12" w:rsidRDefault="00A90142" w:rsidP="00A90142">
      <w:pPr>
        <w:autoSpaceDE w:val="0"/>
        <w:autoSpaceDN w:val="0"/>
        <w:adjustRightInd w:val="0"/>
        <w:spacing w:after="0" w:line="240" w:lineRule="auto"/>
        <w:ind w:left="0" w:firstLine="0"/>
        <w:rPr>
          <w:rFonts w:eastAsiaTheme="minorEastAsia"/>
          <w:szCs w:val="20"/>
        </w:rPr>
      </w:pPr>
    </w:p>
    <w:p w14:paraId="78A180D7" w14:textId="77777777" w:rsidR="00A90142" w:rsidRPr="001A2B12" w:rsidRDefault="00A90142" w:rsidP="00A90142">
      <w:pPr>
        <w:rPr>
          <w:szCs w:val="20"/>
        </w:rPr>
      </w:pPr>
      <w:r w:rsidRPr="001A2B12">
        <w:rPr>
          <w:rFonts w:eastAsiaTheme="minorEastAsia"/>
          <w:szCs w:val="20"/>
        </w:rPr>
        <w:t>__________________________</w:t>
      </w:r>
    </w:p>
    <w:p w14:paraId="66D8BB01" w14:textId="77777777" w:rsidR="00A90142" w:rsidRPr="001A2B12" w:rsidRDefault="00A90142" w:rsidP="00A90142">
      <w:pPr>
        <w:autoSpaceDE w:val="0"/>
        <w:autoSpaceDN w:val="0"/>
        <w:adjustRightInd w:val="0"/>
        <w:spacing w:before="120" w:after="0" w:line="240" w:lineRule="auto"/>
        <w:jc w:val="both"/>
        <w:rPr>
          <w:rFonts w:eastAsia="Batang"/>
          <w:b/>
          <w:szCs w:val="20"/>
          <w:lang w:eastAsia="ko-KR"/>
        </w:rPr>
      </w:pPr>
    </w:p>
    <w:p w14:paraId="7E57E163" w14:textId="77777777" w:rsidR="005F26BA" w:rsidRPr="001A2B12" w:rsidRDefault="005F26BA" w:rsidP="005F26BA">
      <w:pPr>
        <w:jc w:val="both"/>
        <w:rPr>
          <w:szCs w:val="20"/>
        </w:rPr>
      </w:pPr>
      <w:r w:rsidRPr="001A2B12">
        <w:rPr>
          <w:szCs w:val="20"/>
        </w:rPr>
        <w:t>Številka ponudbe: _______</w:t>
      </w:r>
    </w:p>
    <w:p w14:paraId="0C6E82D6" w14:textId="77777777" w:rsidR="005F26BA" w:rsidRPr="001A2B12" w:rsidRDefault="005F26BA" w:rsidP="005F26BA">
      <w:pPr>
        <w:jc w:val="both"/>
        <w:rPr>
          <w:szCs w:val="20"/>
        </w:rPr>
      </w:pPr>
      <w:r w:rsidRPr="001A2B12">
        <w:rPr>
          <w:szCs w:val="20"/>
        </w:rPr>
        <w:t>Datum: _______________</w:t>
      </w:r>
    </w:p>
    <w:p w14:paraId="3EB5F1D1" w14:textId="77777777" w:rsidR="00A255FF" w:rsidRPr="001A2B12" w:rsidRDefault="00A255FF" w:rsidP="00A255FF">
      <w:pPr>
        <w:autoSpaceDE w:val="0"/>
        <w:autoSpaceDN w:val="0"/>
        <w:adjustRightInd w:val="0"/>
        <w:spacing w:before="120" w:after="0" w:line="240" w:lineRule="auto"/>
        <w:jc w:val="both"/>
        <w:rPr>
          <w:rFonts w:eastAsia="Batang"/>
          <w:b/>
          <w:szCs w:val="20"/>
          <w:lang w:eastAsia="ko-KR"/>
        </w:rPr>
      </w:pPr>
    </w:p>
    <w:p w14:paraId="650AA85B" w14:textId="77777777" w:rsidR="00A255FF" w:rsidRPr="001A2B12" w:rsidRDefault="00A255FF" w:rsidP="00A255FF">
      <w:pPr>
        <w:autoSpaceDE w:val="0"/>
        <w:autoSpaceDN w:val="0"/>
        <w:adjustRightInd w:val="0"/>
        <w:spacing w:before="120" w:after="0" w:line="240" w:lineRule="auto"/>
        <w:jc w:val="both"/>
        <w:rPr>
          <w:rFonts w:eastAsia="Batang"/>
          <w:b/>
          <w:szCs w:val="20"/>
          <w:lang w:eastAsia="ko-KR"/>
        </w:rPr>
      </w:pPr>
    </w:p>
    <w:p w14:paraId="64E98532" w14:textId="77777777" w:rsidR="00A255FF" w:rsidRPr="001A2B12" w:rsidRDefault="00A255FF" w:rsidP="00A255FF">
      <w:pPr>
        <w:autoSpaceDE w:val="0"/>
        <w:autoSpaceDN w:val="0"/>
        <w:adjustRightInd w:val="0"/>
        <w:spacing w:before="120" w:after="0" w:line="240" w:lineRule="auto"/>
        <w:jc w:val="both"/>
        <w:rPr>
          <w:rFonts w:eastAsia="Batang"/>
          <w:b/>
          <w:szCs w:val="20"/>
          <w:lang w:eastAsia="ko-KR"/>
        </w:rPr>
      </w:pPr>
    </w:p>
    <w:p w14:paraId="6DA7BCB5" w14:textId="77777777" w:rsidR="00A255FF" w:rsidRPr="001A2B12" w:rsidRDefault="00A255FF" w:rsidP="000F1808">
      <w:pPr>
        <w:autoSpaceDE w:val="0"/>
        <w:autoSpaceDN w:val="0"/>
        <w:adjustRightInd w:val="0"/>
        <w:spacing w:before="120" w:after="0" w:line="240" w:lineRule="auto"/>
        <w:jc w:val="center"/>
        <w:rPr>
          <w:rFonts w:eastAsia="Batang"/>
          <w:b/>
          <w:szCs w:val="20"/>
          <w:lang w:eastAsia="ko-KR"/>
        </w:rPr>
      </w:pPr>
      <w:r w:rsidRPr="001A2B12">
        <w:rPr>
          <w:rFonts w:eastAsia="Batang"/>
          <w:b/>
          <w:szCs w:val="20"/>
          <w:lang w:eastAsia="ko-KR"/>
        </w:rPr>
        <w:t>SOGLASJE PODIZVAJALCA</w:t>
      </w:r>
    </w:p>
    <w:p w14:paraId="76CF6746" w14:textId="77777777" w:rsidR="000F1808" w:rsidRPr="001A2B12" w:rsidRDefault="000F1808" w:rsidP="000F1808">
      <w:pPr>
        <w:autoSpaceDE w:val="0"/>
        <w:autoSpaceDN w:val="0"/>
        <w:adjustRightInd w:val="0"/>
        <w:spacing w:before="120" w:after="0" w:line="240" w:lineRule="auto"/>
        <w:jc w:val="center"/>
        <w:rPr>
          <w:rFonts w:eastAsia="Batang"/>
          <w:b/>
          <w:szCs w:val="20"/>
          <w:lang w:eastAsia="ko-KR"/>
        </w:rPr>
      </w:pPr>
    </w:p>
    <w:p w14:paraId="56FF5B05" w14:textId="77777777" w:rsidR="00A255FF" w:rsidRPr="001A2B12" w:rsidRDefault="00A255FF" w:rsidP="000F1808">
      <w:pPr>
        <w:autoSpaceDE w:val="0"/>
        <w:autoSpaceDN w:val="0"/>
        <w:adjustRightInd w:val="0"/>
        <w:spacing w:before="120" w:after="0" w:line="240" w:lineRule="auto"/>
        <w:jc w:val="center"/>
        <w:rPr>
          <w:rFonts w:eastAsia="Batang"/>
          <w:szCs w:val="20"/>
          <w:lang w:eastAsia="ko-KR"/>
        </w:rPr>
      </w:pPr>
    </w:p>
    <w:p w14:paraId="1D53C4FB" w14:textId="77777777" w:rsidR="00A255FF" w:rsidRPr="001A2B12" w:rsidRDefault="00A255FF" w:rsidP="00A255FF">
      <w:pPr>
        <w:autoSpaceDE w:val="0"/>
        <w:autoSpaceDN w:val="0"/>
        <w:adjustRightInd w:val="0"/>
        <w:spacing w:before="120" w:after="0" w:line="240" w:lineRule="auto"/>
        <w:jc w:val="both"/>
        <w:rPr>
          <w:rFonts w:eastAsia="Batang"/>
          <w:szCs w:val="20"/>
          <w:lang w:eastAsia="ko-KR"/>
        </w:rPr>
      </w:pPr>
      <w:r w:rsidRPr="001A2B12">
        <w:rPr>
          <w:rFonts w:eastAsia="Batang"/>
          <w:szCs w:val="20"/>
          <w:lang w:eastAsia="ko-KR"/>
        </w:rPr>
        <w:t>Podizvajalec: ………………………………………………………………………………………………………</w:t>
      </w:r>
    </w:p>
    <w:p w14:paraId="31B895D2" w14:textId="77777777" w:rsidR="00A255FF" w:rsidRPr="001A2B12" w:rsidRDefault="00A255FF" w:rsidP="00A255FF">
      <w:pPr>
        <w:autoSpaceDE w:val="0"/>
        <w:autoSpaceDN w:val="0"/>
        <w:adjustRightInd w:val="0"/>
        <w:spacing w:before="120" w:after="0" w:line="240" w:lineRule="auto"/>
        <w:jc w:val="both"/>
        <w:rPr>
          <w:rFonts w:eastAsia="Batang"/>
          <w:szCs w:val="20"/>
          <w:lang w:eastAsia="ko-KR"/>
        </w:rPr>
      </w:pPr>
      <w:r w:rsidRPr="001A2B12">
        <w:rPr>
          <w:rFonts w:eastAsia="Batang"/>
          <w:szCs w:val="20"/>
          <w:lang w:eastAsia="ko-KR"/>
        </w:rPr>
        <w:t>(naziv in naslov podizvajalca)</w:t>
      </w:r>
    </w:p>
    <w:p w14:paraId="11585B74" w14:textId="77777777" w:rsidR="00A255FF" w:rsidRPr="001A2B12" w:rsidRDefault="00A255FF" w:rsidP="00A255FF">
      <w:pPr>
        <w:autoSpaceDE w:val="0"/>
        <w:autoSpaceDN w:val="0"/>
        <w:adjustRightInd w:val="0"/>
        <w:spacing w:before="120" w:after="0" w:line="240" w:lineRule="auto"/>
        <w:jc w:val="both"/>
        <w:rPr>
          <w:rFonts w:eastAsia="Batang"/>
          <w:szCs w:val="20"/>
          <w:lang w:eastAsia="ko-KR"/>
        </w:rPr>
      </w:pPr>
    </w:p>
    <w:p w14:paraId="05B93388" w14:textId="4C1DFE3C" w:rsidR="00A255FF" w:rsidRPr="001A2B12" w:rsidRDefault="00A255FF" w:rsidP="00A255FF">
      <w:pPr>
        <w:autoSpaceDE w:val="0"/>
        <w:autoSpaceDN w:val="0"/>
        <w:adjustRightInd w:val="0"/>
        <w:spacing w:before="120" w:after="0" w:line="240" w:lineRule="auto"/>
        <w:jc w:val="both"/>
        <w:rPr>
          <w:rFonts w:eastAsia="Batang"/>
          <w:szCs w:val="20"/>
          <w:lang w:eastAsia="ko-KR"/>
        </w:rPr>
      </w:pPr>
      <w:r w:rsidRPr="001A2B12">
        <w:rPr>
          <w:rFonts w:eastAsia="Batang"/>
          <w:szCs w:val="20"/>
          <w:lang w:eastAsia="ko-KR"/>
        </w:rPr>
        <w:t xml:space="preserve">V zvezi z javnim naročilom št…………………….., </w:t>
      </w:r>
      <w:r w:rsidR="000F1808" w:rsidRPr="001A2B12">
        <w:rPr>
          <w:b/>
          <w:iCs/>
          <w:color w:val="000000"/>
          <w:szCs w:val="20"/>
        </w:rPr>
        <w:t>»</w:t>
      </w:r>
      <w:r w:rsidR="000F1808" w:rsidRPr="001A2B12">
        <w:rPr>
          <w:b/>
          <w:szCs w:val="20"/>
        </w:rPr>
        <w:t xml:space="preserve">Obdelava (sežig ali </w:t>
      </w:r>
      <w:proofErr w:type="spellStart"/>
      <w:r w:rsidR="000F1808" w:rsidRPr="001A2B12">
        <w:rPr>
          <w:b/>
          <w:szCs w:val="20"/>
        </w:rPr>
        <w:t>sosežig</w:t>
      </w:r>
      <w:proofErr w:type="spellEnd"/>
      <w:r w:rsidR="000F1808" w:rsidRPr="001A2B12">
        <w:rPr>
          <w:b/>
          <w:szCs w:val="20"/>
        </w:rPr>
        <w:t>) odpadnih lesenih železniških pragov (klasifikacijska številka odpadka 17 02 04*) za obdobje 2026 - 2027</w:t>
      </w:r>
      <w:r w:rsidR="000F1808" w:rsidRPr="001A2B12">
        <w:rPr>
          <w:b/>
          <w:iCs/>
          <w:color w:val="000000"/>
          <w:szCs w:val="20"/>
        </w:rPr>
        <w:t xml:space="preserve">« </w:t>
      </w:r>
      <w:r w:rsidRPr="001A2B12">
        <w:rPr>
          <w:rFonts w:eastAsia="Batang"/>
          <w:szCs w:val="20"/>
          <w:lang w:eastAsia="ko-KR"/>
        </w:rPr>
        <w:t>za potrebe SŽ – Infrastruktura, d.o.o., dajemo soglasje, da naročnik namesto glavnega izvajalca (dobavitelja) poravna našo terjatev do glavnega izvajalca (dobavitelja).</w:t>
      </w:r>
    </w:p>
    <w:p w14:paraId="2CFA9956" w14:textId="77777777" w:rsidR="00A255FF" w:rsidRPr="001A2B12" w:rsidRDefault="00A255FF" w:rsidP="00A255FF">
      <w:pPr>
        <w:keepLines/>
        <w:tabs>
          <w:tab w:val="center" w:pos="4320"/>
          <w:tab w:val="right" w:pos="8640"/>
        </w:tabs>
        <w:spacing w:before="600" w:after="0" w:line="180" w:lineRule="atLeast"/>
        <w:jc w:val="both"/>
        <w:rPr>
          <w:rFonts w:eastAsia="Batang"/>
          <w:szCs w:val="20"/>
          <w:lang w:eastAsia="ko-KR"/>
        </w:rPr>
      </w:pPr>
    </w:p>
    <w:p w14:paraId="24D9432C" w14:textId="77777777" w:rsidR="00A255FF" w:rsidRPr="001A2B12" w:rsidRDefault="00A255FF" w:rsidP="00A255FF">
      <w:pPr>
        <w:keepLines/>
        <w:tabs>
          <w:tab w:val="center" w:pos="4320"/>
          <w:tab w:val="right" w:pos="8640"/>
        </w:tabs>
        <w:spacing w:before="600" w:after="0" w:line="180" w:lineRule="atLeast"/>
        <w:jc w:val="both"/>
        <w:rPr>
          <w:rFonts w:eastAsia="Batang"/>
          <w:szCs w:val="20"/>
          <w:lang w:eastAsia="ko-KR"/>
        </w:rPr>
      </w:pPr>
    </w:p>
    <w:p w14:paraId="3DF2BB09" w14:textId="77777777" w:rsidR="00A255FF" w:rsidRPr="001A2B12" w:rsidRDefault="00A255FF" w:rsidP="00A255FF">
      <w:pPr>
        <w:keepLines/>
        <w:tabs>
          <w:tab w:val="center" w:pos="4320"/>
          <w:tab w:val="right" w:pos="8640"/>
        </w:tabs>
        <w:spacing w:before="600" w:after="0" w:line="180" w:lineRule="atLeast"/>
        <w:jc w:val="both"/>
        <w:rPr>
          <w:rFonts w:eastAsia="Batang"/>
          <w:szCs w:val="20"/>
          <w:lang w:eastAsia="ko-KR"/>
        </w:rPr>
      </w:pPr>
      <w:r w:rsidRPr="001A2B12">
        <w:rPr>
          <w:rFonts w:eastAsia="Batang"/>
          <w:szCs w:val="20"/>
          <w:lang w:eastAsia="ko-KR"/>
        </w:rPr>
        <w:t>Kraj in datum:                                                                         Žig in podpis podizvajalca:</w:t>
      </w:r>
    </w:p>
    <w:p w14:paraId="23FE301F" w14:textId="77777777" w:rsidR="00A255FF" w:rsidRPr="001A2B12" w:rsidRDefault="00A255FF" w:rsidP="00A255FF">
      <w:pPr>
        <w:spacing w:before="120" w:after="120" w:line="240" w:lineRule="auto"/>
        <w:jc w:val="both"/>
        <w:rPr>
          <w:rFonts w:eastAsia="Batang"/>
          <w:szCs w:val="20"/>
          <w:lang w:eastAsia="ko-KR"/>
        </w:rPr>
      </w:pPr>
    </w:p>
    <w:p w14:paraId="6988E5A8" w14:textId="77777777" w:rsidR="00A255FF" w:rsidRPr="001A2B12" w:rsidRDefault="00A255FF" w:rsidP="00A255FF">
      <w:pPr>
        <w:spacing w:before="120" w:after="120" w:line="240" w:lineRule="auto"/>
        <w:jc w:val="both"/>
        <w:rPr>
          <w:rFonts w:eastAsia="Batang"/>
          <w:szCs w:val="20"/>
          <w:lang w:eastAsia="ko-KR"/>
        </w:rPr>
      </w:pPr>
    </w:p>
    <w:p w14:paraId="43DF5A6A" w14:textId="77777777" w:rsidR="00A255FF" w:rsidRPr="001A2B12" w:rsidRDefault="00A255FF" w:rsidP="00A255FF">
      <w:pPr>
        <w:spacing w:before="120" w:after="120" w:line="240" w:lineRule="auto"/>
        <w:jc w:val="both"/>
        <w:rPr>
          <w:rFonts w:eastAsia="Batang"/>
          <w:szCs w:val="20"/>
          <w:lang w:eastAsia="ko-KR"/>
        </w:rPr>
      </w:pPr>
    </w:p>
    <w:p w14:paraId="450ED3A0" w14:textId="77777777" w:rsidR="000F1808" w:rsidRPr="001A2B12" w:rsidRDefault="000F1808" w:rsidP="00A255FF">
      <w:pPr>
        <w:spacing w:before="120" w:after="120" w:line="240" w:lineRule="auto"/>
        <w:jc w:val="both"/>
        <w:rPr>
          <w:rFonts w:eastAsia="Batang"/>
          <w:szCs w:val="20"/>
          <w:lang w:eastAsia="ko-KR"/>
        </w:rPr>
      </w:pPr>
    </w:p>
    <w:p w14:paraId="09124798" w14:textId="77777777" w:rsidR="000F1808" w:rsidRPr="001A2B12" w:rsidRDefault="000F1808" w:rsidP="00A255FF">
      <w:pPr>
        <w:spacing w:before="120" w:after="120" w:line="240" w:lineRule="auto"/>
        <w:jc w:val="both"/>
        <w:rPr>
          <w:rFonts w:eastAsia="Batang"/>
          <w:szCs w:val="20"/>
          <w:lang w:eastAsia="ko-KR"/>
        </w:rPr>
      </w:pPr>
    </w:p>
    <w:p w14:paraId="46022219" w14:textId="77777777" w:rsidR="000F1808" w:rsidRPr="001A2B12" w:rsidRDefault="000F1808" w:rsidP="00A255FF">
      <w:pPr>
        <w:spacing w:before="120" w:after="120" w:line="240" w:lineRule="auto"/>
        <w:jc w:val="both"/>
        <w:rPr>
          <w:rFonts w:eastAsia="Batang"/>
          <w:szCs w:val="20"/>
          <w:lang w:eastAsia="ko-KR"/>
        </w:rPr>
      </w:pPr>
    </w:p>
    <w:p w14:paraId="6A9C5C10" w14:textId="77777777" w:rsidR="00A255FF" w:rsidRPr="001A2B12" w:rsidRDefault="00A255FF" w:rsidP="00A255FF">
      <w:pPr>
        <w:spacing w:after="0" w:line="276" w:lineRule="auto"/>
        <w:jc w:val="both"/>
        <w:rPr>
          <w:rFonts w:eastAsia="Batang"/>
          <w:szCs w:val="20"/>
          <w:lang w:eastAsia="ko-KR"/>
        </w:rPr>
      </w:pPr>
      <w:r w:rsidRPr="001A2B12">
        <w:rPr>
          <w:rFonts w:eastAsia="Batang"/>
          <w:b/>
          <w:szCs w:val="20"/>
          <w:lang w:eastAsia="ko-KR"/>
        </w:rPr>
        <w:t>Opomba: Predmetno soglasje podizvajalca se predloži v ponudbi v kolikor podizvajalec v skladu z določbo 5. odstavka 94. člena ZJN-3 zahteva neposredno plačilo s strani naročnika.</w:t>
      </w:r>
    </w:p>
    <w:p w14:paraId="0B84BD90" w14:textId="77777777" w:rsidR="00A255FF" w:rsidRPr="001A2B12" w:rsidRDefault="00A255FF" w:rsidP="00A255FF">
      <w:pPr>
        <w:jc w:val="both"/>
        <w:rPr>
          <w:szCs w:val="20"/>
        </w:rPr>
      </w:pPr>
    </w:p>
    <w:p w14:paraId="7E68F86D" w14:textId="77777777" w:rsidR="00A255FF" w:rsidRPr="001A2B12" w:rsidRDefault="00A255FF" w:rsidP="00A255FF">
      <w:pPr>
        <w:jc w:val="both"/>
        <w:rPr>
          <w:b/>
          <w:spacing w:val="-10"/>
          <w:kern w:val="28"/>
          <w:szCs w:val="20"/>
        </w:rPr>
      </w:pPr>
    </w:p>
    <w:p w14:paraId="1C0F79DE" w14:textId="77777777" w:rsidR="00A255FF" w:rsidRPr="001A2B12" w:rsidRDefault="00A255FF" w:rsidP="00A255FF">
      <w:pPr>
        <w:jc w:val="both"/>
        <w:rPr>
          <w:b/>
          <w:spacing w:val="-10"/>
          <w:kern w:val="28"/>
          <w:szCs w:val="20"/>
        </w:rPr>
      </w:pPr>
    </w:p>
    <w:p w14:paraId="18C2EE53" w14:textId="77777777" w:rsidR="00A255FF" w:rsidRPr="001A2B12" w:rsidRDefault="00A255FF" w:rsidP="00A255FF">
      <w:pPr>
        <w:jc w:val="both"/>
        <w:rPr>
          <w:b/>
          <w:spacing w:val="-10"/>
          <w:kern w:val="28"/>
          <w:szCs w:val="20"/>
        </w:rPr>
      </w:pPr>
    </w:p>
    <w:p w14:paraId="093DB43B" w14:textId="77777777" w:rsidR="00A255FF" w:rsidRPr="001A2B12" w:rsidRDefault="00A255FF" w:rsidP="00A255FF">
      <w:pPr>
        <w:jc w:val="both"/>
        <w:rPr>
          <w:b/>
          <w:spacing w:val="-10"/>
          <w:kern w:val="28"/>
          <w:szCs w:val="20"/>
        </w:rPr>
      </w:pPr>
    </w:p>
    <w:p w14:paraId="1F37F940" w14:textId="77777777" w:rsidR="00A255FF" w:rsidRPr="001A2B12" w:rsidRDefault="00A255FF" w:rsidP="00A255FF">
      <w:pPr>
        <w:jc w:val="both"/>
        <w:rPr>
          <w:b/>
          <w:spacing w:val="-10"/>
          <w:kern w:val="28"/>
          <w:szCs w:val="20"/>
        </w:rPr>
      </w:pPr>
    </w:p>
    <w:p w14:paraId="4161E078" w14:textId="77777777" w:rsidR="00A255FF" w:rsidRPr="001A2B12" w:rsidRDefault="00A255FF" w:rsidP="00A255FF">
      <w:pPr>
        <w:jc w:val="both"/>
        <w:rPr>
          <w:b/>
          <w:spacing w:val="-10"/>
          <w:kern w:val="28"/>
          <w:szCs w:val="20"/>
        </w:rPr>
      </w:pPr>
    </w:p>
    <w:p w14:paraId="442B7D1D" w14:textId="77777777" w:rsidR="00A255FF" w:rsidRPr="001A2B12" w:rsidRDefault="00A255FF" w:rsidP="00A255FF">
      <w:pPr>
        <w:jc w:val="right"/>
        <w:rPr>
          <w:szCs w:val="20"/>
        </w:rPr>
      </w:pPr>
      <w:r w:rsidRPr="001A2B12">
        <w:rPr>
          <w:b/>
          <w:spacing w:val="-10"/>
          <w:kern w:val="28"/>
          <w:szCs w:val="20"/>
        </w:rPr>
        <w:t>OBRAZEC 6</w:t>
      </w:r>
    </w:p>
    <w:p w14:paraId="536B99A6" w14:textId="77777777" w:rsidR="00A255FF" w:rsidRPr="001A2B12" w:rsidRDefault="00A255FF" w:rsidP="00A255FF">
      <w:pPr>
        <w:autoSpaceDE w:val="0"/>
        <w:autoSpaceDN w:val="0"/>
        <w:adjustRightInd w:val="0"/>
        <w:jc w:val="both"/>
        <w:rPr>
          <w:szCs w:val="20"/>
        </w:rPr>
      </w:pPr>
    </w:p>
    <w:p w14:paraId="61F26685" w14:textId="77777777" w:rsidR="00A255FF" w:rsidRPr="001A2B12" w:rsidRDefault="00A255FF" w:rsidP="00A255FF">
      <w:pPr>
        <w:autoSpaceDE w:val="0"/>
        <w:autoSpaceDN w:val="0"/>
        <w:adjustRightInd w:val="0"/>
        <w:jc w:val="both"/>
        <w:rPr>
          <w:szCs w:val="20"/>
        </w:rPr>
      </w:pPr>
    </w:p>
    <w:p w14:paraId="7750E018" w14:textId="77777777" w:rsidR="0057540B" w:rsidRPr="001A2B12" w:rsidRDefault="0057540B" w:rsidP="0057540B">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PONUDNIK: </w:t>
      </w:r>
    </w:p>
    <w:p w14:paraId="74B1E789" w14:textId="77777777" w:rsidR="0057540B" w:rsidRPr="001A2B12" w:rsidRDefault="0057540B" w:rsidP="0057540B">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680C657C" w14:textId="77777777" w:rsidR="0057540B" w:rsidRPr="001A2B12" w:rsidRDefault="0057540B" w:rsidP="0057540B">
      <w:pPr>
        <w:autoSpaceDE w:val="0"/>
        <w:autoSpaceDN w:val="0"/>
        <w:adjustRightInd w:val="0"/>
        <w:spacing w:after="0" w:line="240" w:lineRule="auto"/>
        <w:ind w:left="0" w:firstLine="0"/>
        <w:rPr>
          <w:rFonts w:eastAsiaTheme="minorEastAsia"/>
          <w:szCs w:val="20"/>
        </w:rPr>
      </w:pPr>
    </w:p>
    <w:p w14:paraId="3E9E237C" w14:textId="77777777" w:rsidR="0057540B" w:rsidRPr="001A2B12" w:rsidRDefault="0057540B" w:rsidP="0057540B">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53C412EE" w14:textId="77777777" w:rsidR="0057540B" w:rsidRPr="001A2B12" w:rsidRDefault="0057540B" w:rsidP="0057540B">
      <w:pPr>
        <w:autoSpaceDE w:val="0"/>
        <w:autoSpaceDN w:val="0"/>
        <w:adjustRightInd w:val="0"/>
        <w:spacing w:after="0" w:line="240" w:lineRule="auto"/>
        <w:ind w:left="0" w:firstLine="0"/>
        <w:rPr>
          <w:rFonts w:eastAsiaTheme="minorEastAsia"/>
          <w:szCs w:val="20"/>
        </w:rPr>
      </w:pPr>
    </w:p>
    <w:p w14:paraId="241707DC" w14:textId="77777777" w:rsidR="0057540B" w:rsidRPr="001A2B12" w:rsidRDefault="0057540B" w:rsidP="0057540B">
      <w:pPr>
        <w:rPr>
          <w:szCs w:val="20"/>
        </w:rPr>
      </w:pPr>
      <w:r w:rsidRPr="001A2B12">
        <w:rPr>
          <w:rFonts w:eastAsiaTheme="minorEastAsia"/>
          <w:szCs w:val="20"/>
        </w:rPr>
        <w:t>__________________________</w:t>
      </w:r>
    </w:p>
    <w:p w14:paraId="327932F3" w14:textId="77777777" w:rsidR="004A3380" w:rsidRPr="001A2B12" w:rsidRDefault="004A3380" w:rsidP="00A255FF">
      <w:pPr>
        <w:autoSpaceDE w:val="0"/>
        <w:autoSpaceDN w:val="0"/>
        <w:adjustRightInd w:val="0"/>
        <w:jc w:val="both"/>
        <w:rPr>
          <w:szCs w:val="20"/>
        </w:rPr>
      </w:pPr>
    </w:p>
    <w:p w14:paraId="75C7C5E9" w14:textId="77777777" w:rsidR="004A3380" w:rsidRPr="001A2B12" w:rsidRDefault="004A3380" w:rsidP="00A255FF">
      <w:pPr>
        <w:autoSpaceDE w:val="0"/>
        <w:autoSpaceDN w:val="0"/>
        <w:adjustRightInd w:val="0"/>
        <w:jc w:val="both"/>
        <w:rPr>
          <w:szCs w:val="20"/>
        </w:rPr>
      </w:pPr>
    </w:p>
    <w:p w14:paraId="07F57885" w14:textId="77777777" w:rsidR="004A3380" w:rsidRPr="001A2B12" w:rsidRDefault="004A3380" w:rsidP="00A255FF">
      <w:pPr>
        <w:autoSpaceDE w:val="0"/>
        <w:autoSpaceDN w:val="0"/>
        <w:adjustRightInd w:val="0"/>
        <w:jc w:val="both"/>
        <w:rPr>
          <w:szCs w:val="20"/>
        </w:rPr>
      </w:pPr>
    </w:p>
    <w:p w14:paraId="6995F111" w14:textId="77777777" w:rsidR="00A255FF" w:rsidRPr="001A2B12" w:rsidRDefault="00A255FF" w:rsidP="00A255FF">
      <w:pPr>
        <w:autoSpaceDE w:val="0"/>
        <w:autoSpaceDN w:val="0"/>
        <w:adjustRightInd w:val="0"/>
        <w:jc w:val="both"/>
        <w:rPr>
          <w:b/>
          <w:szCs w:val="20"/>
        </w:rPr>
      </w:pPr>
    </w:p>
    <w:p w14:paraId="384E030D" w14:textId="77777777" w:rsidR="00A255FF" w:rsidRPr="001A2B12" w:rsidRDefault="00A255FF" w:rsidP="004A3380">
      <w:pPr>
        <w:autoSpaceDE w:val="0"/>
        <w:autoSpaceDN w:val="0"/>
        <w:adjustRightInd w:val="0"/>
        <w:jc w:val="center"/>
        <w:rPr>
          <w:b/>
          <w:szCs w:val="20"/>
        </w:rPr>
      </w:pPr>
      <w:r w:rsidRPr="001A2B12">
        <w:rPr>
          <w:b/>
          <w:szCs w:val="20"/>
        </w:rPr>
        <w:t>PODATKI O PODIZVAJALCU</w:t>
      </w:r>
    </w:p>
    <w:p w14:paraId="4DFA2108" w14:textId="77777777" w:rsidR="004A3380" w:rsidRPr="001A2B12" w:rsidRDefault="004A3380" w:rsidP="004A3380">
      <w:pPr>
        <w:autoSpaceDE w:val="0"/>
        <w:autoSpaceDN w:val="0"/>
        <w:adjustRightInd w:val="0"/>
        <w:jc w:val="center"/>
        <w:rPr>
          <w:b/>
          <w:szCs w:val="20"/>
        </w:rPr>
      </w:pPr>
    </w:p>
    <w:p w14:paraId="23D7D674" w14:textId="77777777" w:rsidR="00A255FF" w:rsidRPr="001A2B12" w:rsidRDefault="00A255FF" w:rsidP="00A255FF">
      <w:pPr>
        <w:autoSpaceDE w:val="0"/>
        <w:autoSpaceDN w:val="0"/>
        <w:adjustRightInd w:val="0"/>
        <w:jc w:val="both"/>
        <w:rPr>
          <w:b/>
          <w:szCs w:val="20"/>
        </w:rPr>
      </w:pPr>
    </w:p>
    <w:p w14:paraId="6BC27C76" w14:textId="77777777" w:rsidR="004A3380" w:rsidRPr="001A2B12" w:rsidRDefault="004A3380" w:rsidP="004A3380">
      <w:pPr>
        <w:jc w:val="both"/>
        <w:rPr>
          <w:szCs w:val="20"/>
        </w:rPr>
      </w:pPr>
      <w:r w:rsidRPr="001A2B12">
        <w:rPr>
          <w:szCs w:val="20"/>
        </w:rPr>
        <w:t xml:space="preserve">NAZIV PODIZVAJALCA:___________________________________________ </w:t>
      </w:r>
    </w:p>
    <w:p w14:paraId="1242A6F2" w14:textId="77777777" w:rsidR="004A3380" w:rsidRPr="001A2B12" w:rsidRDefault="004A3380" w:rsidP="004A3380">
      <w:pPr>
        <w:jc w:val="both"/>
        <w:rPr>
          <w:szCs w:val="20"/>
        </w:rPr>
      </w:pPr>
    </w:p>
    <w:p w14:paraId="1F2DA6B1" w14:textId="77777777" w:rsidR="004A3380" w:rsidRPr="001A2B12" w:rsidRDefault="004A3380" w:rsidP="004A3380">
      <w:pPr>
        <w:jc w:val="both"/>
        <w:rPr>
          <w:szCs w:val="20"/>
        </w:rPr>
      </w:pPr>
      <w:r w:rsidRPr="001A2B12">
        <w:rPr>
          <w:szCs w:val="20"/>
        </w:rPr>
        <w:t xml:space="preserve">NASLOV PODIZVAJALCA:_________________________________________ </w:t>
      </w:r>
    </w:p>
    <w:p w14:paraId="2729AB37" w14:textId="77777777" w:rsidR="004A3380" w:rsidRPr="001A2B12" w:rsidRDefault="004A3380" w:rsidP="004A3380">
      <w:pPr>
        <w:jc w:val="both"/>
        <w:rPr>
          <w:szCs w:val="20"/>
        </w:rPr>
      </w:pPr>
    </w:p>
    <w:p w14:paraId="35609677" w14:textId="77777777" w:rsidR="004A3380" w:rsidRPr="001A2B12" w:rsidRDefault="004A3380" w:rsidP="004A3380">
      <w:pPr>
        <w:jc w:val="both"/>
        <w:rPr>
          <w:szCs w:val="20"/>
        </w:rPr>
      </w:pPr>
      <w:r w:rsidRPr="001A2B12">
        <w:rPr>
          <w:szCs w:val="20"/>
        </w:rPr>
        <w:t xml:space="preserve">KONTAKTNA OSEBA:_____________________________________________ </w:t>
      </w:r>
    </w:p>
    <w:p w14:paraId="28A3A594" w14:textId="77777777" w:rsidR="004A3380" w:rsidRPr="001A2B12" w:rsidRDefault="004A3380" w:rsidP="004A3380">
      <w:pPr>
        <w:jc w:val="both"/>
        <w:rPr>
          <w:szCs w:val="20"/>
        </w:rPr>
      </w:pPr>
    </w:p>
    <w:p w14:paraId="5579159E" w14:textId="77777777" w:rsidR="004A3380" w:rsidRPr="001A2B12" w:rsidRDefault="004A3380" w:rsidP="004A3380">
      <w:pPr>
        <w:jc w:val="both"/>
        <w:rPr>
          <w:szCs w:val="20"/>
        </w:rPr>
      </w:pPr>
      <w:r w:rsidRPr="001A2B12">
        <w:rPr>
          <w:szCs w:val="20"/>
        </w:rPr>
        <w:t xml:space="preserve">ELEKTRONSKI NASLOV KONTAKTNE OSEBE:________________________ </w:t>
      </w:r>
    </w:p>
    <w:p w14:paraId="7BD69F44" w14:textId="77777777" w:rsidR="004A3380" w:rsidRPr="001A2B12" w:rsidRDefault="004A3380" w:rsidP="004A3380">
      <w:pPr>
        <w:jc w:val="both"/>
        <w:rPr>
          <w:szCs w:val="20"/>
        </w:rPr>
      </w:pPr>
    </w:p>
    <w:p w14:paraId="213F25B1" w14:textId="77777777" w:rsidR="004A3380" w:rsidRPr="001A2B12" w:rsidRDefault="004A3380" w:rsidP="004A3380">
      <w:pPr>
        <w:jc w:val="both"/>
        <w:rPr>
          <w:szCs w:val="20"/>
        </w:rPr>
      </w:pPr>
      <w:r w:rsidRPr="001A2B12">
        <w:rPr>
          <w:szCs w:val="20"/>
        </w:rPr>
        <w:t xml:space="preserve">TELEFON:_______________________________________________________ </w:t>
      </w:r>
    </w:p>
    <w:p w14:paraId="31A513FF" w14:textId="77777777" w:rsidR="004A3380" w:rsidRPr="001A2B12" w:rsidRDefault="004A3380" w:rsidP="004A3380">
      <w:pPr>
        <w:jc w:val="both"/>
        <w:rPr>
          <w:szCs w:val="20"/>
        </w:rPr>
      </w:pPr>
    </w:p>
    <w:p w14:paraId="0E95C23B" w14:textId="77777777" w:rsidR="004A3380" w:rsidRPr="001A2B12" w:rsidRDefault="004A3380" w:rsidP="004A3380">
      <w:pPr>
        <w:jc w:val="both"/>
        <w:rPr>
          <w:szCs w:val="20"/>
        </w:rPr>
      </w:pPr>
      <w:r w:rsidRPr="001A2B12">
        <w:rPr>
          <w:szCs w:val="20"/>
        </w:rPr>
        <w:t xml:space="preserve">TELEFAKS:______________________________________________________ </w:t>
      </w:r>
    </w:p>
    <w:p w14:paraId="140B7EE6" w14:textId="77777777" w:rsidR="004A3380" w:rsidRPr="001A2B12" w:rsidRDefault="004A3380" w:rsidP="004A3380">
      <w:pPr>
        <w:jc w:val="both"/>
        <w:rPr>
          <w:szCs w:val="20"/>
        </w:rPr>
      </w:pPr>
    </w:p>
    <w:p w14:paraId="22491D7D" w14:textId="77777777" w:rsidR="004A3380" w:rsidRPr="001A2B12" w:rsidRDefault="004A3380" w:rsidP="004A3380">
      <w:pPr>
        <w:jc w:val="both"/>
        <w:rPr>
          <w:szCs w:val="20"/>
        </w:rPr>
      </w:pPr>
      <w:r w:rsidRPr="001A2B12">
        <w:rPr>
          <w:szCs w:val="20"/>
        </w:rPr>
        <w:t xml:space="preserve">IDENTIFIKACIJSKA ŠTEVILKA ZA DDV:_____________________________ </w:t>
      </w:r>
    </w:p>
    <w:p w14:paraId="356DDF4A" w14:textId="77777777" w:rsidR="004A3380" w:rsidRPr="001A2B12" w:rsidRDefault="004A3380" w:rsidP="004A3380">
      <w:pPr>
        <w:jc w:val="both"/>
        <w:rPr>
          <w:szCs w:val="20"/>
        </w:rPr>
      </w:pPr>
    </w:p>
    <w:p w14:paraId="69FD05E5" w14:textId="77777777" w:rsidR="004A3380" w:rsidRPr="001A2B12" w:rsidRDefault="004A3380" w:rsidP="004A3380">
      <w:pPr>
        <w:jc w:val="both"/>
        <w:rPr>
          <w:szCs w:val="20"/>
        </w:rPr>
      </w:pPr>
      <w:r w:rsidRPr="001A2B12">
        <w:rPr>
          <w:szCs w:val="20"/>
        </w:rPr>
        <w:t xml:space="preserve">ŠT. TRANSAKCIJSKEGA RAČUNA in banka pri kateri je odprt______________________________ </w:t>
      </w:r>
    </w:p>
    <w:p w14:paraId="6EC9FB43" w14:textId="77777777" w:rsidR="004A3380" w:rsidRPr="001A2B12" w:rsidRDefault="004A3380" w:rsidP="004A3380">
      <w:pPr>
        <w:jc w:val="both"/>
        <w:rPr>
          <w:szCs w:val="20"/>
        </w:rPr>
      </w:pPr>
    </w:p>
    <w:p w14:paraId="2AD818F4" w14:textId="77777777" w:rsidR="004A3380" w:rsidRPr="001A2B12" w:rsidRDefault="004A3380" w:rsidP="004A3380">
      <w:pPr>
        <w:jc w:val="both"/>
        <w:rPr>
          <w:szCs w:val="20"/>
        </w:rPr>
      </w:pPr>
      <w:r w:rsidRPr="001A2B12">
        <w:rPr>
          <w:szCs w:val="20"/>
        </w:rPr>
        <w:t xml:space="preserve">MATIČNA ŠTEVILKA:______________________________________________ </w:t>
      </w:r>
    </w:p>
    <w:p w14:paraId="3A384567" w14:textId="77777777" w:rsidR="004A3380" w:rsidRPr="001A2B12" w:rsidRDefault="004A3380" w:rsidP="004A3380">
      <w:pPr>
        <w:jc w:val="both"/>
        <w:rPr>
          <w:szCs w:val="20"/>
        </w:rPr>
      </w:pPr>
    </w:p>
    <w:p w14:paraId="3F421EA9" w14:textId="77777777" w:rsidR="004A3380" w:rsidRPr="001A2B12" w:rsidRDefault="004A3380" w:rsidP="004A3380">
      <w:pPr>
        <w:jc w:val="both"/>
        <w:rPr>
          <w:szCs w:val="20"/>
        </w:rPr>
      </w:pPr>
      <w:r w:rsidRPr="001A2B12">
        <w:rPr>
          <w:szCs w:val="20"/>
        </w:rPr>
        <w:t xml:space="preserve">ŠTEVILKA VPISA V SODNI REGISTER (št. vložka):_______________________ </w:t>
      </w:r>
    </w:p>
    <w:p w14:paraId="64693B1A" w14:textId="77777777" w:rsidR="004A3380" w:rsidRPr="001A2B12" w:rsidRDefault="004A3380" w:rsidP="004A3380">
      <w:pPr>
        <w:jc w:val="both"/>
        <w:rPr>
          <w:szCs w:val="20"/>
        </w:rPr>
      </w:pPr>
    </w:p>
    <w:p w14:paraId="669F00F3" w14:textId="77777777" w:rsidR="004A3380" w:rsidRPr="001A2B12" w:rsidRDefault="004A3380" w:rsidP="004A3380">
      <w:pPr>
        <w:jc w:val="both"/>
        <w:rPr>
          <w:szCs w:val="20"/>
        </w:rPr>
      </w:pPr>
      <w:r w:rsidRPr="001A2B12">
        <w:rPr>
          <w:szCs w:val="20"/>
        </w:rPr>
        <w:t xml:space="preserve">ODGOVORNA OSEBA ZA PODPIS POGODBE: _________________________ </w:t>
      </w:r>
    </w:p>
    <w:p w14:paraId="7BF9F28E" w14:textId="77777777" w:rsidR="004A3380" w:rsidRPr="001A2B12" w:rsidRDefault="004A3380" w:rsidP="004A3380">
      <w:pPr>
        <w:jc w:val="both"/>
        <w:rPr>
          <w:szCs w:val="20"/>
        </w:rPr>
      </w:pPr>
    </w:p>
    <w:p w14:paraId="7CF45605" w14:textId="77777777" w:rsidR="004A3380" w:rsidRPr="001A2B12" w:rsidRDefault="004A3380" w:rsidP="004A3380">
      <w:pPr>
        <w:jc w:val="both"/>
        <w:rPr>
          <w:szCs w:val="20"/>
        </w:rPr>
      </w:pPr>
      <w:r w:rsidRPr="001A2B12">
        <w:rPr>
          <w:szCs w:val="20"/>
        </w:rPr>
        <w:t xml:space="preserve">V skladu z določbo 5. odstavka 94. člena ZJN-3 zahtevamo neposredno plačilo s strani naročnika: </w:t>
      </w:r>
    </w:p>
    <w:p w14:paraId="6F197BE1" w14:textId="77777777" w:rsidR="004A3380" w:rsidRPr="001A2B12" w:rsidRDefault="004A3380" w:rsidP="004A3380">
      <w:pPr>
        <w:jc w:val="both"/>
        <w:rPr>
          <w:szCs w:val="20"/>
        </w:rPr>
      </w:pPr>
    </w:p>
    <w:p w14:paraId="449505A9" w14:textId="4EADFBD1" w:rsidR="004A3380" w:rsidRPr="001A2B12" w:rsidRDefault="004A3380" w:rsidP="004A3380">
      <w:pPr>
        <w:jc w:val="center"/>
        <w:rPr>
          <w:szCs w:val="20"/>
        </w:rPr>
      </w:pPr>
      <w:r w:rsidRPr="001A2B12">
        <w:rPr>
          <w:szCs w:val="20"/>
        </w:rPr>
        <w:t>DA                 NE</w:t>
      </w:r>
    </w:p>
    <w:p w14:paraId="04E2F580" w14:textId="77777777" w:rsidR="004A3380" w:rsidRPr="001A2B12" w:rsidRDefault="004A3380" w:rsidP="004A3380">
      <w:pPr>
        <w:jc w:val="center"/>
        <w:rPr>
          <w:szCs w:val="20"/>
        </w:rPr>
      </w:pPr>
    </w:p>
    <w:p w14:paraId="24070A60" w14:textId="03A24FFB" w:rsidR="004A3380" w:rsidRPr="001A2B12" w:rsidRDefault="004A3380" w:rsidP="004A3380">
      <w:pPr>
        <w:jc w:val="center"/>
        <w:rPr>
          <w:szCs w:val="20"/>
        </w:rPr>
      </w:pPr>
      <w:r w:rsidRPr="001A2B12">
        <w:rPr>
          <w:szCs w:val="20"/>
        </w:rPr>
        <w:t>(ustrezno obkroži)</w:t>
      </w:r>
    </w:p>
    <w:p w14:paraId="78825607" w14:textId="77777777" w:rsidR="004A3380" w:rsidRPr="001A2B12" w:rsidRDefault="004A3380" w:rsidP="004A3380">
      <w:pPr>
        <w:jc w:val="center"/>
        <w:rPr>
          <w:szCs w:val="20"/>
        </w:rPr>
      </w:pPr>
    </w:p>
    <w:p w14:paraId="06697884" w14:textId="77777777" w:rsidR="004A3380" w:rsidRPr="001A2B12" w:rsidRDefault="004A3380" w:rsidP="004A3380">
      <w:pPr>
        <w:jc w:val="both"/>
        <w:rPr>
          <w:szCs w:val="20"/>
        </w:rPr>
      </w:pPr>
    </w:p>
    <w:p w14:paraId="73086961" w14:textId="77777777" w:rsidR="00BA5EF7" w:rsidRPr="001A2B12" w:rsidRDefault="00BA5EF7" w:rsidP="00BA5EF7">
      <w:pPr>
        <w:spacing w:after="160" w:line="252" w:lineRule="auto"/>
        <w:jc w:val="both"/>
        <w:rPr>
          <w:szCs w:val="20"/>
        </w:rPr>
      </w:pPr>
      <w:r w:rsidRPr="001A2B12">
        <w:rPr>
          <w:szCs w:val="20"/>
        </w:rPr>
        <w:t>Razpisni obrazec se po potrebi kopira.</w:t>
      </w:r>
    </w:p>
    <w:p w14:paraId="77B7EE67" w14:textId="77777777" w:rsidR="004A3380" w:rsidRPr="001A2B12" w:rsidRDefault="004A3380" w:rsidP="004A3380">
      <w:pPr>
        <w:jc w:val="both"/>
        <w:rPr>
          <w:szCs w:val="20"/>
        </w:rPr>
      </w:pPr>
    </w:p>
    <w:p w14:paraId="08EA9853" w14:textId="77777777" w:rsidR="004A3380" w:rsidRPr="001A2B12" w:rsidRDefault="004A3380" w:rsidP="004A3380">
      <w:pPr>
        <w:jc w:val="both"/>
        <w:rPr>
          <w:szCs w:val="20"/>
        </w:rPr>
      </w:pPr>
    </w:p>
    <w:p w14:paraId="3842D3C0" w14:textId="5157A4E7" w:rsidR="00A255FF" w:rsidRPr="001A2B12" w:rsidRDefault="004A3380" w:rsidP="004A3380">
      <w:pPr>
        <w:jc w:val="both"/>
        <w:rPr>
          <w:szCs w:val="20"/>
        </w:rPr>
      </w:pPr>
      <w:r w:rsidRPr="001A2B12">
        <w:rPr>
          <w:szCs w:val="20"/>
        </w:rPr>
        <w:t xml:space="preserve">Kraj in datum: </w:t>
      </w:r>
      <w:r w:rsidR="00D94383" w:rsidRPr="001A2B12">
        <w:rPr>
          <w:szCs w:val="20"/>
        </w:rPr>
        <w:t xml:space="preserve">                                                                      </w:t>
      </w:r>
      <w:r w:rsidRPr="001A2B12">
        <w:rPr>
          <w:szCs w:val="20"/>
        </w:rPr>
        <w:t>Žig in podpis podizvajalca:</w:t>
      </w:r>
    </w:p>
    <w:p w14:paraId="76C22F35" w14:textId="77777777" w:rsidR="00A255FF" w:rsidRPr="001A2B12" w:rsidRDefault="00A255FF" w:rsidP="00A255FF">
      <w:pPr>
        <w:jc w:val="both"/>
        <w:rPr>
          <w:szCs w:val="20"/>
        </w:rPr>
      </w:pPr>
    </w:p>
    <w:p w14:paraId="129A08E1" w14:textId="77777777" w:rsidR="00A255FF" w:rsidRPr="001A2B12" w:rsidRDefault="00A255FF" w:rsidP="00A255FF">
      <w:pPr>
        <w:jc w:val="both"/>
        <w:rPr>
          <w:szCs w:val="20"/>
        </w:rPr>
      </w:pPr>
    </w:p>
    <w:p w14:paraId="053A1A8F" w14:textId="77777777" w:rsidR="00C95D63" w:rsidRPr="001A2B12" w:rsidRDefault="00C95D63" w:rsidP="00A255FF">
      <w:pPr>
        <w:jc w:val="both"/>
        <w:rPr>
          <w:szCs w:val="20"/>
        </w:rPr>
      </w:pPr>
    </w:p>
    <w:p w14:paraId="21CA58AD" w14:textId="77777777" w:rsidR="00A255FF" w:rsidRPr="001A2B12" w:rsidRDefault="00A255FF" w:rsidP="00A255FF">
      <w:pPr>
        <w:jc w:val="right"/>
        <w:rPr>
          <w:szCs w:val="20"/>
        </w:rPr>
      </w:pPr>
      <w:r w:rsidRPr="001A2B12">
        <w:rPr>
          <w:b/>
          <w:spacing w:val="-10"/>
          <w:kern w:val="28"/>
          <w:szCs w:val="20"/>
        </w:rPr>
        <w:lastRenderedPageBreak/>
        <w:t>OBRAZEC 7</w:t>
      </w:r>
    </w:p>
    <w:p w14:paraId="6AB8A176" w14:textId="77777777" w:rsidR="00A255FF" w:rsidRPr="001A2B12" w:rsidRDefault="00A255FF" w:rsidP="00A255FF">
      <w:pPr>
        <w:autoSpaceDE w:val="0"/>
        <w:autoSpaceDN w:val="0"/>
        <w:adjustRightInd w:val="0"/>
        <w:jc w:val="both"/>
        <w:rPr>
          <w:szCs w:val="20"/>
        </w:rPr>
      </w:pPr>
      <w:bookmarkStart w:id="67" w:name="_Toc513809733"/>
    </w:p>
    <w:p w14:paraId="496D3491" w14:textId="77777777" w:rsidR="008E7E87" w:rsidRPr="001A2B12" w:rsidRDefault="008E7E87" w:rsidP="008E7E87">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PONUDNIK: </w:t>
      </w:r>
    </w:p>
    <w:p w14:paraId="7D867E81" w14:textId="77777777" w:rsidR="008E7E87" w:rsidRPr="001A2B12" w:rsidRDefault="008E7E87" w:rsidP="008E7E87">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2BB02748" w14:textId="77777777" w:rsidR="008E7E87" w:rsidRPr="001A2B12" w:rsidRDefault="008E7E87" w:rsidP="008E7E87">
      <w:pPr>
        <w:autoSpaceDE w:val="0"/>
        <w:autoSpaceDN w:val="0"/>
        <w:adjustRightInd w:val="0"/>
        <w:spacing w:after="0" w:line="240" w:lineRule="auto"/>
        <w:ind w:left="0" w:firstLine="0"/>
        <w:rPr>
          <w:rFonts w:eastAsiaTheme="minorEastAsia"/>
          <w:szCs w:val="20"/>
        </w:rPr>
      </w:pPr>
    </w:p>
    <w:p w14:paraId="1FDFB7EB" w14:textId="77777777" w:rsidR="008E7E87" w:rsidRPr="001A2B12" w:rsidRDefault="008E7E87" w:rsidP="008E7E87">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649F8624" w14:textId="77777777" w:rsidR="008E7E87" w:rsidRPr="001A2B12" w:rsidRDefault="008E7E87" w:rsidP="008E7E87">
      <w:pPr>
        <w:autoSpaceDE w:val="0"/>
        <w:autoSpaceDN w:val="0"/>
        <w:adjustRightInd w:val="0"/>
        <w:spacing w:after="0" w:line="240" w:lineRule="auto"/>
        <w:ind w:left="0" w:firstLine="0"/>
        <w:rPr>
          <w:rFonts w:eastAsiaTheme="minorEastAsia"/>
          <w:szCs w:val="20"/>
        </w:rPr>
      </w:pPr>
    </w:p>
    <w:p w14:paraId="56E9EFC3" w14:textId="77777777" w:rsidR="008E7E87" w:rsidRPr="001A2B12" w:rsidRDefault="008E7E87" w:rsidP="008E7E87">
      <w:pPr>
        <w:rPr>
          <w:szCs w:val="20"/>
        </w:rPr>
      </w:pPr>
      <w:r w:rsidRPr="001A2B12">
        <w:rPr>
          <w:rFonts w:eastAsiaTheme="minorEastAsia"/>
          <w:szCs w:val="20"/>
        </w:rPr>
        <w:t>__________________________</w:t>
      </w:r>
    </w:p>
    <w:p w14:paraId="67A00020" w14:textId="77777777" w:rsidR="008E7E87" w:rsidRPr="001A2B12" w:rsidRDefault="008E7E87" w:rsidP="008E7E87">
      <w:pPr>
        <w:autoSpaceDE w:val="0"/>
        <w:autoSpaceDN w:val="0"/>
        <w:adjustRightInd w:val="0"/>
        <w:spacing w:before="120" w:after="0" w:line="240" w:lineRule="auto"/>
        <w:jc w:val="both"/>
        <w:rPr>
          <w:rFonts w:eastAsia="Batang"/>
          <w:b/>
          <w:szCs w:val="20"/>
          <w:lang w:eastAsia="ko-KR"/>
        </w:rPr>
      </w:pPr>
    </w:p>
    <w:p w14:paraId="0031C83C" w14:textId="77777777" w:rsidR="008E7E87" w:rsidRPr="001A2B12" w:rsidRDefault="008E7E87" w:rsidP="008E7E87">
      <w:pPr>
        <w:jc w:val="both"/>
        <w:rPr>
          <w:szCs w:val="20"/>
        </w:rPr>
      </w:pPr>
      <w:r w:rsidRPr="001A2B12">
        <w:rPr>
          <w:szCs w:val="20"/>
        </w:rPr>
        <w:t>Številka ponudbe: _______</w:t>
      </w:r>
    </w:p>
    <w:p w14:paraId="10DB5BE6" w14:textId="77777777" w:rsidR="008E7E87" w:rsidRPr="001A2B12" w:rsidRDefault="008E7E87" w:rsidP="008E7E87">
      <w:pPr>
        <w:jc w:val="both"/>
        <w:rPr>
          <w:szCs w:val="20"/>
        </w:rPr>
      </w:pPr>
      <w:r w:rsidRPr="001A2B12">
        <w:rPr>
          <w:szCs w:val="20"/>
        </w:rPr>
        <w:t>Datum: _______________</w:t>
      </w:r>
    </w:p>
    <w:p w14:paraId="5643D06E" w14:textId="77777777" w:rsidR="00A255FF" w:rsidRPr="001A2B12" w:rsidRDefault="00A255FF" w:rsidP="00A255FF">
      <w:pPr>
        <w:jc w:val="both"/>
        <w:rPr>
          <w:szCs w:val="20"/>
        </w:rPr>
      </w:pPr>
    </w:p>
    <w:p w14:paraId="029FEB33" w14:textId="77777777" w:rsidR="00A255FF" w:rsidRPr="001A2B12" w:rsidRDefault="00A255FF" w:rsidP="00A255FF">
      <w:pPr>
        <w:jc w:val="both"/>
        <w:rPr>
          <w:szCs w:val="20"/>
        </w:rPr>
      </w:pPr>
    </w:p>
    <w:p w14:paraId="4C0EB1D5" w14:textId="77777777" w:rsidR="00A255FF" w:rsidRPr="001A2B12" w:rsidRDefault="00A255FF" w:rsidP="00175C7C">
      <w:pPr>
        <w:autoSpaceDE w:val="0"/>
        <w:autoSpaceDN w:val="0"/>
        <w:adjustRightInd w:val="0"/>
        <w:jc w:val="center"/>
        <w:rPr>
          <w:b/>
          <w:szCs w:val="20"/>
        </w:rPr>
      </w:pPr>
      <w:r w:rsidRPr="001A2B12">
        <w:rPr>
          <w:b/>
          <w:szCs w:val="20"/>
        </w:rPr>
        <w:t>SEZNAM PODIZVAJALCEV</w:t>
      </w:r>
    </w:p>
    <w:p w14:paraId="6AC91BF5" w14:textId="77777777" w:rsidR="00A255FF" w:rsidRPr="001A2B12" w:rsidRDefault="00A255FF" w:rsidP="00A255FF">
      <w:pPr>
        <w:autoSpaceDE w:val="0"/>
        <w:autoSpaceDN w:val="0"/>
        <w:adjustRightInd w:val="0"/>
        <w:jc w:val="both"/>
        <w:rPr>
          <w:b/>
          <w:szCs w:val="20"/>
        </w:rPr>
      </w:pPr>
    </w:p>
    <w:p w14:paraId="53237100" w14:textId="1C2A0A95" w:rsidR="00A255FF" w:rsidRPr="001A2B12" w:rsidRDefault="00A255FF" w:rsidP="00A255FF">
      <w:pPr>
        <w:autoSpaceDE w:val="0"/>
        <w:autoSpaceDN w:val="0"/>
        <w:adjustRightInd w:val="0"/>
        <w:jc w:val="both"/>
        <w:rPr>
          <w:b/>
          <w:iCs/>
          <w:color w:val="000000"/>
          <w:szCs w:val="20"/>
        </w:rPr>
      </w:pPr>
      <w:r w:rsidRPr="001A2B12">
        <w:rPr>
          <w:szCs w:val="20"/>
        </w:rPr>
        <w:t xml:space="preserve">Predmet javnega naročila: </w:t>
      </w:r>
      <w:r w:rsidR="00794A95" w:rsidRPr="001A2B12">
        <w:rPr>
          <w:b/>
          <w:iCs/>
          <w:color w:val="000000"/>
          <w:szCs w:val="20"/>
        </w:rPr>
        <w:t>»</w:t>
      </w:r>
      <w:r w:rsidR="00794A95" w:rsidRPr="001A2B12">
        <w:rPr>
          <w:b/>
          <w:szCs w:val="20"/>
        </w:rPr>
        <w:t xml:space="preserve">Obdelava (sežig ali </w:t>
      </w:r>
      <w:proofErr w:type="spellStart"/>
      <w:r w:rsidR="00794A95" w:rsidRPr="001A2B12">
        <w:rPr>
          <w:b/>
          <w:szCs w:val="20"/>
        </w:rPr>
        <w:t>sosežig</w:t>
      </w:r>
      <w:proofErr w:type="spellEnd"/>
      <w:r w:rsidR="00794A95" w:rsidRPr="001A2B12">
        <w:rPr>
          <w:b/>
          <w:szCs w:val="20"/>
        </w:rPr>
        <w:t>) odpadnih</w:t>
      </w:r>
      <w:r w:rsidR="004E0C59">
        <w:rPr>
          <w:b/>
          <w:szCs w:val="20"/>
        </w:rPr>
        <w:t xml:space="preserve"> </w:t>
      </w:r>
      <w:r w:rsidR="00794A95" w:rsidRPr="001A2B12">
        <w:rPr>
          <w:b/>
          <w:szCs w:val="20"/>
        </w:rPr>
        <w:t>lesenih železniških pragov (klasifikacijska številka odpadka 17 02 04*) za obdobje 2026 - 2027</w:t>
      </w:r>
      <w:r w:rsidR="00794A95" w:rsidRPr="001A2B12">
        <w:rPr>
          <w:b/>
          <w:iCs/>
          <w:color w:val="000000"/>
          <w:szCs w:val="20"/>
        </w:rPr>
        <w:t>«</w:t>
      </w:r>
    </w:p>
    <w:p w14:paraId="1524117D" w14:textId="77777777" w:rsidR="00794A95" w:rsidRPr="001A2B12" w:rsidRDefault="00794A95" w:rsidP="00A255FF">
      <w:pPr>
        <w:autoSpaceDE w:val="0"/>
        <w:autoSpaceDN w:val="0"/>
        <w:adjustRightInd w:val="0"/>
        <w:jc w:val="both"/>
        <w:rPr>
          <w:b/>
          <w:iCs/>
          <w:color w:val="000000"/>
          <w:szCs w:val="20"/>
        </w:rPr>
      </w:pPr>
    </w:p>
    <w:p w14:paraId="56106340" w14:textId="77777777" w:rsidR="000E19A4" w:rsidRDefault="000E19A4" w:rsidP="000E19A4">
      <w:pPr>
        <w:autoSpaceDE w:val="0"/>
        <w:autoSpaceDN w:val="0"/>
        <w:adjustRightInd w:val="0"/>
        <w:spacing w:after="0" w:line="240" w:lineRule="auto"/>
        <w:ind w:left="0" w:firstLine="0"/>
        <w:jc w:val="both"/>
        <w:rPr>
          <w:rFonts w:eastAsiaTheme="minorEastAsia"/>
          <w:b/>
          <w:bCs/>
          <w:szCs w:val="20"/>
        </w:rPr>
      </w:pPr>
    </w:p>
    <w:p w14:paraId="4DBC7341" w14:textId="77777777" w:rsidR="000E19A4" w:rsidRDefault="000E19A4" w:rsidP="000E19A4">
      <w:pPr>
        <w:autoSpaceDE w:val="0"/>
        <w:autoSpaceDN w:val="0"/>
        <w:adjustRightInd w:val="0"/>
        <w:spacing w:after="0" w:line="240" w:lineRule="auto"/>
        <w:ind w:left="0" w:firstLine="0"/>
        <w:jc w:val="both"/>
        <w:rPr>
          <w:rFonts w:eastAsiaTheme="minorEastAsia"/>
          <w:b/>
          <w:bCs/>
          <w:szCs w:val="20"/>
        </w:rPr>
      </w:pPr>
    </w:p>
    <w:tbl>
      <w:tblPr>
        <w:tblStyle w:val="Tabelamrea"/>
        <w:tblW w:w="0" w:type="auto"/>
        <w:tblLook w:val="04A0" w:firstRow="1" w:lastRow="0" w:firstColumn="1" w:lastColumn="0" w:noHBand="0" w:noVBand="1"/>
      </w:tblPr>
      <w:tblGrid>
        <w:gridCol w:w="3011"/>
        <w:gridCol w:w="3011"/>
        <w:gridCol w:w="3011"/>
      </w:tblGrid>
      <w:tr w:rsidR="000E19A4" w14:paraId="7703E474" w14:textId="77777777" w:rsidTr="00051873">
        <w:tc>
          <w:tcPr>
            <w:tcW w:w="3011" w:type="dxa"/>
          </w:tcPr>
          <w:p w14:paraId="519E58C2" w14:textId="77777777" w:rsidR="000E19A4" w:rsidRPr="005B091F" w:rsidRDefault="000E19A4" w:rsidP="00051873">
            <w:pPr>
              <w:autoSpaceDE w:val="0"/>
              <w:autoSpaceDN w:val="0"/>
              <w:adjustRightInd w:val="0"/>
              <w:spacing w:after="0"/>
              <w:ind w:left="0" w:firstLine="0"/>
              <w:jc w:val="both"/>
              <w:rPr>
                <w:rFonts w:eastAsiaTheme="minorEastAsia"/>
              </w:rPr>
            </w:pPr>
            <w:r w:rsidRPr="005B091F">
              <w:rPr>
                <w:rFonts w:eastAsiaTheme="minorEastAsia"/>
              </w:rPr>
              <w:t>Naziv in naslov podizvajalca</w:t>
            </w:r>
          </w:p>
        </w:tc>
        <w:tc>
          <w:tcPr>
            <w:tcW w:w="3011" w:type="dxa"/>
          </w:tcPr>
          <w:p w14:paraId="42BFE3A4" w14:textId="77777777" w:rsidR="000E19A4" w:rsidRPr="005B091F" w:rsidRDefault="000E19A4" w:rsidP="00051873">
            <w:pPr>
              <w:autoSpaceDE w:val="0"/>
              <w:autoSpaceDN w:val="0"/>
              <w:adjustRightInd w:val="0"/>
              <w:spacing w:after="0"/>
              <w:ind w:left="0" w:firstLine="0"/>
              <w:jc w:val="both"/>
              <w:rPr>
                <w:rFonts w:eastAsiaTheme="minorEastAsia"/>
              </w:rPr>
            </w:pPr>
            <w:r w:rsidRPr="005B091F">
              <w:rPr>
                <w:rFonts w:eastAsiaTheme="minorEastAsia"/>
              </w:rPr>
              <w:t>Vrsta del oz. vsak del javnega naročila, ki ga bo izvedel</w:t>
            </w:r>
          </w:p>
        </w:tc>
        <w:tc>
          <w:tcPr>
            <w:tcW w:w="3011" w:type="dxa"/>
          </w:tcPr>
          <w:p w14:paraId="568CEA43" w14:textId="77777777" w:rsidR="000E19A4" w:rsidRPr="005B091F" w:rsidRDefault="000E19A4" w:rsidP="00051873">
            <w:pPr>
              <w:autoSpaceDE w:val="0"/>
              <w:autoSpaceDN w:val="0"/>
              <w:adjustRightInd w:val="0"/>
              <w:spacing w:after="0"/>
              <w:ind w:left="0" w:firstLine="0"/>
              <w:jc w:val="both"/>
              <w:rPr>
                <w:rFonts w:eastAsiaTheme="minorEastAsia"/>
              </w:rPr>
            </w:pPr>
            <w:r w:rsidRPr="005B091F">
              <w:rPr>
                <w:rFonts w:eastAsiaTheme="minorEastAsia"/>
              </w:rPr>
              <w:t>Vrednost (v EUR z DDV) in delež (v %):</w:t>
            </w:r>
          </w:p>
        </w:tc>
      </w:tr>
      <w:tr w:rsidR="000E19A4" w14:paraId="6D901747" w14:textId="77777777" w:rsidTr="00051873">
        <w:tc>
          <w:tcPr>
            <w:tcW w:w="3011" w:type="dxa"/>
          </w:tcPr>
          <w:p w14:paraId="6B60275B" w14:textId="77777777" w:rsidR="000E19A4" w:rsidRDefault="000E19A4" w:rsidP="00051873">
            <w:pPr>
              <w:autoSpaceDE w:val="0"/>
              <w:autoSpaceDN w:val="0"/>
              <w:adjustRightInd w:val="0"/>
              <w:spacing w:after="0"/>
              <w:ind w:left="0" w:firstLine="0"/>
              <w:jc w:val="both"/>
              <w:rPr>
                <w:rFonts w:eastAsiaTheme="minorEastAsia"/>
                <w:b/>
                <w:bCs/>
              </w:rPr>
            </w:pPr>
          </w:p>
        </w:tc>
        <w:tc>
          <w:tcPr>
            <w:tcW w:w="3011" w:type="dxa"/>
          </w:tcPr>
          <w:p w14:paraId="62D2B994" w14:textId="77777777" w:rsidR="000E19A4" w:rsidRDefault="000E19A4" w:rsidP="00051873">
            <w:pPr>
              <w:autoSpaceDE w:val="0"/>
              <w:autoSpaceDN w:val="0"/>
              <w:adjustRightInd w:val="0"/>
              <w:spacing w:after="0"/>
              <w:ind w:left="0" w:firstLine="0"/>
              <w:jc w:val="both"/>
              <w:rPr>
                <w:rFonts w:eastAsiaTheme="minorEastAsia"/>
                <w:b/>
                <w:bCs/>
              </w:rPr>
            </w:pPr>
          </w:p>
        </w:tc>
        <w:tc>
          <w:tcPr>
            <w:tcW w:w="3011" w:type="dxa"/>
          </w:tcPr>
          <w:p w14:paraId="492655C8" w14:textId="77777777" w:rsidR="000E19A4" w:rsidRDefault="000E19A4" w:rsidP="00051873">
            <w:pPr>
              <w:autoSpaceDE w:val="0"/>
              <w:autoSpaceDN w:val="0"/>
              <w:adjustRightInd w:val="0"/>
              <w:spacing w:after="0"/>
              <w:ind w:left="0" w:firstLine="0"/>
              <w:jc w:val="both"/>
              <w:rPr>
                <w:rFonts w:eastAsiaTheme="minorEastAsia"/>
                <w:b/>
                <w:bCs/>
              </w:rPr>
            </w:pPr>
          </w:p>
          <w:p w14:paraId="5EB5AC87" w14:textId="77777777" w:rsidR="000E19A4" w:rsidRDefault="000E19A4" w:rsidP="00051873">
            <w:pPr>
              <w:autoSpaceDE w:val="0"/>
              <w:autoSpaceDN w:val="0"/>
              <w:adjustRightInd w:val="0"/>
              <w:spacing w:after="0"/>
              <w:ind w:left="0" w:firstLine="0"/>
              <w:jc w:val="both"/>
              <w:rPr>
                <w:rFonts w:eastAsiaTheme="minorEastAsia"/>
                <w:b/>
                <w:bCs/>
              </w:rPr>
            </w:pPr>
          </w:p>
          <w:p w14:paraId="7AA88CD5" w14:textId="77777777" w:rsidR="000E19A4" w:rsidRDefault="000E19A4" w:rsidP="00051873">
            <w:pPr>
              <w:autoSpaceDE w:val="0"/>
              <w:autoSpaceDN w:val="0"/>
              <w:adjustRightInd w:val="0"/>
              <w:spacing w:after="0"/>
              <w:ind w:left="0" w:firstLine="0"/>
              <w:jc w:val="both"/>
              <w:rPr>
                <w:rFonts w:eastAsiaTheme="minorEastAsia"/>
                <w:b/>
                <w:bCs/>
              </w:rPr>
            </w:pPr>
          </w:p>
          <w:p w14:paraId="2F2FC6C2" w14:textId="77777777" w:rsidR="000E19A4" w:rsidRDefault="000E19A4" w:rsidP="00051873">
            <w:pPr>
              <w:autoSpaceDE w:val="0"/>
              <w:autoSpaceDN w:val="0"/>
              <w:adjustRightInd w:val="0"/>
              <w:spacing w:after="0"/>
              <w:ind w:left="0" w:firstLine="0"/>
              <w:jc w:val="both"/>
              <w:rPr>
                <w:rFonts w:eastAsiaTheme="minorEastAsia"/>
                <w:b/>
                <w:bCs/>
              </w:rPr>
            </w:pPr>
          </w:p>
          <w:p w14:paraId="56E8D239" w14:textId="77777777" w:rsidR="000E19A4" w:rsidRDefault="000E19A4" w:rsidP="00051873">
            <w:pPr>
              <w:autoSpaceDE w:val="0"/>
              <w:autoSpaceDN w:val="0"/>
              <w:adjustRightInd w:val="0"/>
              <w:spacing w:after="0"/>
              <w:ind w:left="0" w:firstLine="0"/>
              <w:jc w:val="both"/>
              <w:rPr>
                <w:rFonts w:eastAsiaTheme="minorEastAsia"/>
                <w:b/>
                <w:bCs/>
              </w:rPr>
            </w:pPr>
          </w:p>
          <w:p w14:paraId="3CD5B511" w14:textId="77777777" w:rsidR="000E19A4" w:rsidRDefault="000E19A4" w:rsidP="00051873">
            <w:pPr>
              <w:autoSpaceDE w:val="0"/>
              <w:autoSpaceDN w:val="0"/>
              <w:adjustRightInd w:val="0"/>
              <w:spacing w:after="0"/>
              <w:ind w:left="0" w:firstLine="0"/>
              <w:jc w:val="both"/>
              <w:rPr>
                <w:rFonts w:eastAsiaTheme="minorEastAsia"/>
                <w:b/>
                <w:bCs/>
              </w:rPr>
            </w:pPr>
          </w:p>
        </w:tc>
      </w:tr>
      <w:tr w:rsidR="000E19A4" w14:paraId="216C5A76" w14:textId="77777777" w:rsidTr="00051873">
        <w:tc>
          <w:tcPr>
            <w:tcW w:w="3011" w:type="dxa"/>
          </w:tcPr>
          <w:p w14:paraId="4BD9F148" w14:textId="77777777" w:rsidR="000E19A4" w:rsidRDefault="000E19A4" w:rsidP="00051873">
            <w:pPr>
              <w:autoSpaceDE w:val="0"/>
              <w:autoSpaceDN w:val="0"/>
              <w:adjustRightInd w:val="0"/>
              <w:spacing w:after="0"/>
              <w:ind w:left="0" w:firstLine="0"/>
              <w:jc w:val="both"/>
              <w:rPr>
                <w:rFonts w:eastAsiaTheme="minorEastAsia"/>
                <w:b/>
                <w:bCs/>
              </w:rPr>
            </w:pPr>
          </w:p>
        </w:tc>
        <w:tc>
          <w:tcPr>
            <w:tcW w:w="3011" w:type="dxa"/>
          </w:tcPr>
          <w:p w14:paraId="030A45FB" w14:textId="77777777" w:rsidR="000E19A4" w:rsidRDefault="000E19A4" w:rsidP="00051873">
            <w:pPr>
              <w:autoSpaceDE w:val="0"/>
              <w:autoSpaceDN w:val="0"/>
              <w:adjustRightInd w:val="0"/>
              <w:spacing w:after="0"/>
              <w:ind w:left="0" w:firstLine="0"/>
              <w:jc w:val="both"/>
              <w:rPr>
                <w:rFonts w:eastAsiaTheme="minorEastAsia"/>
                <w:b/>
                <w:bCs/>
              </w:rPr>
            </w:pPr>
          </w:p>
        </w:tc>
        <w:tc>
          <w:tcPr>
            <w:tcW w:w="3011" w:type="dxa"/>
          </w:tcPr>
          <w:p w14:paraId="3C2B5419" w14:textId="77777777" w:rsidR="000E19A4" w:rsidRDefault="000E19A4" w:rsidP="00051873">
            <w:pPr>
              <w:autoSpaceDE w:val="0"/>
              <w:autoSpaceDN w:val="0"/>
              <w:adjustRightInd w:val="0"/>
              <w:spacing w:after="0"/>
              <w:ind w:left="0" w:firstLine="0"/>
              <w:jc w:val="both"/>
              <w:rPr>
                <w:rFonts w:eastAsiaTheme="minorEastAsia"/>
                <w:b/>
                <w:bCs/>
              </w:rPr>
            </w:pPr>
          </w:p>
          <w:p w14:paraId="6546197A" w14:textId="77777777" w:rsidR="000E19A4" w:rsidRDefault="000E19A4" w:rsidP="00051873">
            <w:pPr>
              <w:autoSpaceDE w:val="0"/>
              <w:autoSpaceDN w:val="0"/>
              <w:adjustRightInd w:val="0"/>
              <w:spacing w:after="0"/>
              <w:ind w:left="0" w:firstLine="0"/>
              <w:jc w:val="both"/>
              <w:rPr>
                <w:rFonts w:eastAsiaTheme="minorEastAsia"/>
                <w:b/>
                <w:bCs/>
              </w:rPr>
            </w:pPr>
          </w:p>
          <w:p w14:paraId="4D4C385C" w14:textId="77777777" w:rsidR="000E19A4" w:rsidRDefault="000E19A4" w:rsidP="00051873">
            <w:pPr>
              <w:autoSpaceDE w:val="0"/>
              <w:autoSpaceDN w:val="0"/>
              <w:adjustRightInd w:val="0"/>
              <w:spacing w:after="0"/>
              <w:ind w:left="0" w:firstLine="0"/>
              <w:jc w:val="both"/>
              <w:rPr>
                <w:rFonts w:eastAsiaTheme="minorEastAsia"/>
                <w:b/>
                <w:bCs/>
              </w:rPr>
            </w:pPr>
          </w:p>
          <w:p w14:paraId="001AEF80" w14:textId="77777777" w:rsidR="000E19A4" w:rsidRDefault="000E19A4" w:rsidP="00051873">
            <w:pPr>
              <w:autoSpaceDE w:val="0"/>
              <w:autoSpaceDN w:val="0"/>
              <w:adjustRightInd w:val="0"/>
              <w:spacing w:after="0"/>
              <w:ind w:left="0" w:firstLine="0"/>
              <w:jc w:val="both"/>
              <w:rPr>
                <w:rFonts w:eastAsiaTheme="minorEastAsia"/>
                <w:b/>
                <w:bCs/>
              </w:rPr>
            </w:pPr>
          </w:p>
          <w:p w14:paraId="2462BF51" w14:textId="77777777" w:rsidR="000E19A4" w:rsidRDefault="000E19A4" w:rsidP="00051873">
            <w:pPr>
              <w:autoSpaceDE w:val="0"/>
              <w:autoSpaceDN w:val="0"/>
              <w:adjustRightInd w:val="0"/>
              <w:spacing w:after="0"/>
              <w:ind w:left="0" w:firstLine="0"/>
              <w:jc w:val="both"/>
              <w:rPr>
                <w:rFonts w:eastAsiaTheme="minorEastAsia"/>
                <w:b/>
                <w:bCs/>
              </w:rPr>
            </w:pPr>
          </w:p>
          <w:p w14:paraId="7B525AA5" w14:textId="77777777" w:rsidR="000E19A4" w:rsidRDefault="000E19A4" w:rsidP="00051873">
            <w:pPr>
              <w:autoSpaceDE w:val="0"/>
              <w:autoSpaceDN w:val="0"/>
              <w:adjustRightInd w:val="0"/>
              <w:spacing w:after="0"/>
              <w:ind w:left="0" w:firstLine="0"/>
              <w:jc w:val="both"/>
              <w:rPr>
                <w:rFonts w:eastAsiaTheme="minorEastAsia"/>
                <w:b/>
                <w:bCs/>
              </w:rPr>
            </w:pPr>
          </w:p>
        </w:tc>
      </w:tr>
      <w:tr w:rsidR="000E19A4" w14:paraId="6BA4D08B" w14:textId="77777777" w:rsidTr="00051873">
        <w:tc>
          <w:tcPr>
            <w:tcW w:w="3011" w:type="dxa"/>
          </w:tcPr>
          <w:p w14:paraId="54D737B5" w14:textId="77777777" w:rsidR="000E19A4" w:rsidRDefault="000E19A4" w:rsidP="00051873">
            <w:pPr>
              <w:autoSpaceDE w:val="0"/>
              <w:autoSpaceDN w:val="0"/>
              <w:adjustRightInd w:val="0"/>
              <w:spacing w:after="0"/>
              <w:ind w:left="0" w:firstLine="0"/>
              <w:jc w:val="both"/>
              <w:rPr>
                <w:rFonts w:eastAsiaTheme="minorEastAsia"/>
                <w:b/>
                <w:bCs/>
              </w:rPr>
            </w:pPr>
          </w:p>
        </w:tc>
        <w:tc>
          <w:tcPr>
            <w:tcW w:w="3011" w:type="dxa"/>
          </w:tcPr>
          <w:p w14:paraId="5F810899" w14:textId="77777777" w:rsidR="000E19A4" w:rsidRDefault="000E19A4" w:rsidP="00051873">
            <w:pPr>
              <w:autoSpaceDE w:val="0"/>
              <w:autoSpaceDN w:val="0"/>
              <w:adjustRightInd w:val="0"/>
              <w:spacing w:after="0"/>
              <w:ind w:left="0" w:firstLine="0"/>
              <w:jc w:val="both"/>
              <w:rPr>
                <w:rFonts w:eastAsiaTheme="minorEastAsia"/>
                <w:b/>
                <w:bCs/>
              </w:rPr>
            </w:pPr>
          </w:p>
        </w:tc>
        <w:tc>
          <w:tcPr>
            <w:tcW w:w="3011" w:type="dxa"/>
          </w:tcPr>
          <w:p w14:paraId="7433BA5C" w14:textId="77777777" w:rsidR="000E19A4" w:rsidRDefault="000E19A4" w:rsidP="00051873">
            <w:pPr>
              <w:autoSpaceDE w:val="0"/>
              <w:autoSpaceDN w:val="0"/>
              <w:adjustRightInd w:val="0"/>
              <w:spacing w:after="0"/>
              <w:ind w:left="0" w:firstLine="0"/>
              <w:jc w:val="both"/>
              <w:rPr>
                <w:rFonts w:eastAsiaTheme="minorEastAsia"/>
                <w:b/>
                <w:bCs/>
              </w:rPr>
            </w:pPr>
          </w:p>
          <w:p w14:paraId="7F814105" w14:textId="77777777" w:rsidR="000E19A4" w:rsidRDefault="000E19A4" w:rsidP="00051873">
            <w:pPr>
              <w:autoSpaceDE w:val="0"/>
              <w:autoSpaceDN w:val="0"/>
              <w:adjustRightInd w:val="0"/>
              <w:spacing w:after="0"/>
              <w:ind w:left="0" w:firstLine="0"/>
              <w:jc w:val="both"/>
              <w:rPr>
                <w:rFonts w:eastAsiaTheme="minorEastAsia"/>
                <w:b/>
                <w:bCs/>
              </w:rPr>
            </w:pPr>
          </w:p>
          <w:p w14:paraId="1CA868B6" w14:textId="77777777" w:rsidR="000E19A4" w:rsidRDefault="000E19A4" w:rsidP="00051873">
            <w:pPr>
              <w:autoSpaceDE w:val="0"/>
              <w:autoSpaceDN w:val="0"/>
              <w:adjustRightInd w:val="0"/>
              <w:spacing w:after="0"/>
              <w:ind w:left="0" w:firstLine="0"/>
              <w:jc w:val="both"/>
              <w:rPr>
                <w:rFonts w:eastAsiaTheme="minorEastAsia"/>
                <w:b/>
                <w:bCs/>
              </w:rPr>
            </w:pPr>
          </w:p>
          <w:p w14:paraId="03C5C664" w14:textId="77777777" w:rsidR="000E19A4" w:rsidRDefault="000E19A4" w:rsidP="00051873">
            <w:pPr>
              <w:autoSpaceDE w:val="0"/>
              <w:autoSpaceDN w:val="0"/>
              <w:adjustRightInd w:val="0"/>
              <w:spacing w:after="0"/>
              <w:ind w:left="0" w:firstLine="0"/>
              <w:jc w:val="both"/>
              <w:rPr>
                <w:rFonts w:eastAsiaTheme="minorEastAsia"/>
                <w:b/>
                <w:bCs/>
              </w:rPr>
            </w:pPr>
          </w:p>
          <w:p w14:paraId="5558AD9D" w14:textId="77777777" w:rsidR="000E19A4" w:rsidRDefault="000E19A4" w:rsidP="00051873">
            <w:pPr>
              <w:autoSpaceDE w:val="0"/>
              <w:autoSpaceDN w:val="0"/>
              <w:adjustRightInd w:val="0"/>
              <w:spacing w:after="0"/>
              <w:ind w:left="0" w:firstLine="0"/>
              <w:jc w:val="both"/>
              <w:rPr>
                <w:rFonts w:eastAsiaTheme="minorEastAsia"/>
                <w:b/>
                <w:bCs/>
              </w:rPr>
            </w:pPr>
          </w:p>
          <w:p w14:paraId="46093E38" w14:textId="77777777" w:rsidR="000E19A4" w:rsidRDefault="000E19A4" w:rsidP="00051873">
            <w:pPr>
              <w:autoSpaceDE w:val="0"/>
              <w:autoSpaceDN w:val="0"/>
              <w:adjustRightInd w:val="0"/>
              <w:spacing w:after="0"/>
              <w:ind w:left="0" w:firstLine="0"/>
              <w:jc w:val="both"/>
              <w:rPr>
                <w:rFonts w:eastAsiaTheme="minorEastAsia"/>
                <w:b/>
                <w:bCs/>
              </w:rPr>
            </w:pPr>
          </w:p>
        </w:tc>
      </w:tr>
      <w:tr w:rsidR="000E19A4" w14:paraId="7053E8E1" w14:textId="77777777" w:rsidTr="00051873">
        <w:tc>
          <w:tcPr>
            <w:tcW w:w="3011" w:type="dxa"/>
          </w:tcPr>
          <w:p w14:paraId="2CE15B69" w14:textId="77777777" w:rsidR="000E19A4" w:rsidRDefault="000E19A4" w:rsidP="00051873">
            <w:pPr>
              <w:autoSpaceDE w:val="0"/>
              <w:autoSpaceDN w:val="0"/>
              <w:adjustRightInd w:val="0"/>
              <w:spacing w:after="0"/>
              <w:ind w:left="0" w:firstLine="0"/>
              <w:jc w:val="both"/>
              <w:rPr>
                <w:rFonts w:eastAsiaTheme="minorEastAsia"/>
                <w:b/>
                <w:bCs/>
              </w:rPr>
            </w:pPr>
          </w:p>
        </w:tc>
        <w:tc>
          <w:tcPr>
            <w:tcW w:w="3011" w:type="dxa"/>
          </w:tcPr>
          <w:p w14:paraId="5C7C88CF" w14:textId="77777777" w:rsidR="000E19A4" w:rsidRDefault="000E19A4" w:rsidP="00051873">
            <w:pPr>
              <w:autoSpaceDE w:val="0"/>
              <w:autoSpaceDN w:val="0"/>
              <w:adjustRightInd w:val="0"/>
              <w:spacing w:after="0"/>
              <w:ind w:left="0" w:firstLine="0"/>
              <w:jc w:val="both"/>
              <w:rPr>
                <w:rFonts w:eastAsiaTheme="minorEastAsia"/>
                <w:b/>
                <w:bCs/>
              </w:rPr>
            </w:pPr>
          </w:p>
        </w:tc>
        <w:tc>
          <w:tcPr>
            <w:tcW w:w="3011" w:type="dxa"/>
          </w:tcPr>
          <w:p w14:paraId="309959D9" w14:textId="77777777" w:rsidR="000E19A4" w:rsidRDefault="000E19A4" w:rsidP="00051873">
            <w:pPr>
              <w:autoSpaceDE w:val="0"/>
              <w:autoSpaceDN w:val="0"/>
              <w:adjustRightInd w:val="0"/>
              <w:spacing w:after="0"/>
              <w:ind w:left="0" w:firstLine="0"/>
              <w:jc w:val="both"/>
              <w:rPr>
                <w:rFonts w:eastAsiaTheme="minorEastAsia"/>
                <w:b/>
                <w:bCs/>
              </w:rPr>
            </w:pPr>
          </w:p>
          <w:p w14:paraId="06189BD9" w14:textId="77777777" w:rsidR="000E19A4" w:rsidRDefault="000E19A4" w:rsidP="00051873">
            <w:pPr>
              <w:autoSpaceDE w:val="0"/>
              <w:autoSpaceDN w:val="0"/>
              <w:adjustRightInd w:val="0"/>
              <w:spacing w:after="0"/>
              <w:ind w:left="0" w:firstLine="0"/>
              <w:jc w:val="both"/>
              <w:rPr>
                <w:rFonts w:eastAsiaTheme="minorEastAsia"/>
                <w:b/>
                <w:bCs/>
              </w:rPr>
            </w:pPr>
          </w:p>
          <w:p w14:paraId="791F8847" w14:textId="77777777" w:rsidR="000E19A4" w:rsidRDefault="000E19A4" w:rsidP="00051873">
            <w:pPr>
              <w:autoSpaceDE w:val="0"/>
              <w:autoSpaceDN w:val="0"/>
              <w:adjustRightInd w:val="0"/>
              <w:spacing w:after="0"/>
              <w:ind w:left="0" w:firstLine="0"/>
              <w:jc w:val="both"/>
              <w:rPr>
                <w:rFonts w:eastAsiaTheme="minorEastAsia"/>
                <w:b/>
                <w:bCs/>
              </w:rPr>
            </w:pPr>
          </w:p>
          <w:p w14:paraId="49BC11B1" w14:textId="77777777" w:rsidR="000E19A4" w:rsidRDefault="000E19A4" w:rsidP="00051873">
            <w:pPr>
              <w:autoSpaceDE w:val="0"/>
              <w:autoSpaceDN w:val="0"/>
              <w:adjustRightInd w:val="0"/>
              <w:spacing w:after="0"/>
              <w:ind w:left="0" w:firstLine="0"/>
              <w:jc w:val="both"/>
              <w:rPr>
                <w:rFonts w:eastAsiaTheme="minorEastAsia"/>
                <w:b/>
                <w:bCs/>
              </w:rPr>
            </w:pPr>
          </w:p>
          <w:p w14:paraId="4EFF7D8E" w14:textId="77777777" w:rsidR="000E19A4" w:rsidRDefault="000E19A4" w:rsidP="00051873">
            <w:pPr>
              <w:autoSpaceDE w:val="0"/>
              <w:autoSpaceDN w:val="0"/>
              <w:adjustRightInd w:val="0"/>
              <w:spacing w:after="0"/>
              <w:ind w:left="0" w:firstLine="0"/>
              <w:jc w:val="both"/>
              <w:rPr>
                <w:rFonts w:eastAsiaTheme="minorEastAsia"/>
                <w:b/>
                <w:bCs/>
              </w:rPr>
            </w:pPr>
          </w:p>
          <w:p w14:paraId="3A808AA7" w14:textId="77777777" w:rsidR="000E19A4" w:rsidRDefault="000E19A4" w:rsidP="00051873">
            <w:pPr>
              <w:autoSpaceDE w:val="0"/>
              <w:autoSpaceDN w:val="0"/>
              <w:adjustRightInd w:val="0"/>
              <w:spacing w:after="0"/>
              <w:ind w:left="0" w:firstLine="0"/>
              <w:jc w:val="both"/>
              <w:rPr>
                <w:rFonts w:eastAsiaTheme="minorEastAsia"/>
                <w:b/>
                <w:bCs/>
              </w:rPr>
            </w:pPr>
          </w:p>
        </w:tc>
      </w:tr>
    </w:tbl>
    <w:p w14:paraId="5E19F320" w14:textId="77777777" w:rsidR="000E19A4" w:rsidRDefault="000E19A4" w:rsidP="000E19A4">
      <w:pPr>
        <w:autoSpaceDE w:val="0"/>
        <w:autoSpaceDN w:val="0"/>
        <w:adjustRightInd w:val="0"/>
        <w:spacing w:after="0" w:line="240" w:lineRule="auto"/>
        <w:ind w:left="0" w:firstLine="0"/>
        <w:jc w:val="both"/>
        <w:rPr>
          <w:rFonts w:eastAsiaTheme="minorEastAsia"/>
          <w:b/>
          <w:bCs/>
          <w:szCs w:val="20"/>
        </w:rPr>
      </w:pPr>
    </w:p>
    <w:tbl>
      <w:tblPr>
        <w:tblW w:w="9498" w:type="dxa"/>
        <w:tblInd w:w="5" w:type="dxa"/>
        <w:tblLook w:val="00A0" w:firstRow="1" w:lastRow="0" w:firstColumn="1" w:lastColumn="0" w:noHBand="0" w:noVBand="0"/>
      </w:tblPr>
      <w:tblGrid>
        <w:gridCol w:w="3261"/>
        <w:gridCol w:w="2835"/>
        <w:gridCol w:w="3402"/>
      </w:tblGrid>
      <w:tr w:rsidR="0057540B" w:rsidRPr="001A2B12" w14:paraId="085D4240" w14:textId="77777777" w:rsidTr="009D7F33">
        <w:tc>
          <w:tcPr>
            <w:tcW w:w="3261" w:type="dxa"/>
          </w:tcPr>
          <w:p w14:paraId="0DA48569" w14:textId="77777777" w:rsidR="0057540B" w:rsidRPr="001A2B12" w:rsidRDefault="0057540B" w:rsidP="0057540B">
            <w:pPr>
              <w:pStyle w:val="Telo"/>
              <w:keepLines w:val="0"/>
              <w:spacing w:before="0"/>
              <w:rPr>
                <w:rFonts w:ascii="Arial" w:hAnsi="Arial" w:cs="Arial"/>
                <w:i w:val="0"/>
                <w:sz w:val="20"/>
              </w:rPr>
            </w:pPr>
          </w:p>
          <w:p w14:paraId="7B9EBAEC" w14:textId="77777777" w:rsidR="0057540B" w:rsidRPr="001A2B12" w:rsidRDefault="0057540B" w:rsidP="0057540B">
            <w:pPr>
              <w:pStyle w:val="Telo"/>
              <w:keepLines w:val="0"/>
              <w:spacing w:before="0"/>
              <w:rPr>
                <w:rFonts w:ascii="Arial" w:hAnsi="Arial" w:cs="Arial"/>
                <w:i w:val="0"/>
                <w:sz w:val="20"/>
              </w:rPr>
            </w:pPr>
          </w:p>
          <w:p w14:paraId="1375EF44" w14:textId="77777777" w:rsidR="0057540B" w:rsidRPr="001A2B12" w:rsidRDefault="0057540B" w:rsidP="0057540B">
            <w:pPr>
              <w:pStyle w:val="Telo"/>
              <w:keepLines w:val="0"/>
              <w:spacing w:before="0"/>
              <w:rPr>
                <w:rFonts w:ascii="Arial" w:hAnsi="Arial" w:cs="Arial"/>
                <w:i w:val="0"/>
                <w:sz w:val="20"/>
              </w:rPr>
            </w:pPr>
            <w:r w:rsidRPr="001A2B12">
              <w:rPr>
                <w:rFonts w:ascii="Arial" w:hAnsi="Arial" w:cs="Arial"/>
                <w:i w:val="0"/>
                <w:sz w:val="20"/>
              </w:rPr>
              <w:t>Datum:</w:t>
            </w:r>
          </w:p>
          <w:p w14:paraId="2E68BD2D" w14:textId="77777777" w:rsidR="0057540B" w:rsidRPr="001A2B12" w:rsidRDefault="0057540B" w:rsidP="0057540B">
            <w:pPr>
              <w:pStyle w:val="Telo"/>
              <w:keepLines w:val="0"/>
              <w:spacing w:before="0"/>
              <w:rPr>
                <w:rFonts w:ascii="Arial" w:hAnsi="Arial" w:cs="Arial"/>
                <w:i w:val="0"/>
                <w:sz w:val="20"/>
              </w:rPr>
            </w:pPr>
          </w:p>
          <w:p w14:paraId="51E73946" w14:textId="77777777" w:rsidR="0057540B" w:rsidRPr="001A2B12" w:rsidRDefault="0057540B" w:rsidP="0057540B">
            <w:pPr>
              <w:pStyle w:val="Telo"/>
              <w:keepLines w:val="0"/>
              <w:spacing w:before="0"/>
              <w:rPr>
                <w:rFonts w:ascii="Arial" w:hAnsi="Arial" w:cs="Arial"/>
                <w:i w:val="0"/>
                <w:sz w:val="20"/>
              </w:rPr>
            </w:pPr>
          </w:p>
        </w:tc>
        <w:tc>
          <w:tcPr>
            <w:tcW w:w="2835" w:type="dxa"/>
          </w:tcPr>
          <w:p w14:paraId="032E270A" w14:textId="77777777" w:rsidR="0057540B" w:rsidRPr="001A2B12" w:rsidRDefault="0057540B" w:rsidP="0057540B">
            <w:pPr>
              <w:pStyle w:val="Telo"/>
              <w:keepLines w:val="0"/>
              <w:spacing w:before="0"/>
              <w:ind w:left="659" w:hanging="659"/>
              <w:rPr>
                <w:rFonts w:ascii="Arial" w:hAnsi="Arial" w:cs="Arial"/>
                <w:i w:val="0"/>
                <w:sz w:val="20"/>
              </w:rPr>
            </w:pPr>
          </w:p>
          <w:p w14:paraId="1C9C6D3F" w14:textId="77777777" w:rsidR="0057540B" w:rsidRPr="001A2B12" w:rsidRDefault="0057540B" w:rsidP="0057540B">
            <w:pPr>
              <w:pStyle w:val="Telo"/>
              <w:keepLines w:val="0"/>
              <w:spacing w:before="0"/>
              <w:ind w:left="659" w:hanging="659"/>
              <w:rPr>
                <w:rFonts w:ascii="Arial" w:hAnsi="Arial" w:cs="Arial"/>
                <w:i w:val="0"/>
                <w:sz w:val="20"/>
              </w:rPr>
            </w:pPr>
          </w:p>
          <w:p w14:paraId="3817CFB9" w14:textId="77777777" w:rsidR="0057540B" w:rsidRPr="001A2B12" w:rsidRDefault="0057540B" w:rsidP="0057540B">
            <w:pPr>
              <w:pStyle w:val="Telo"/>
              <w:keepLines w:val="0"/>
              <w:spacing w:before="0"/>
              <w:ind w:left="659" w:hanging="659"/>
              <w:rPr>
                <w:rFonts w:ascii="Arial" w:hAnsi="Arial" w:cs="Arial"/>
                <w:i w:val="0"/>
                <w:sz w:val="20"/>
              </w:rPr>
            </w:pPr>
            <w:r w:rsidRPr="001A2B12">
              <w:rPr>
                <w:rFonts w:ascii="Arial" w:hAnsi="Arial" w:cs="Arial"/>
                <w:i w:val="0"/>
                <w:sz w:val="20"/>
              </w:rPr>
              <w:t>Žig</w:t>
            </w:r>
          </w:p>
          <w:p w14:paraId="2D69FE42" w14:textId="77777777" w:rsidR="0057540B" w:rsidRPr="001A2B12" w:rsidRDefault="0057540B" w:rsidP="0057540B">
            <w:pPr>
              <w:pStyle w:val="Telo"/>
              <w:keepLines w:val="0"/>
              <w:spacing w:before="0"/>
              <w:rPr>
                <w:rFonts w:ascii="Arial" w:hAnsi="Arial" w:cs="Arial"/>
                <w:i w:val="0"/>
                <w:sz w:val="20"/>
              </w:rPr>
            </w:pPr>
          </w:p>
        </w:tc>
        <w:tc>
          <w:tcPr>
            <w:tcW w:w="3402" w:type="dxa"/>
          </w:tcPr>
          <w:p w14:paraId="0488C1C7" w14:textId="77777777" w:rsidR="0057540B" w:rsidRPr="001A2B12" w:rsidRDefault="0057540B" w:rsidP="0057540B">
            <w:pPr>
              <w:pStyle w:val="Telo"/>
              <w:keepLines w:val="0"/>
              <w:spacing w:before="0"/>
              <w:ind w:left="2076" w:right="-1492" w:hanging="2076"/>
              <w:rPr>
                <w:rFonts w:ascii="Arial" w:hAnsi="Arial" w:cs="Arial"/>
                <w:i w:val="0"/>
                <w:sz w:val="20"/>
              </w:rPr>
            </w:pPr>
          </w:p>
          <w:p w14:paraId="0D7EB368" w14:textId="77777777" w:rsidR="0057540B" w:rsidRPr="001A2B12" w:rsidRDefault="0057540B" w:rsidP="0057540B">
            <w:pPr>
              <w:pStyle w:val="Telo"/>
              <w:keepLines w:val="0"/>
              <w:spacing w:before="0"/>
              <w:ind w:left="2076" w:right="-1492" w:hanging="2076"/>
              <w:rPr>
                <w:rFonts w:ascii="Arial" w:hAnsi="Arial" w:cs="Arial"/>
                <w:i w:val="0"/>
                <w:sz w:val="20"/>
              </w:rPr>
            </w:pPr>
          </w:p>
          <w:p w14:paraId="50B55487" w14:textId="77777777" w:rsidR="0057540B" w:rsidRPr="001A2B12" w:rsidRDefault="0057540B" w:rsidP="0057540B">
            <w:pPr>
              <w:pStyle w:val="Telo"/>
              <w:keepLines w:val="0"/>
              <w:spacing w:before="0"/>
              <w:ind w:left="2076" w:right="-1492" w:hanging="2076"/>
              <w:rPr>
                <w:rFonts w:ascii="Arial" w:hAnsi="Arial" w:cs="Arial"/>
                <w:i w:val="0"/>
                <w:sz w:val="20"/>
              </w:rPr>
            </w:pPr>
            <w:r w:rsidRPr="001A2B12">
              <w:rPr>
                <w:rFonts w:ascii="Arial" w:hAnsi="Arial" w:cs="Arial"/>
                <w:i w:val="0"/>
                <w:sz w:val="20"/>
              </w:rPr>
              <w:t>Podpis ponudnika</w:t>
            </w:r>
          </w:p>
          <w:p w14:paraId="57789E47" w14:textId="77777777" w:rsidR="0057540B" w:rsidRPr="001A2B12" w:rsidRDefault="0057540B" w:rsidP="0057540B">
            <w:pPr>
              <w:pStyle w:val="Telo"/>
              <w:keepLines w:val="0"/>
              <w:spacing w:before="0"/>
              <w:ind w:left="2076" w:right="-1492" w:hanging="1152"/>
              <w:rPr>
                <w:rFonts w:ascii="Arial" w:hAnsi="Arial" w:cs="Arial"/>
                <w:i w:val="0"/>
                <w:sz w:val="20"/>
              </w:rPr>
            </w:pPr>
          </w:p>
          <w:p w14:paraId="5C140DAB" w14:textId="77777777" w:rsidR="0057540B" w:rsidRPr="001A2B12" w:rsidRDefault="0057540B" w:rsidP="0057540B">
            <w:pPr>
              <w:pStyle w:val="Telo"/>
              <w:keepLines w:val="0"/>
              <w:spacing w:before="0"/>
              <w:ind w:left="2076" w:right="-1492" w:hanging="1152"/>
              <w:rPr>
                <w:rFonts w:ascii="Arial" w:hAnsi="Arial" w:cs="Arial"/>
                <w:i w:val="0"/>
                <w:sz w:val="20"/>
              </w:rPr>
            </w:pPr>
          </w:p>
        </w:tc>
      </w:tr>
    </w:tbl>
    <w:p w14:paraId="5C3339E6" w14:textId="77777777" w:rsidR="004A7F76" w:rsidRPr="001A2B12" w:rsidRDefault="004A7F76" w:rsidP="00A255FF">
      <w:pPr>
        <w:jc w:val="right"/>
        <w:rPr>
          <w:b/>
          <w:spacing w:val="-10"/>
          <w:kern w:val="28"/>
          <w:szCs w:val="20"/>
        </w:rPr>
      </w:pPr>
    </w:p>
    <w:p w14:paraId="1682F0D3" w14:textId="77777777" w:rsidR="004A7F76" w:rsidRPr="001A2B12" w:rsidRDefault="004A7F76" w:rsidP="004A7F76">
      <w:pPr>
        <w:jc w:val="both"/>
        <w:rPr>
          <w:b/>
          <w:szCs w:val="20"/>
        </w:rPr>
      </w:pPr>
      <w:r w:rsidRPr="001A2B12">
        <w:rPr>
          <w:b/>
          <w:szCs w:val="20"/>
        </w:rPr>
        <w:t>OPOMBA:</w:t>
      </w:r>
    </w:p>
    <w:p w14:paraId="385D94B6" w14:textId="77777777" w:rsidR="004A7F76" w:rsidRPr="001A2B12" w:rsidRDefault="004A7F76" w:rsidP="004A7F76">
      <w:pPr>
        <w:jc w:val="both"/>
        <w:rPr>
          <w:szCs w:val="20"/>
        </w:rPr>
      </w:pPr>
      <w:r w:rsidRPr="001A2B12">
        <w:rPr>
          <w:szCs w:val="20"/>
        </w:rPr>
        <w:t>Obrazec se izpolni, podpiše in potrdi v primeru, da ponudnik nastopa s podizvajalci.</w:t>
      </w:r>
    </w:p>
    <w:p w14:paraId="14B79473" w14:textId="77777777" w:rsidR="004A7F76" w:rsidRPr="001A2B12" w:rsidRDefault="004A7F76" w:rsidP="00A255FF">
      <w:pPr>
        <w:jc w:val="right"/>
        <w:rPr>
          <w:b/>
          <w:spacing w:val="-10"/>
          <w:kern w:val="28"/>
          <w:szCs w:val="20"/>
        </w:rPr>
      </w:pPr>
    </w:p>
    <w:p w14:paraId="1F6FEF6F" w14:textId="77777777" w:rsidR="004A7F76" w:rsidRDefault="004A7F76" w:rsidP="00A255FF">
      <w:pPr>
        <w:jc w:val="right"/>
        <w:rPr>
          <w:b/>
          <w:spacing w:val="-10"/>
          <w:kern w:val="28"/>
          <w:szCs w:val="20"/>
        </w:rPr>
      </w:pPr>
    </w:p>
    <w:p w14:paraId="6F9B3AF6" w14:textId="77777777" w:rsidR="00B11D3F" w:rsidRPr="001A2B12" w:rsidRDefault="00B11D3F" w:rsidP="00A255FF">
      <w:pPr>
        <w:jc w:val="right"/>
        <w:rPr>
          <w:b/>
          <w:spacing w:val="-10"/>
          <w:kern w:val="28"/>
          <w:szCs w:val="20"/>
        </w:rPr>
      </w:pPr>
    </w:p>
    <w:p w14:paraId="46666EC9" w14:textId="11F021C8" w:rsidR="00A255FF" w:rsidRPr="001A2B12" w:rsidRDefault="00A255FF" w:rsidP="00A255FF">
      <w:pPr>
        <w:jc w:val="right"/>
        <w:rPr>
          <w:szCs w:val="20"/>
        </w:rPr>
      </w:pPr>
      <w:r w:rsidRPr="001A2B12">
        <w:rPr>
          <w:b/>
          <w:spacing w:val="-10"/>
          <w:kern w:val="28"/>
          <w:szCs w:val="20"/>
        </w:rPr>
        <w:t>OBRAZEC 8</w:t>
      </w:r>
    </w:p>
    <w:p w14:paraId="5507FF64" w14:textId="322FF084" w:rsidR="00A255FF" w:rsidRPr="001A2B12" w:rsidRDefault="00A255FF" w:rsidP="00A255FF">
      <w:pPr>
        <w:pStyle w:val="Naslov1"/>
        <w:jc w:val="both"/>
        <w:rPr>
          <w:rFonts w:ascii="Arial" w:hAnsi="Arial" w:cs="Arial"/>
          <w:sz w:val="20"/>
          <w:szCs w:val="20"/>
        </w:rPr>
      </w:pPr>
      <w:r w:rsidRPr="001A2B12">
        <w:rPr>
          <w:rFonts w:ascii="Arial" w:hAnsi="Arial" w:cs="Arial"/>
          <w:sz w:val="20"/>
          <w:szCs w:val="20"/>
        </w:rPr>
        <w:t xml:space="preserve">VZOREC </w:t>
      </w:r>
      <w:bookmarkEnd w:id="67"/>
    </w:p>
    <w:p w14:paraId="2EDD8262" w14:textId="77777777" w:rsidR="00A255FF" w:rsidRPr="001A2B12" w:rsidRDefault="00A255FF" w:rsidP="00A255FF">
      <w:pPr>
        <w:jc w:val="both"/>
        <w:rPr>
          <w:szCs w:val="20"/>
        </w:rPr>
      </w:pPr>
    </w:p>
    <w:p w14:paraId="02DFC864" w14:textId="1CE331AF" w:rsidR="00A255FF" w:rsidRPr="001A2B12" w:rsidRDefault="00C11A04" w:rsidP="0035388F">
      <w:pPr>
        <w:pStyle w:val="Naslov3"/>
        <w:ind w:right="-471"/>
        <w:jc w:val="center"/>
        <w:rPr>
          <w:rFonts w:ascii="Arial" w:hAnsi="Arial" w:cs="Arial"/>
          <w:b/>
          <w:bCs/>
          <w:color w:val="auto"/>
          <w:sz w:val="20"/>
          <w:szCs w:val="20"/>
        </w:rPr>
      </w:pPr>
      <w:bookmarkStart w:id="68" w:name="_Toc513809734"/>
      <w:r w:rsidRPr="001A2B12">
        <w:rPr>
          <w:rFonts w:ascii="Arial" w:hAnsi="Arial" w:cs="Arial"/>
          <w:b/>
          <w:bCs/>
          <w:color w:val="auto"/>
          <w:sz w:val="20"/>
          <w:szCs w:val="20"/>
        </w:rPr>
        <w:t>Bančn</w:t>
      </w:r>
      <w:r w:rsidR="00A415B1">
        <w:rPr>
          <w:rFonts w:ascii="Arial" w:hAnsi="Arial" w:cs="Arial"/>
          <w:b/>
          <w:bCs/>
          <w:color w:val="auto"/>
          <w:sz w:val="20"/>
          <w:szCs w:val="20"/>
        </w:rPr>
        <w:t>a</w:t>
      </w:r>
      <w:r w:rsidRPr="001A2B12">
        <w:rPr>
          <w:rFonts w:ascii="Arial" w:hAnsi="Arial" w:cs="Arial"/>
          <w:b/>
          <w:bCs/>
          <w:color w:val="auto"/>
          <w:sz w:val="20"/>
          <w:szCs w:val="20"/>
        </w:rPr>
        <w:t xml:space="preserve"> garancij</w:t>
      </w:r>
      <w:r w:rsidR="00A415B1">
        <w:rPr>
          <w:rFonts w:ascii="Arial" w:hAnsi="Arial" w:cs="Arial"/>
          <w:b/>
          <w:bCs/>
          <w:color w:val="auto"/>
          <w:sz w:val="20"/>
          <w:szCs w:val="20"/>
        </w:rPr>
        <w:t>a</w:t>
      </w:r>
      <w:r w:rsidR="00A255FF" w:rsidRPr="001A2B12">
        <w:rPr>
          <w:rFonts w:ascii="Arial" w:hAnsi="Arial" w:cs="Arial"/>
          <w:b/>
          <w:bCs/>
          <w:color w:val="auto"/>
          <w:sz w:val="20"/>
          <w:szCs w:val="20"/>
        </w:rPr>
        <w:t xml:space="preserve"> za resnost ponudbe po EPGP-758</w:t>
      </w:r>
      <w:bookmarkEnd w:id="68"/>
    </w:p>
    <w:p w14:paraId="5E174F30" w14:textId="77777777" w:rsidR="00A255FF" w:rsidRPr="001A2B12" w:rsidRDefault="00A255FF" w:rsidP="0035388F">
      <w:pPr>
        <w:jc w:val="center"/>
        <w:rPr>
          <w:b/>
          <w:bCs/>
          <w:szCs w:val="20"/>
        </w:rPr>
      </w:pPr>
    </w:p>
    <w:p w14:paraId="0BB719A3"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b/>
          <w:bCs/>
          <w:szCs w:val="20"/>
        </w:rPr>
      </w:pPr>
      <w:r w:rsidRPr="001A2B12">
        <w:rPr>
          <w:b/>
          <w:bCs/>
          <w:szCs w:val="20"/>
        </w:rPr>
        <w:t>Naziv, naslov in SWIFT ključ banke</w:t>
      </w:r>
    </w:p>
    <w:p w14:paraId="0A5F2F1A"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009EA45C"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Style w:val="A5"/>
          <w:szCs w:val="20"/>
          <w:shd w:val="clear" w:color="auto" w:fill="D9D9D9"/>
        </w:rPr>
      </w:pP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p>
    <w:p w14:paraId="6113FB77"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Style w:val="A5"/>
          <w:szCs w:val="20"/>
          <w:shd w:val="clear" w:color="auto" w:fill="D9D9D9"/>
        </w:rPr>
      </w:pPr>
    </w:p>
    <w:p w14:paraId="56A2FE37"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Style w:val="A5"/>
          <w:szCs w:val="20"/>
          <w:shd w:val="clear" w:color="auto" w:fill="D9D9D9"/>
        </w:rPr>
      </w:pP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p>
    <w:p w14:paraId="45FF5E32"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Style w:val="A5"/>
          <w:szCs w:val="20"/>
          <w:shd w:val="clear" w:color="auto" w:fill="D9D9D9"/>
        </w:rPr>
      </w:pPr>
    </w:p>
    <w:p w14:paraId="70CD7250"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b/>
          <w:bCs/>
          <w:szCs w:val="20"/>
        </w:rPr>
      </w:pPr>
      <w:r w:rsidRPr="001A2B12">
        <w:rPr>
          <w:b/>
          <w:bCs/>
          <w:szCs w:val="20"/>
        </w:rPr>
        <w:t>Naziv in naslov naročnika javnega naročila</w:t>
      </w:r>
    </w:p>
    <w:p w14:paraId="14A75237"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b/>
          <w:bCs/>
          <w:szCs w:val="20"/>
        </w:rPr>
      </w:pPr>
    </w:p>
    <w:p w14:paraId="7209B1DD"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szCs w:val="20"/>
        </w:rPr>
        <w:t>SŽ – Infrastruktura, d.o.o.</w:t>
      </w:r>
    </w:p>
    <w:p w14:paraId="78F959BA"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szCs w:val="20"/>
        </w:rPr>
        <w:t>Kolodvorska ulica 11</w:t>
      </w:r>
    </w:p>
    <w:p w14:paraId="10F42AE3"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szCs w:val="20"/>
        </w:rPr>
        <w:t>1000 Ljubljana</w:t>
      </w:r>
    </w:p>
    <w:p w14:paraId="021DF2C0"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51F670A3"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bCs/>
          <w:szCs w:val="20"/>
        </w:rPr>
      </w:pPr>
      <w:r w:rsidRPr="001A2B12">
        <w:rPr>
          <w:b/>
          <w:bCs/>
          <w:szCs w:val="20"/>
        </w:rPr>
        <w:t>Datum izdaje zavarovanja</w:t>
      </w:r>
    </w:p>
    <w:p w14:paraId="764C0298"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5D0C68D8"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rStyle w:val="A5"/>
          <w:szCs w:val="20"/>
          <w:shd w:val="clear" w:color="auto" w:fill="D9D9D9"/>
        </w:rPr>
      </w:pP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p>
    <w:p w14:paraId="05192C63" w14:textId="77777777" w:rsidR="0083152E" w:rsidRPr="001A2B12" w:rsidRDefault="0083152E"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rStyle w:val="A5"/>
          <w:szCs w:val="20"/>
          <w:shd w:val="clear" w:color="auto" w:fill="D9D9D9"/>
        </w:rPr>
      </w:pPr>
    </w:p>
    <w:p w14:paraId="420ACFC1" w14:textId="1BB2E014"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VRSTA:</w:t>
      </w:r>
      <w:r w:rsidRPr="001A2B12">
        <w:rPr>
          <w:szCs w:val="20"/>
        </w:rPr>
        <w:t xml:space="preserve"> </w:t>
      </w:r>
      <w:r w:rsidR="00C11A04" w:rsidRPr="001A2B12">
        <w:rPr>
          <w:szCs w:val="20"/>
        </w:rPr>
        <w:t xml:space="preserve">bančna </w:t>
      </w:r>
      <w:r w:rsidRPr="001A2B12">
        <w:rPr>
          <w:szCs w:val="20"/>
        </w:rPr>
        <w:t>garancija za resnost ponudbe</w:t>
      </w:r>
    </w:p>
    <w:p w14:paraId="33D0EB51"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70E051D9"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 xml:space="preserve">ŠTEVILKA: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številka zavarovanja)</w:t>
      </w:r>
    </w:p>
    <w:p w14:paraId="68B0E059"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649BB389"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GARANT:</w:t>
      </w:r>
      <w:r w:rsidRPr="001A2B12">
        <w:rPr>
          <w:szCs w:val="20"/>
        </w:rPr>
        <w:t xml:space="preserv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ime in naslov zavarovalnice/banke v kraju izdaje)</w:t>
      </w:r>
    </w:p>
    <w:p w14:paraId="44437C9D"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6C1077D0"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 xml:space="preserve">NAROČNIK: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ime in naslov naročnika zavarovanja/garancije, tj. kandidata oziroma ponudnika v postopku javnega naročanja)</w:t>
      </w:r>
    </w:p>
    <w:p w14:paraId="4ED14C2A"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4E63CCC9"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UPRAVIČENEC:</w:t>
      </w:r>
      <w:r w:rsidRPr="001A2B12">
        <w:rPr>
          <w:szCs w:val="20"/>
        </w:rPr>
        <w:t xml:space="preserv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izvajalca postopka javnega naročanja)</w:t>
      </w:r>
    </w:p>
    <w:p w14:paraId="65B41994"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49462572"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 xml:space="preserve">OSNOVNI POSEL: </w:t>
      </w:r>
      <w:r w:rsidRPr="001A2B12">
        <w:rPr>
          <w:szCs w:val="20"/>
        </w:rPr>
        <w:t xml:space="preserve">obveznost naročnika zavarovanja/garancije iz njegove ponudbe, predložene v postopku javnega naročanja št. JNXXXX/2012 (interna oznaka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z dne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szCs w:val="20"/>
        </w:rPr>
        <w:t> </w:t>
      </w:r>
      <w:r w:rsidRPr="001A2B12">
        <w:rPr>
          <w:szCs w:val="20"/>
        </w:rPr>
        <w:t> </w:t>
      </w:r>
      <w:r w:rsidRPr="001A2B12">
        <w:rPr>
          <w:szCs w:val="20"/>
        </w:rPr>
        <w:t> </w:t>
      </w:r>
      <w:r w:rsidRPr="001A2B12">
        <w:rPr>
          <w:szCs w:val="20"/>
        </w:rPr>
        <w:t> </w:t>
      </w:r>
      <w:r w:rsidRPr="001A2B12">
        <w:rPr>
          <w:szCs w:val="20"/>
        </w:rPr>
        <w:t> </w:t>
      </w:r>
      <w:r w:rsidRPr="001A2B12">
        <w:rPr>
          <w:szCs w:val="20"/>
        </w:rPr>
        <w:fldChar w:fldCharType="end"/>
      </w:r>
      <w:r w:rsidRPr="001A2B12">
        <w:rPr>
          <w:szCs w:val="20"/>
        </w:rPr>
        <w:t xml:space="preserve">, katerega predmet je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szCs w:val="20"/>
        </w:rPr>
        <w:t> </w:t>
      </w:r>
      <w:r w:rsidRPr="001A2B12">
        <w:rPr>
          <w:szCs w:val="20"/>
        </w:rPr>
        <w:t> </w:t>
      </w:r>
      <w:r w:rsidRPr="001A2B12">
        <w:rPr>
          <w:szCs w:val="20"/>
        </w:rPr>
        <w:t> </w:t>
      </w:r>
      <w:r w:rsidRPr="001A2B12">
        <w:rPr>
          <w:szCs w:val="20"/>
        </w:rPr>
        <w:t> </w:t>
      </w:r>
      <w:r w:rsidRPr="001A2B12">
        <w:rPr>
          <w:szCs w:val="20"/>
        </w:rPr>
        <w:t> </w:t>
      </w:r>
      <w:r w:rsidRPr="001A2B12">
        <w:rPr>
          <w:szCs w:val="20"/>
        </w:rPr>
        <w:fldChar w:fldCharType="end"/>
      </w:r>
    </w:p>
    <w:p w14:paraId="231768B9"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541940AC"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 xml:space="preserve">ZNESEK IN VALUTA: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najvišji znesek s številko in besedo in valuto)</w:t>
      </w:r>
    </w:p>
    <w:p w14:paraId="67D2DA8D"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1F174BC9"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 xml:space="preserve">LISTINE, KI JIH JE POLEG IZJAVE TREBA PRILOŽITI ZAHTEVI ZA PLAČILO IN SE IZRECNO ZAHTEVAJO V SPODNJEM BESEDILU: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(nobena/navede se listina)</w:t>
      </w:r>
    </w:p>
    <w:p w14:paraId="5BC31B76"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6701559B"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JEZIK V ZAHTEVANIH LISTINAH:</w:t>
      </w:r>
      <w:r w:rsidRPr="001A2B12">
        <w:rPr>
          <w:szCs w:val="20"/>
        </w:rPr>
        <w:t xml:space="preserve"> slovenski</w:t>
      </w:r>
    </w:p>
    <w:p w14:paraId="393E100C"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1CFA760D"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OBLIKA PREDLOŽITVE:</w:t>
      </w:r>
      <w:r w:rsidRPr="001A2B12">
        <w:rPr>
          <w:szCs w:val="20"/>
        </w:rPr>
        <w:t xml:space="preserve"> v papirni obliki s priporočeno pošto ali katerokoli obliko hitre pošte ali v elektronski obliki po SWIFT sistemu na naslov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(navede se SWIFT naslova garanta)</w:t>
      </w:r>
    </w:p>
    <w:p w14:paraId="4F8F9475"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523F2E22"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KRAJ PREDLOŽITVE:</w:t>
      </w:r>
      <w:r w:rsidRPr="001A2B12">
        <w:rPr>
          <w:szCs w:val="20"/>
        </w:rPr>
        <w:t xml:space="preserv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(garant vpiše naslov podružnice, kjer se opravi predložitev papirnih listin, ali elektronski naslov za predložitev v elektronski obliki, kot na primer garantov SWIFT naslov. Če kraj predložitve v tej rubriki ni naveden, se predložitev opravi v kraju, kjer je garant izdal zavarovanje.)</w:t>
      </w:r>
    </w:p>
    <w:p w14:paraId="5CD9C230"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28FBA499"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 xml:space="preserve">DATUM VELJAVNOSTI: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DD. MM. LL (vpiše se datum, ki je naveden v razpisni dokumentaciji za oddajo predmetnega javnega naročila)</w:t>
      </w:r>
    </w:p>
    <w:p w14:paraId="58E65068"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16A782EC"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STRANKA, KI JE DOLŽNA PLAČATI STROŠKE:</w:t>
      </w:r>
      <w:r w:rsidRPr="001A2B12">
        <w:rPr>
          <w:szCs w:val="20"/>
        </w:rPr>
        <w:t xml:space="preserv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ime naročnika zavarovanja, tj. kandidata oziroma ponudnika v postopku javnega naročanja)</w:t>
      </w:r>
    </w:p>
    <w:p w14:paraId="335642BF"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b/>
          <w:szCs w:val="20"/>
        </w:rPr>
      </w:pPr>
    </w:p>
    <w:p w14:paraId="0F4B56E8" w14:textId="77777777" w:rsidR="00A255FF" w:rsidRPr="001A2B12" w:rsidRDefault="00A255FF" w:rsidP="00A255FF">
      <w:pPr>
        <w:spacing w:after="0" w:line="240" w:lineRule="auto"/>
        <w:jc w:val="both"/>
        <w:rPr>
          <w:szCs w:val="20"/>
        </w:rPr>
      </w:pPr>
      <w:r w:rsidRPr="001A2B12">
        <w:rPr>
          <w:szCs w:val="20"/>
        </w:rPr>
        <w:t>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14:paraId="5851BAA0" w14:textId="77777777" w:rsidR="00A255FF" w:rsidRPr="001A2B12" w:rsidRDefault="00A255FF" w:rsidP="00A255FF">
      <w:pPr>
        <w:spacing w:after="0" w:line="240" w:lineRule="auto"/>
        <w:jc w:val="both"/>
        <w:rPr>
          <w:szCs w:val="20"/>
        </w:rPr>
      </w:pPr>
    </w:p>
    <w:p w14:paraId="52717CBE" w14:textId="77777777" w:rsidR="00A255FF" w:rsidRPr="001A2B12" w:rsidRDefault="00A255FF" w:rsidP="00A255FF">
      <w:pPr>
        <w:spacing w:after="0" w:line="240" w:lineRule="auto"/>
        <w:jc w:val="both"/>
        <w:rPr>
          <w:szCs w:val="20"/>
        </w:rPr>
      </w:pPr>
      <w:r w:rsidRPr="001A2B12">
        <w:rPr>
          <w:szCs w:val="20"/>
        </w:rPr>
        <w:t xml:space="preserve">Zavarovanje/garancija se lahko unovči iz naslednjih razlogov, ki morajo biti navedeni v izjavi upravičenca oziroma zahtevi za plačilo: </w:t>
      </w:r>
    </w:p>
    <w:p w14:paraId="1041D8E3" w14:textId="77777777" w:rsidR="00DF58B4" w:rsidRPr="001A2B12" w:rsidRDefault="00DF58B4" w:rsidP="00A255FF">
      <w:pPr>
        <w:spacing w:after="0" w:line="240" w:lineRule="auto"/>
        <w:jc w:val="both"/>
        <w:rPr>
          <w:szCs w:val="20"/>
        </w:rPr>
      </w:pPr>
    </w:p>
    <w:p w14:paraId="739A956B" w14:textId="77777777" w:rsidR="00DF58B4" w:rsidRPr="001A2B12" w:rsidRDefault="00DF58B4" w:rsidP="00A255FF">
      <w:pPr>
        <w:spacing w:after="0" w:line="240" w:lineRule="auto"/>
        <w:jc w:val="both"/>
        <w:rPr>
          <w:szCs w:val="20"/>
        </w:rPr>
      </w:pPr>
    </w:p>
    <w:p w14:paraId="66CB5F16" w14:textId="77777777" w:rsidR="00A255FF" w:rsidRPr="001A2B12" w:rsidRDefault="00A255FF" w:rsidP="00A255FF">
      <w:pPr>
        <w:numPr>
          <w:ilvl w:val="0"/>
          <w:numId w:val="18"/>
        </w:numPr>
        <w:spacing w:after="0" w:line="240" w:lineRule="auto"/>
        <w:jc w:val="both"/>
        <w:rPr>
          <w:szCs w:val="20"/>
        </w:rPr>
      </w:pPr>
      <w:r w:rsidRPr="001A2B12">
        <w:rPr>
          <w:szCs w:val="20"/>
        </w:rPr>
        <w:t>naročnik zavarovanja/garancije je umaknil ponudbo po poteku roka za prejem ponudb ali nedopustno spremenil ponudbo v času njene veljavnosti; ali</w:t>
      </w:r>
    </w:p>
    <w:p w14:paraId="230BB592" w14:textId="77777777" w:rsidR="00A255FF" w:rsidRPr="001A2B12" w:rsidRDefault="00A255FF" w:rsidP="00A255FF">
      <w:pPr>
        <w:numPr>
          <w:ilvl w:val="0"/>
          <w:numId w:val="18"/>
        </w:numPr>
        <w:spacing w:after="0" w:line="240" w:lineRule="auto"/>
        <w:jc w:val="both"/>
        <w:rPr>
          <w:szCs w:val="20"/>
        </w:rPr>
      </w:pPr>
      <w:r w:rsidRPr="001A2B12">
        <w:rPr>
          <w:szCs w:val="20"/>
        </w:rPr>
        <w:t>izbrani naročnik zavarovanja/garancije na poziv upravičenca ni podpisal pogodbe; ali</w:t>
      </w:r>
    </w:p>
    <w:p w14:paraId="13416F12" w14:textId="77777777" w:rsidR="00A255FF" w:rsidRPr="001A2B12" w:rsidRDefault="00A255FF" w:rsidP="00A255FF">
      <w:pPr>
        <w:numPr>
          <w:ilvl w:val="0"/>
          <w:numId w:val="18"/>
        </w:numPr>
        <w:spacing w:after="0" w:line="240" w:lineRule="auto"/>
        <w:jc w:val="both"/>
        <w:rPr>
          <w:szCs w:val="20"/>
        </w:rPr>
      </w:pPr>
      <w:r w:rsidRPr="001A2B12">
        <w:rPr>
          <w:szCs w:val="20"/>
        </w:rPr>
        <w:t>izbrani naročnik zavarovanja/garancije ni predložil zavarovanja/garancije za dobro izvedbo pogodbenih obveznosti v skladu s pogoji naročila.</w:t>
      </w:r>
    </w:p>
    <w:p w14:paraId="504EAE86" w14:textId="77777777" w:rsidR="00A255FF" w:rsidRPr="001A2B12" w:rsidRDefault="00A255FF" w:rsidP="00A255FF">
      <w:pPr>
        <w:spacing w:after="0" w:line="240" w:lineRule="auto"/>
        <w:jc w:val="both"/>
        <w:rPr>
          <w:szCs w:val="20"/>
        </w:rPr>
      </w:pPr>
    </w:p>
    <w:p w14:paraId="758A323A" w14:textId="77777777" w:rsidR="00A255FF" w:rsidRPr="001A2B12" w:rsidRDefault="00A255FF" w:rsidP="00A255FF">
      <w:pPr>
        <w:spacing w:after="0" w:line="240" w:lineRule="auto"/>
        <w:jc w:val="both"/>
        <w:rPr>
          <w:szCs w:val="20"/>
        </w:rPr>
      </w:pPr>
      <w:r w:rsidRPr="001A2B12">
        <w:rPr>
          <w:szCs w:val="20"/>
        </w:rPr>
        <w:t>Katerokoli zahtevo za plačilo po tem zavarovanju moramo prejeti na datum veljavnosti zavarovanja ali pred njim v zgoraj navedenem kraju predložitve.</w:t>
      </w:r>
    </w:p>
    <w:p w14:paraId="51B5DC52" w14:textId="77777777" w:rsidR="00A255FF" w:rsidRPr="001A2B12" w:rsidRDefault="00A255FF" w:rsidP="00A255FF">
      <w:pPr>
        <w:spacing w:after="0" w:line="240" w:lineRule="auto"/>
        <w:jc w:val="both"/>
        <w:rPr>
          <w:szCs w:val="20"/>
        </w:rPr>
      </w:pPr>
    </w:p>
    <w:p w14:paraId="48D21C5E" w14:textId="77777777" w:rsidR="00A255FF" w:rsidRPr="001A2B12" w:rsidRDefault="00A255FF" w:rsidP="00A255FF">
      <w:pPr>
        <w:spacing w:after="0" w:line="240" w:lineRule="auto"/>
        <w:jc w:val="both"/>
        <w:rPr>
          <w:szCs w:val="20"/>
        </w:rPr>
      </w:pPr>
      <w:r w:rsidRPr="001A2B12">
        <w:rPr>
          <w:szCs w:val="20"/>
        </w:rPr>
        <w:t>Morebitne spore v zvezi s tem zavarovanjem rešuje stvarno pristojno sodišče v Ljubljani po slovenskem pravu.</w:t>
      </w:r>
    </w:p>
    <w:p w14:paraId="3F970F2D"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212E00B3" w14:textId="77777777" w:rsidR="00A255FF" w:rsidRPr="001A2B12" w:rsidRDefault="00A255FF" w:rsidP="00A255FF">
      <w:pPr>
        <w:spacing w:after="0" w:line="240" w:lineRule="auto"/>
        <w:jc w:val="both"/>
        <w:rPr>
          <w:szCs w:val="20"/>
        </w:rPr>
      </w:pPr>
      <w:r w:rsidRPr="001A2B12">
        <w:rPr>
          <w:szCs w:val="20"/>
        </w:rPr>
        <w:t>Za to zavarovanje/garancijo veljajo Enotna Pravila za Garancije na Poziv (EPGP) revizija iz leta 2010, izdana pri MTZ pod št. 758.</w:t>
      </w:r>
    </w:p>
    <w:p w14:paraId="7CDD9436"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5B8BDCDE"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t xml:space="preserve">                                garant</w:t>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t xml:space="preserve">                                       (žig in podpis)</w:t>
      </w:r>
    </w:p>
    <w:p w14:paraId="1FA5173A"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szCs w:val="20"/>
        </w:rPr>
      </w:pPr>
    </w:p>
    <w:p w14:paraId="1B78D919"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szCs w:val="20"/>
        </w:rPr>
      </w:pPr>
    </w:p>
    <w:p w14:paraId="062D636F"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szCs w:val="20"/>
        </w:rPr>
      </w:pPr>
    </w:p>
    <w:p w14:paraId="0E1C30C1" w14:textId="77777777" w:rsidR="006B2847" w:rsidRPr="001A2B12" w:rsidRDefault="006B2847"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szCs w:val="20"/>
        </w:rPr>
      </w:pPr>
    </w:p>
    <w:p w14:paraId="164C5A84" w14:textId="77777777" w:rsidR="00A255FF" w:rsidRPr="001A2B12" w:rsidRDefault="00A255FF" w:rsidP="00A255FF">
      <w:pPr>
        <w:jc w:val="both"/>
        <w:rPr>
          <w:color w:val="00B0F0"/>
          <w:szCs w:val="20"/>
          <w:highlight w:val="yellow"/>
        </w:rPr>
      </w:pPr>
    </w:p>
    <w:p w14:paraId="4EB8E4D2" w14:textId="77777777" w:rsidR="00A255FF" w:rsidRPr="001A2B12" w:rsidRDefault="00A255FF" w:rsidP="00A255FF">
      <w:pPr>
        <w:jc w:val="both"/>
        <w:rPr>
          <w:szCs w:val="20"/>
          <w:highlight w:val="yellow"/>
        </w:rPr>
      </w:pPr>
    </w:p>
    <w:p w14:paraId="3AA4E25C" w14:textId="77777777" w:rsidR="00DF0696" w:rsidRPr="001A2B12" w:rsidRDefault="00DF0696" w:rsidP="00A255FF">
      <w:pPr>
        <w:jc w:val="both"/>
        <w:rPr>
          <w:szCs w:val="20"/>
          <w:highlight w:val="yellow"/>
        </w:rPr>
      </w:pPr>
    </w:p>
    <w:p w14:paraId="4D08FC38" w14:textId="77777777" w:rsidR="00DF0696" w:rsidRPr="001A2B12" w:rsidRDefault="00DF0696" w:rsidP="00A255FF">
      <w:pPr>
        <w:jc w:val="both"/>
        <w:rPr>
          <w:szCs w:val="20"/>
          <w:highlight w:val="yellow"/>
        </w:rPr>
      </w:pPr>
    </w:p>
    <w:p w14:paraId="394793B3" w14:textId="77777777" w:rsidR="00DF0696" w:rsidRPr="001A2B12" w:rsidRDefault="00DF0696" w:rsidP="00A255FF">
      <w:pPr>
        <w:jc w:val="both"/>
        <w:rPr>
          <w:szCs w:val="20"/>
          <w:highlight w:val="yellow"/>
        </w:rPr>
      </w:pPr>
    </w:p>
    <w:p w14:paraId="565825AB" w14:textId="77777777" w:rsidR="00DF0696" w:rsidRPr="001A2B12" w:rsidRDefault="00DF0696" w:rsidP="00A255FF">
      <w:pPr>
        <w:jc w:val="both"/>
        <w:rPr>
          <w:szCs w:val="20"/>
          <w:highlight w:val="yellow"/>
        </w:rPr>
      </w:pPr>
    </w:p>
    <w:p w14:paraId="2A8D4FAD" w14:textId="77777777" w:rsidR="00DF0696" w:rsidRPr="001A2B12" w:rsidRDefault="00DF0696" w:rsidP="00A255FF">
      <w:pPr>
        <w:jc w:val="both"/>
        <w:rPr>
          <w:szCs w:val="20"/>
          <w:highlight w:val="yellow"/>
        </w:rPr>
      </w:pPr>
    </w:p>
    <w:p w14:paraId="62B9D6B7" w14:textId="77777777" w:rsidR="00DF0696" w:rsidRPr="001A2B12" w:rsidRDefault="00DF0696" w:rsidP="00A255FF">
      <w:pPr>
        <w:jc w:val="both"/>
        <w:rPr>
          <w:szCs w:val="20"/>
          <w:highlight w:val="yellow"/>
        </w:rPr>
      </w:pPr>
    </w:p>
    <w:p w14:paraId="597A909B" w14:textId="77777777" w:rsidR="00DF0696" w:rsidRPr="001A2B12" w:rsidRDefault="00DF0696" w:rsidP="00A255FF">
      <w:pPr>
        <w:jc w:val="both"/>
        <w:rPr>
          <w:szCs w:val="20"/>
          <w:highlight w:val="yellow"/>
        </w:rPr>
      </w:pPr>
    </w:p>
    <w:p w14:paraId="042EA3C0" w14:textId="77777777" w:rsidR="00DF0696" w:rsidRPr="001A2B12" w:rsidRDefault="00DF0696" w:rsidP="00A255FF">
      <w:pPr>
        <w:jc w:val="both"/>
        <w:rPr>
          <w:szCs w:val="20"/>
          <w:highlight w:val="yellow"/>
        </w:rPr>
      </w:pPr>
    </w:p>
    <w:p w14:paraId="752E3172" w14:textId="77777777" w:rsidR="00DF0696" w:rsidRPr="001A2B12" w:rsidRDefault="00DF0696" w:rsidP="00A255FF">
      <w:pPr>
        <w:jc w:val="both"/>
        <w:rPr>
          <w:szCs w:val="20"/>
          <w:highlight w:val="yellow"/>
        </w:rPr>
      </w:pPr>
    </w:p>
    <w:p w14:paraId="16231ED7" w14:textId="77777777" w:rsidR="00DF0696" w:rsidRPr="001A2B12" w:rsidRDefault="00DF0696" w:rsidP="00A255FF">
      <w:pPr>
        <w:jc w:val="both"/>
        <w:rPr>
          <w:szCs w:val="20"/>
          <w:highlight w:val="yellow"/>
        </w:rPr>
      </w:pPr>
    </w:p>
    <w:p w14:paraId="5576B9A7" w14:textId="77777777" w:rsidR="00DF0696" w:rsidRPr="001A2B12" w:rsidRDefault="00DF0696" w:rsidP="00A255FF">
      <w:pPr>
        <w:jc w:val="both"/>
        <w:rPr>
          <w:szCs w:val="20"/>
          <w:highlight w:val="yellow"/>
        </w:rPr>
      </w:pPr>
    </w:p>
    <w:p w14:paraId="62DA20C3" w14:textId="77777777" w:rsidR="00DF0696" w:rsidRPr="001A2B12" w:rsidRDefault="00DF0696" w:rsidP="00A255FF">
      <w:pPr>
        <w:jc w:val="both"/>
        <w:rPr>
          <w:szCs w:val="20"/>
          <w:highlight w:val="yellow"/>
        </w:rPr>
      </w:pPr>
    </w:p>
    <w:p w14:paraId="41DB8DE8" w14:textId="77777777" w:rsidR="00DF0696" w:rsidRPr="001A2B12" w:rsidRDefault="00DF0696" w:rsidP="00A255FF">
      <w:pPr>
        <w:jc w:val="both"/>
        <w:rPr>
          <w:szCs w:val="20"/>
          <w:highlight w:val="yellow"/>
        </w:rPr>
      </w:pPr>
    </w:p>
    <w:p w14:paraId="262F38B6" w14:textId="77777777" w:rsidR="00A255FF" w:rsidRPr="001A2B12" w:rsidRDefault="00A255FF" w:rsidP="00A255FF">
      <w:pPr>
        <w:jc w:val="both"/>
        <w:rPr>
          <w:color w:val="00B0F0"/>
          <w:szCs w:val="20"/>
          <w:highlight w:val="yellow"/>
        </w:rPr>
      </w:pPr>
    </w:p>
    <w:p w14:paraId="7C9F7195" w14:textId="77777777" w:rsidR="00A255FF" w:rsidRPr="001A2B12" w:rsidRDefault="00A255FF" w:rsidP="00A255FF">
      <w:pPr>
        <w:jc w:val="both"/>
        <w:rPr>
          <w:color w:val="00B0F0"/>
          <w:szCs w:val="20"/>
          <w:highlight w:val="yellow"/>
        </w:rPr>
      </w:pPr>
    </w:p>
    <w:p w14:paraId="0BD56EAC" w14:textId="77777777" w:rsidR="00A255FF" w:rsidRPr="001A2B12" w:rsidRDefault="00A255FF" w:rsidP="00A255FF">
      <w:pPr>
        <w:jc w:val="both"/>
        <w:rPr>
          <w:color w:val="00B0F0"/>
          <w:szCs w:val="20"/>
          <w:highlight w:val="yellow"/>
        </w:rPr>
      </w:pPr>
    </w:p>
    <w:p w14:paraId="1603749C" w14:textId="77777777" w:rsidR="00A255FF" w:rsidRPr="001A2B12" w:rsidRDefault="00A255FF" w:rsidP="00A255FF">
      <w:pPr>
        <w:jc w:val="both"/>
        <w:rPr>
          <w:color w:val="00B0F0"/>
          <w:szCs w:val="20"/>
          <w:highlight w:val="yellow"/>
        </w:rPr>
      </w:pPr>
    </w:p>
    <w:p w14:paraId="1D9D3A06" w14:textId="77777777" w:rsidR="00A255FF" w:rsidRPr="001A2B12" w:rsidRDefault="00A255FF" w:rsidP="00A255FF">
      <w:pPr>
        <w:jc w:val="both"/>
        <w:rPr>
          <w:color w:val="00B0F0"/>
          <w:szCs w:val="20"/>
          <w:highlight w:val="yellow"/>
        </w:rPr>
      </w:pPr>
    </w:p>
    <w:p w14:paraId="33C7B83F" w14:textId="77777777" w:rsidR="00A255FF" w:rsidRPr="001A2B12" w:rsidRDefault="00A255FF" w:rsidP="00A255FF">
      <w:pPr>
        <w:jc w:val="both"/>
        <w:rPr>
          <w:color w:val="00B0F0"/>
          <w:szCs w:val="20"/>
          <w:highlight w:val="yellow"/>
        </w:rPr>
      </w:pPr>
    </w:p>
    <w:p w14:paraId="0FF407FB" w14:textId="77777777" w:rsidR="00A255FF" w:rsidRPr="001A2B12" w:rsidRDefault="00A255FF" w:rsidP="00A255FF">
      <w:pPr>
        <w:jc w:val="both"/>
        <w:rPr>
          <w:color w:val="00B0F0"/>
          <w:szCs w:val="20"/>
          <w:highlight w:val="yellow"/>
        </w:rPr>
      </w:pPr>
    </w:p>
    <w:p w14:paraId="1FE2D96A" w14:textId="77777777" w:rsidR="00A255FF" w:rsidRPr="001A2B12" w:rsidRDefault="00A255FF" w:rsidP="00A255FF">
      <w:pPr>
        <w:jc w:val="both"/>
        <w:rPr>
          <w:color w:val="00B0F0"/>
          <w:szCs w:val="20"/>
          <w:highlight w:val="yellow"/>
        </w:rPr>
      </w:pPr>
    </w:p>
    <w:p w14:paraId="5CBB77F2" w14:textId="77777777" w:rsidR="00A255FF" w:rsidRPr="001A2B12" w:rsidRDefault="00A255FF" w:rsidP="00A255FF">
      <w:pPr>
        <w:jc w:val="both"/>
        <w:rPr>
          <w:color w:val="00B0F0"/>
          <w:szCs w:val="20"/>
          <w:highlight w:val="yellow"/>
        </w:rPr>
      </w:pPr>
    </w:p>
    <w:p w14:paraId="297363DB" w14:textId="0E2DD610" w:rsidR="00A255FF" w:rsidRPr="001A2B12" w:rsidRDefault="00A255FF" w:rsidP="00A255FF">
      <w:pPr>
        <w:jc w:val="right"/>
        <w:rPr>
          <w:b/>
          <w:spacing w:val="-10"/>
          <w:kern w:val="28"/>
          <w:szCs w:val="20"/>
        </w:rPr>
      </w:pPr>
      <w:r w:rsidRPr="001A2B12">
        <w:rPr>
          <w:b/>
          <w:spacing w:val="-10"/>
          <w:kern w:val="28"/>
          <w:szCs w:val="20"/>
        </w:rPr>
        <w:lastRenderedPageBreak/>
        <w:t>OBRAZEC 9</w:t>
      </w:r>
    </w:p>
    <w:p w14:paraId="4ACA8DDE" w14:textId="77777777" w:rsidR="00A255FF" w:rsidRPr="001A2B12" w:rsidRDefault="00A255FF" w:rsidP="00A255FF">
      <w:pPr>
        <w:jc w:val="both"/>
        <w:rPr>
          <w:szCs w:val="20"/>
        </w:rPr>
      </w:pPr>
    </w:p>
    <w:p w14:paraId="5B7C195F" w14:textId="77777777" w:rsidR="006B2847" w:rsidRPr="001A2B12" w:rsidRDefault="00A255FF" w:rsidP="00A255FF">
      <w:pPr>
        <w:spacing w:line="0" w:lineRule="atLeast"/>
        <w:jc w:val="both"/>
        <w:rPr>
          <w:b/>
          <w:szCs w:val="20"/>
        </w:rPr>
      </w:pPr>
      <w:r w:rsidRPr="001A2B12">
        <w:rPr>
          <w:b/>
          <w:szCs w:val="20"/>
        </w:rPr>
        <w:t xml:space="preserve">VZOREC </w:t>
      </w:r>
    </w:p>
    <w:p w14:paraId="1B20D568" w14:textId="77777777" w:rsidR="006B2847" w:rsidRPr="001A2B12" w:rsidRDefault="006B2847" w:rsidP="00A255FF">
      <w:pPr>
        <w:spacing w:line="0" w:lineRule="atLeast"/>
        <w:jc w:val="both"/>
        <w:rPr>
          <w:b/>
          <w:szCs w:val="20"/>
        </w:rPr>
      </w:pPr>
    </w:p>
    <w:p w14:paraId="55A7B725" w14:textId="361F12D5" w:rsidR="006B2847" w:rsidRPr="001A2B12" w:rsidRDefault="00C43B9D" w:rsidP="006B2847">
      <w:pPr>
        <w:pStyle w:val="Naslov3"/>
        <w:ind w:right="-471"/>
        <w:jc w:val="center"/>
        <w:rPr>
          <w:rFonts w:ascii="Arial" w:hAnsi="Arial" w:cs="Arial"/>
          <w:b/>
          <w:bCs/>
          <w:color w:val="auto"/>
          <w:sz w:val="20"/>
          <w:szCs w:val="20"/>
        </w:rPr>
      </w:pPr>
      <w:r w:rsidRPr="001A2B12">
        <w:rPr>
          <w:rFonts w:ascii="Arial" w:hAnsi="Arial" w:cs="Arial"/>
          <w:b/>
          <w:bCs/>
          <w:color w:val="auto"/>
          <w:sz w:val="20"/>
          <w:szCs w:val="20"/>
        </w:rPr>
        <w:t>Bančn</w:t>
      </w:r>
      <w:r w:rsidR="00A415B1">
        <w:rPr>
          <w:rFonts w:ascii="Arial" w:hAnsi="Arial" w:cs="Arial"/>
          <w:b/>
          <w:bCs/>
          <w:color w:val="auto"/>
          <w:sz w:val="20"/>
          <w:szCs w:val="20"/>
        </w:rPr>
        <w:t>a</w:t>
      </w:r>
      <w:r w:rsidRPr="001A2B12">
        <w:rPr>
          <w:rFonts w:ascii="Arial" w:hAnsi="Arial" w:cs="Arial"/>
          <w:b/>
          <w:bCs/>
          <w:color w:val="auto"/>
          <w:sz w:val="20"/>
          <w:szCs w:val="20"/>
        </w:rPr>
        <w:t xml:space="preserve"> </w:t>
      </w:r>
      <w:r w:rsidR="006B2847" w:rsidRPr="001A2B12">
        <w:rPr>
          <w:rFonts w:ascii="Arial" w:hAnsi="Arial" w:cs="Arial"/>
          <w:b/>
          <w:bCs/>
          <w:color w:val="auto"/>
          <w:sz w:val="20"/>
          <w:szCs w:val="20"/>
        </w:rPr>
        <w:t>garancij</w:t>
      </w:r>
      <w:r w:rsidR="00A415B1">
        <w:rPr>
          <w:rFonts w:ascii="Arial" w:hAnsi="Arial" w:cs="Arial"/>
          <w:b/>
          <w:bCs/>
          <w:color w:val="auto"/>
          <w:sz w:val="20"/>
          <w:szCs w:val="20"/>
        </w:rPr>
        <w:t>a</w:t>
      </w:r>
      <w:r w:rsidR="006B2847" w:rsidRPr="001A2B12">
        <w:rPr>
          <w:rFonts w:ascii="Arial" w:hAnsi="Arial" w:cs="Arial"/>
          <w:b/>
          <w:bCs/>
          <w:color w:val="auto"/>
          <w:sz w:val="20"/>
          <w:szCs w:val="20"/>
        </w:rPr>
        <w:t xml:space="preserve"> za dobro izvedbo pogodbenih obveznosti po EPGP-758</w:t>
      </w:r>
    </w:p>
    <w:p w14:paraId="24339A3B" w14:textId="77777777" w:rsidR="006B2847" w:rsidRPr="001A2B12" w:rsidRDefault="006B2847" w:rsidP="00A255FF">
      <w:pPr>
        <w:spacing w:line="0" w:lineRule="atLeast"/>
        <w:jc w:val="both"/>
        <w:rPr>
          <w:b/>
          <w:szCs w:val="20"/>
        </w:rPr>
      </w:pPr>
    </w:p>
    <w:p w14:paraId="694480F0" w14:textId="7D5EF5C9" w:rsidR="009A4AB2"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b/>
          <w:bCs/>
          <w:szCs w:val="20"/>
        </w:rPr>
      </w:pPr>
      <w:r w:rsidRPr="001A2B12">
        <w:rPr>
          <w:b/>
          <w:bCs/>
          <w:szCs w:val="20"/>
        </w:rPr>
        <w:t>Naziv, naslov in SWIFT ključ banke</w:t>
      </w:r>
    </w:p>
    <w:p w14:paraId="05A42E42" w14:textId="77777777" w:rsidR="00AB5FCF"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7707E059" w14:textId="0436A36E" w:rsidR="00AB5FCF"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Style w:val="A5"/>
          <w:szCs w:val="20"/>
          <w:shd w:val="clear" w:color="auto" w:fill="D9D9D9"/>
        </w:rPr>
      </w:pP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p>
    <w:p w14:paraId="0EA08953" w14:textId="77777777" w:rsidR="00AB5FCF"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Style w:val="A5"/>
          <w:szCs w:val="20"/>
          <w:shd w:val="clear" w:color="auto" w:fill="D9D9D9"/>
        </w:rPr>
      </w:pPr>
    </w:p>
    <w:p w14:paraId="67D9EC73" w14:textId="2E50E8B2" w:rsidR="00AB5FCF"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Style w:val="A5"/>
          <w:szCs w:val="20"/>
          <w:shd w:val="clear" w:color="auto" w:fill="D9D9D9"/>
        </w:rPr>
      </w:pP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p>
    <w:p w14:paraId="37ABE6BA" w14:textId="77777777" w:rsidR="00AB5FCF"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Style w:val="A5"/>
          <w:szCs w:val="20"/>
          <w:shd w:val="clear" w:color="auto" w:fill="D9D9D9"/>
        </w:rPr>
      </w:pPr>
    </w:p>
    <w:p w14:paraId="298F57B9" w14:textId="3BE241A8" w:rsidR="00AB5FCF" w:rsidRPr="001A2B12" w:rsidRDefault="00AB5FCF" w:rsidP="00AB5FC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b/>
          <w:bCs/>
          <w:szCs w:val="20"/>
        </w:rPr>
      </w:pPr>
      <w:r w:rsidRPr="001A2B12">
        <w:rPr>
          <w:b/>
          <w:bCs/>
          <w:szCs w:val="20"/>
        </w:rPr>
        <w:t>Naziv in naslov naročnika javnega naročila</w:t>
      </w:r>
    </w:p>
    <w:p w14:paraId="2769A77B" w14:textId="77777777" w:rsidR="00AB5FCF" w:rsidRPr="001A2B12" w:rsidRDefault="00AB5FCF" w:rsidP="00AB5FC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b/>
          <w:bCs/>
          <w:szCs w:val="20"/>
        </w:rPr>
      </w:pPr>
    </w:p>
    <w:p w14:paraId="242B3BD7" w14:textId="0976FCCF" w:rsidR="00AB5FCF" w:rsidRPr="001A2B12" w:rsidRDefault="00AB5FCF" w:rsidP="00AB5FC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szCs w:val="20"/>
        </w:rPr>
        <w:t>SŽ – Infrastruktura, d.o.o.</w:t>
      </w:r>
    </w:p>
    <w:p w14:paraId="43EFBA14" w14:textId="0AC0D142" w:rsidR="00AB5FCF" w:rsidRPr="001A2B12" w:rsidRDefault="00AB5FCF" w:rsidP="00AB5FC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szCs w:val="20"/>
        </w:rPr>
        <w:t>Kolodvorska ulica 11</w:t>
      </w:r>
    </w:p>
    <w:p w14:paraId="0AB2A22F" w14:textId="2CBF0971" w:rsidR="00AB5FCF" w:rsidRPr="001A2B12" w:rsidRDefault="00AB5FCF" w:rsidP="00AB5FC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szCs w:val="20"/>
        </w:rPr>
        <w:t>1000 Ljubljana</w:t>
      </w:r>
    </w:p>
    <w:p w14:paraId="7B25237A" w14:textId="77777777" w:rsidR="00AB5FCF" w:rsidRPr="001A2B12" w:rsidRDefault="00AB5FCF" w:rsidP="00AB5FC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255A28EE" w14:textId="2604D92B" w:rsidR="006B2847"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bCs/>
          <w:szCs w:val="20"/>
        </w:rPr>
      </w:pPr>
      <w:r w:rsidRPr="001A2B12">
        <w:rPr>
          <w:b/>
          <w:bCs/>
          <w:szCs w:val="20"/>
        </w:rPr>
        <w:t>Datum izdaje zavarovanja</w:t>
      </w:r>
    </w:p>
    <w:p w14:paraId="304CE8BB" w14:textId="77777777" w:rsidR="009A4AB2" w:rsidRPr="001A2B12" w:rsidRDefault="009A4AB2"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044FB217" w14:textId="006FD2AF" w:rsidR="00AB5FCF"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rStyle w:val="A5"/>
          <w:szCs w:val="20"/>
          <w:shd w:val="clear" w:color="auto" w:fill="D9D9D9"/>
        </w:rPr>
      </w:pP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p>
    <w:p w14:paraId="516DB3F5" w14:textId="77777777" w:rsidR="00AB5FCF"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22D84D0E" w14:textId="07B77D9A"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Vrsta garancije:</w:t>
      </w:r>
      <w:r w:rsidRPr="001A2B12">
        <w:rPr>
          <w:szCs w:val="20"/>
        </w:rPr>
        <w:t xml:space="preserve"> bančna garancija za dobro izvedbo pogodbenih obveznosti</w:t>
      </w:r>
    </w:p>
    <w:p w14:paraId="0033A8E7"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5F10D6A5" w14:textId="419159ED"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 xml:space="preserve">Številka garancije: </w:t>
      </w:r>
      <w:r w:rsidRPr="001A2B12">
        <w:rPr>
          <w:rStyle w:val="A5"/>
          <w:szCs w:val="20"/>
          <w:shd w:val="clear" w:color="auto" w:fill="D9D9D9"/>
        </w:rPr>
        <w:tab/>
      </w:r>
      <w:r w:rsidRPr="001A2B12">
        <w:rPr>
          <w:rStyle w:val="A5"/>
          <w:szCs w:val="20"/>
          <w:shd w:val="clear" w:color="auto" w:fill="D9D9D9"/>
        </w:rPr>
        <w:tab/>
      </w:r>
      <w:r w:rsidRPr="001A2B12">
        <w:rPr>
          <w:b/>
          <w:szCs w:val="20"/>
        </w:rPr>
        <w:t xml:space="preserve"> </w:t>
      </w:r>
      <w:r w:rsidRPr="001A2B12">
        <w:rPr>
          <w:szCs w:val="20"/>
        </w:rPr>
        <w:t>(vpiše se številka zavarovanja)</w:t>
      </w:r>
    </w:p>
    <w:p w14:paraId="059F0BB9"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24075980" w14:textId="67C181D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Garant:</w:t>
      </w:r>
      <w:r w:rsidRPr="001A2B12">
        <w:rPr>
          <w:szCs w:val="20"/>
        </w:rPr>
        <w:t xml:space="preserve"> </w:t>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szCs w:val="20"/>
        </w:rPr>
        <w:t xml:space="preserve"> (vpiše se ime in naslov banke v kraju izdaje)</w:t>
      </w:r>
    </w:p>
    <w:p w14:paraId="3DB1C439"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49014A02" w14:textId="268454B1"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 xml:space="preserve">NAROČNIK: </w:t>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b/>
          <w:szCs w:val="20"/>
        </w:rPr>
        <w:t xml:space="preserve"> </w:t>
      </w:r>
      <w:r w:rsidRPr="001A2B12">
        <w:rPr>
          <w:szCs w:val="20"/>
        </w:rPr>
        <w:t>(vpiše se ime in naslov naročnika zavarovanja, tj. v postopku javnega naročanja izbranega ponudnika)</w:t>
      </w:r>
    </w:p>
    <w:p w14:paraId="3B116CB6"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518105A5" w14:textId="20215D9F"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UPRAVIČENEC:</w:t>
      </w:r>
      <w:r w:rsidRPr="001A2B12">
        <w:rPr>
          <w:szCs w:val="20"/>
        </w:rPr>
        <w:t xml:space="preserv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naročnika javnega naročila)</w:t>
      </w:r>
    </w:p>
    <w:p w14:paraId="146920F0"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5DC25964" w14:textId="4C1673E6"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 xml:space="preserve">OSNOVNI POSEL: </w:t>
      </w:r>
      <w:r w:rsidRPr="001A2B12">
        <w:rPr>
          <w:szCs w:val="20"/>
        </w:rPr>
        <w:t xml:space="preserve">obveznost naročnika zavarovanja iz pogodbe št.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z dne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številko in datum pogodbe o izvedbi javnega naročila, sklenjene na podlagi postopka z oznako XXXXXX) za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predmet javnega naročila)</w:t>
      </w:r>
    </w:p>
    <w:p w14:paraId="7ABD5297"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03EC31FD" w14:textId="4EF3D19D"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 xml:space="preserve">ZNESEK IN VALUTA: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najvišji znesek s številko in besedo ter valuta)</w:t>
      </w:r>
    </w:p>
    <w:p w14:paraId="2724EF0F"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17467687" w14:textId="77CA4E26"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 xml:space="preserve">LISTINE, KI JIH JE POLEG IZJAVE TREBA PRILOŽITI ZAHTEVI ZA PLAČILO IN SE IZRECNO ZAHTEVAJO V SPODNJEM BESEDILU: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(nobena/navede se listina)</w:t>
      </w:r>
    </w:p>
    <w:p w14:paraId="34568F75"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053DD4B1" w14:textId="78537258"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JEZIK V ZAHTEVANIH LISTINAH:</w:t>
      </w:r>
      <w:r w:rsidRPr="001A2B12">
        <w:rPr>
          <w:szCs w:val="20"/>
        </w:rPr>
        <w:t xml:space="preserve"> slovenski</w:t>
      </w:r>
    </w:p>
    <w:p w14:paraId="3AE82EAD"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30152DE5" w14:textId="4B7AA3BC"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OBLIKA PREDLOŽITVE:</w:t>
      </w:r>
      <w:r w:rsidRPr="001A2B12">
        <w:rPr>
          <w:szCs w:val="20"/>
        </w:rPr>
        <w:t xml:space="preserve"> v papirni obliki s priporočeno pošto ali katerokoli obliko hitre pošte ali v elektronski obliki po SWIFT sistemu na naslov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(navede se SWIFT naslova garanta)</w:t>
      </w:r>
    </w:p>
    <w:p w14:paraId="47DEDABF"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378E6862" w14:textId="70249E6E"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KRAJ PREDLOŽITVE:</w:t>
      </w:r>
      <w:r w:rsidRPr="001A2B12">
        <w:rPr>
          <w:szCs w:val="20"/>
        </w:rPr>
        <w:t xml:space="preserv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(garant vpiše naslov podružnice, kjer se opravi predložitev papirnih listin, ali elektronski naslov za predložitev v elektronski obliki, kot na primer garantov SWIFT naslov) </w:t>
      </w:r>
    </w:p>
    <w:p w14:paraId="6D47484C"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szCs w:val="20"/>
        </w:rPr>
        <w:t>Ne glede na navedeno, se predložitev papirnih listin lahko opravi v katerikoli podružnici garanta na območju Republike Slovenije.</w:t>
      </w:r>
      <w:r w:rsidRPr="001A2B12" w:rsidDel="00D4087F">
        <w:rPr>
          <w:szCs w:val="20"/>
        </w:rPr>
        <w:t xml:space="preserve"> </w:t>
      </w:r>
    </w:p>
    <w:p w14:paraId="65B1C6CD"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62AD7D80" w14:textId="07551275"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 xml:space="preserve">DATUM VELJAVNOSTI: </w:t>
      </w:r>
      <w:r w:rsidRPr="001A2B12">
        <w:rPr>
          <w:szCs w:val="20"/>
        </w:rPr>
        <w:fldChar w:fldCharType="begin">
          <w:ffData>
            <w:name w:val="Besedilo2"/>
            <w:enabled/>
            <w:calcOnExit w:val="0"/>
            <w:textInput>
              <w:default w:val="DD. MM. LLLL"/>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DD. MM. LLLL</w:t>
      </w:r>
      <w:r w:rsidRPr="001A2B12">
        <w:rPr>
          <w:szCs w:val="20"/>
        </w:rPr>
        <w:fldChar w:fldCharType="end"/>
      </w:r>
      <w:r w:rsidRPr="001A2B12">
        <w:rPr>
          <w:szCs w:val="20"/>
        </w:rPr>
        <w:t xml:space="preserve"> (vpiše se datum zapadlosti zavarovanja)</w:t>
      </w:r>
    </w:p>
    <w:p w14:paraId="1EA3A747"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34B474F0" w14:textId="4E794D9F"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STRANKA, KI JE DOLŽNA PLAČATI STROŠKE:</w:t>
      </w:r>
      <w:r w:rsidRPr="001A2B12">
        <w:rPr>
          <w:szCs w:val="20"/>
        </w:rPr>
        <w:t xml:space="preserv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ime naročnika zavarovanja, tj. v postopku javnega naročanja izbranega ponudnika)</w:t>
      </w:r>
    </w:p>
    <w:p w14:paraId="5C84FD0C" w14:textId="77777777" w:rsidR="00872DF8" w:rsidRPr="001A2B12" w:rsidRDefault="00872DF8" w:rsidP="00A255FF">
      <w:pPr>
        <w:spacing w:line="0" w:lineRule="atLeast"/>
        <w:jc w:val="both"/>
        <w:rPr>
          <w:szCs w:val="20"/>
        </w:rPr>
      </w:pPr>
    </w:p>
    <w:p w14:paraId="09F6E213" w14:textId="3C9934A2" w:rsidR="00A255FF" w:rsidRPr="001A2B12" w:rsidRDefault="00A255FF" w:rsidP="00A255FF">
      <w:pPr>
        <w:spacing w:line="0" w:lineRule="atLeast"/>
        <w:jc w:val="both"/>
        <w:rPr>
          <w:szCs w:val="20"/>
        </w:rPr>
      </w:pPr>
      <w:r w:rsidRPr="001A2B12">
        <w:rPr>
          <w:szCs w:val="20"/>
        </w:rPr>
        <w:lastRenderedPageBreak/>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 Katerokoli zahtevo za plačilo po tem zavarovanju moramo prejeti na datum veljavnosti zavarovanja ali pred njim v zgoraj navedenem kraju predložitve.</w:t>
      </w:r>
    </w:p>
    <w:p w14:paraId="33BCB800" w14:textId="77777777" w:rsidR="00872DF8" w:rsidRPr="001A2B12" w:rsidRDefault="00872DF8" w:rsidP="00A255FF">
      <w:pPr>
        <w:spacing w:line="0" w:lineRule="atLeast"/>
        <w:jc w:val="both"/>
        <w:rPr>
          <w:szCs w:val="20"/>
        </w:rPr>
      </w:pPr>
    </w:p>
    <w:p w14:paraId="5F4B9FEF" w14:textId="77777777" w:rsidR="00A255FF" w:rsidRPr="001A2B12" w:rsidRDefault="00A255FF" w:rsidP="00A255FF">
      <w:pPr>
        <w:spacing w:line="0" w:lineRule="atLeast"/>
        <w:jc w:val="both"/>
        <w:rPr>
          <w:szCs w:val="20"/>
        </w:rPr>
      </w:pPr>
      <w:r w:rsidRPr="001A2B12">
        <w:rPr>
          <w:szCs w:val="20"/>
        </w:rPr>
        <w:t>Morebitne spore v zvezi s tem zavarovanjem rešuje stvarno pristojno sodišče v Ljubljani po slovenskem pravu.</w:t>
      </w:r>
    </w:p>
    <w:p w14:paraId="6E3F9D34" w14:textId="77777777" w:rsidR="00872DF8" w:rsidRPr="001A2B12" w:rsidRDefault="00872DF8" w:rsidP="00A255FF">
      <w:pPr>
        <w:spacing w:line="0" w:lineRule="atLeast"/>
        <w:jc w:val="both"/>
        <w:rPr>
          <w:szCs w:val="20"/>
        </w:rPr>
      </w:pPr>
    </w:p>
    <w:p w14:paraId="73437408" w14:textId="77777777" w:rsidR="00A255FF" w:rsidRPr="001A2B12" w:rsidRDefault="00A255FF" w:rsidP="00A255FF">
      <w:pPr>
        <w:spacing w:line="0" w:lineRule="atLeast"/>
        <w:jc w:val="both"/>
        <w:rPr>
          <w:szCs w:val="20"/>
        </w:rPr>
      </w:pPr>
      <w:r w:rsidRPr="001A2B12">
        <w:rPr>
          <w:szCs w:val="20"/>
        </w:rPr>
        <w:t>Za to zavarovanje veljajo Enotna pravila za garancije na poziv (EPGP) revizija iz leta 2010, izdana pri MTZ pod št. 758.</w:t>
      </w:r>
    </w:p>
    <w:p w14:paraId="7DC7396F" w14:textId="77777777" w:rsidR="00A255FF" w:rsidRPr="001A2B12" w:rsidRDefault="00A255FF" w:rsidP="00A255FF">
      <w:pPr>
        <w:spacing w:line="0" w:lineRule="atLeast"/>
        <w:jc w:val="both"/>
        <w:rPr>
          <w:szCs w:val="20"/>
        </w:rPr>
      </w:pPr>
    </w:p>
    <w:p w14:paraId="5EF35221" w14:textId="77777777" w:rsidR="00A255FF" w:rsidRPr="001A2B12" w:rsidRDefault="00A255FF" w:rsidP="00A255FF">
      <w:pPr>
        <w:spacing w:line="0" w:lineRule="atLeast"/>
        <w:jc w:val="both"/>
        <w:rPr>
          <w:szCs w:val="20"/>
        </w:rPr>
      </w:pPr>
      <w:r w:rsidRPr="001A2B12">
        <w:rPr>
          <w:szCs w:val="20"/>
        </w:rPr>
        <w:tab/>
      </w:r>
      <w:r w:rsidRPr="001A2B12">
        <w:rPr>
          <w:szCs w:val="20"/>
        </w:rPr>
        <w:tab/>
      </w:r>
      <w:r w:rsidRPr="001A2B12">
        <w:rPr>
          <w:szCs w:val="20"/>
        </w:rPr>
        <w:tab/>
      </w:r>
      <w:r w:rsidRPr="001A2B12">
        <w:rPr>
          <w:szCs w:val="20"/>
        </w:rPr>
        <w:tab/>
        <w:t xml:space="preserve">                           </w:t>
      </w:r>
      <w:r w:rsidRPr="001A2B12">
        <w:rPr>
          <w:szCs w:val="20"/>
        </w:rPr>
        <w:tab/>
      </w:r>
      <w:r w:rsidRPr="001A2B12">
        <w:rPr>
          <w:szCs w:val="20"/>
        </w:rPr>
        <w:tab/>
      </w:r>
      <w:r w:rsidRPr="001A2B12">
        <w:rPr>
          <w:szCs w:val="20"/>
        </w:rPr>
        <w:tab/>
      </w:r>
      <w:r w:rsidRPr="001A2B12">
        <w:rPr>
          <w:szCs w:val="20"/>
        </w:rPr>
        <w:tab/>
        <w:t>Garant</w:t>
      </w:r>
    </w:p>
    <w:p w14:paraId="37A2B11A" w14:textId="77777777" w:rsidR="00A255FF" w:rsidRPr="001A2B12" w:rsidRDefault="00A255FF" w:rsidP="00A255FF">
      <w:pPr>
        <w:spacing w:line="0" w:lineRule="atLeast"/>
        <w:jc w:val="both"/>
        <w:rPr>
          <w:szCs w:val="20"/>
        </w:rPr>
      </w:pP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t xml:space="preserve">                       </w:t>
      </w:r>
      <w:r w:rsidRPr="001A2B12">
        <w:rPr>
          <w:szCs w:val="20"/>
        </w:rPr>
        <w:tab/>
      </w:r>
      <w:r w:rsidRPr="001A2B12">
        <w:rPr>
          <w:szCs w:val="20"/>
        </w:rPr>
        <w:tab/>
        <w:t xml:space="preserve">        (žig in podpis)</w:t>
      </w:r>
    </w:p>
    <w:p w14:paraId="7771089C" w14:textId="77777777" w:rsidR="00A255FF" w:rsidRPr="001A2B12" w:rsidRDefault="00A255FF" w:rsidP="00A255FF">
      <w:pPr>
        <w:pStyle w:val="Naslov3"/>
        <w:ind w:right="-471"/>
        <w:jc w:val="both"/>
        <w:rPr>
          <w:rFonts w:ascii="Arial" w:hAnsi="Arial" w:cs="Arial"/>
          <w:color w:val="FF0000"/>
          <w:sz w:val="20"/>
          <w:szCs w:val="20"/>
        </w:rPr>
      </w:pPr>
    </w:p>
    <w:p w14:paraId="46644487" w14:textId="77777777" w:rsidR="00A255FF" w:rsidRPr="001A2B12" w:rsidRDefault="00A255FF" w:rsidP="00A255FF">
      <w:pPr>
        <w:jc w:val="both"/>
        <w:rPr>
          <w:szCs w:val="20"/>
        </w:rPr>
      </w:pPr>
    </w:p>
    <w:p w14:paraId="0FA5D2A0" w14:textId="77777777" w:rsidR="00A255FF" w:rsidRPr="001A2B12" w:rsidRDefault="00A255FF" w:rsidP="00A255FF">
      <w:pPr>
        <w:jc w:val="both"/>
        <w:rPr>
          <w:szCs w:val="20"/>
        </w:rPr>
      </w:pPr>
    </w:p>
    <w:p w14:paraId="678E06F5" w14:textId="77777777" w:rsidR="00A255FF" w:rsidRPr="001A2B12" w:rsidRDefault="00A255FF" w:rsidP="00A255FF">
      <w:pPr>
        <w:jc w:val="both"/>
        <w:rPr>
          <w:szCs w:val="20"/>
        </w:rPr>
      </w:pPr>
    </w:p>
    <w:p w14:paraId="4EADE61B" w14:textId="77777777" w:rsidR="00AE0B83" w:rsidRPr="001A2B12" w:rsidRDefault="00AE0B83" w:rsidP="00A255FF">
      <w:pPr>
        <w:jc w:val="both"/>
        <w:rPr>
          <w:szCs w:val="20"/>
        </w:rPr>
      </w:pPr>
    </w:p>
    <w:p w14:paraId="00617261" w14:textId="77777777" w:rsidR="00AE0B83" w:rsidRPr="001A2B12" w:rsidRDefault="00AE0B83" w:rsidP="00A255FF">
      <w:pPr>
        <w:jc w:val="both"/>
        <w:rPr>
          <w:szCs w:val="20"/>
        </w:rPr>
      </w:pPr>
    </w:p>
    <w:p w14:paraId="356D9B2D" w14:textId="77777777" w:rsidR="00AE0B83" w:rsidRPr="001A2B12" w:rsidRDefault="00AE0B83" w:rsidP="00A255FF">
      <w:pPr>
        <w:jc w:val="both"/>
        <w:rPr>
          <w:szCs w:val="20"/>
        </w:rPr>
      </w:pPr>
    </w:p>
    <w:p w14:paraId="48E6E012" w14:textId="77777777" w:rsidR="00AE0B83" w:rsidRPr="001A2B12" w:rsidRDefault="00AE0B83" w:rsidP="00A255FF">
      <w:pPr>
        <w:jc w:val="both"/>
        <w:rPr>
          <w:szCs w:val="20"/>
        </w:rPr>
      </w:pPr>
    </w:p>
    <w:p w14:paraId="5C2EE8C8" w14:textId="77777777" w:rsidR="00AE0B83" w:rsidRPr="001A2B12" w:rsidRDefault="00AE0B83" w:rsidP="00A255FF">
      <w:pPr>
        <w:jc w:val="both"/>
        <w:rPr>
          <w:szCs w:val="20"/>
        </w:rPr>
      </w:pPr>
    </w:p>
    <w:p w14:paraId="0EA51D1F" w14:textId="77777777" w:rsidR="00AE0B83" w:rsidRPr="001A2B12" w:rsidRDefault="00AE0B83" w:rsidP="00A255FF">
      <w:pPr>
        <w:jc w:val="both"/>
        <w:rPr>
          <w:szCs w:val="20"/>
        </w:rPr>
      </w:pPr>
    </w:p>
    <w:p w14:paraId="6F5AE748" w14:textId="77777777" w:rsidR="00AE0B83" w:rsidRPr="001A2B12" w:rsidRDefault="00AE0B83" w:rsidP="00A255FF">
      <w:pPr>
        <w:jc w:val="both"/>
        <w:rPr>
          <w:szCs w:val="20"/>
        </w:rPr>
      </w:pPr>
    </w:p>
    <w:p w14:paraId="0D6797C4" w14:textId="77777777" w:rsidR="00AE0B83" w:rsidRPr="001A2B12" w:rsidRDefault="00AE0B83" w:rsidP="00A255FF">
      <w:pPr>
        <w:jc w:val="both"/>
        <w:rPr>
          <w:szCs w:val="20"/>
        </w:rPr>
      </w:pPr>
    </w:p>
    <w:p w14:paraId="5A35EF2D" w14:textId="77777777" w:rsidR="00AE0B83" w:rsidRPr="001A2B12" w:rsidRDefault="00AE0B83" w:rsidP="00A255FF">
      <w:pPr>
        <w:jc w:val="both"/>
        <w:rPr>
          <w:szCs w:val="20"/>
        </w:rPr>
      </w:pPr>
    </w:p>
    <w:p w14:paraId="62257B4B" w14:textId="77777777" w:rsidR="00AE0B83" w:rsidRPr="001A2B12" w:rsidRDefault="00AE0B83" w:rsidP="00A255FF">
      <w:pPr>
        <w:jc w:val="both"/>
        <w:rPr>
          <w:szCs w:val="20"/>
        </w:rPr>
      </w:pPr>
    </w:p>
    <w:p w14:paraId="52F7E64E" w14:textId="77777777" w:rsidR="00AE0B83" w:rsidRPr="001A2B12" w:rsidRDefault="00AE0B83" w:rsidP="00A255FF">
      <w:pPr>
        <w:jc w:val="both"/>
        <w:rPr>
          <w:szCs w:val="20"/>
        </w:rPr>
      </w:pPr>
    </w:p>
    <w:p w14:paraId="0B4B140F" w14:textId="77777777" w:rsidR="00AE0B83" w:rsidRPr="001A2B12" w:rsidRDefault="00AE0B83" w:rsidP="00A255FF">
      <w:pPr>
        <w:jc w:val="both"/>
        <w:rPr>
          <w:szCs w:val="20"/>
        </w:rPr>
      </w:pPr>
    </w:p>
    <w:p w14:paraId="5A4D2F22" w14:textId="77777777" w:rsidR="00AE0B83" w:rsidRPr="001A2B12" w:rsidRDefault="00AE0B83" w:rsidP="00A255FF">
      <w:pPr>
        <w:jc w:val="both"/>
        <w:rPr>
          <w:szCs w:val="20"/>
        </w:rPr>
      </w:pPr>
    </w:p>
    <w:p w14:paraId="5E160138" w14:textId="77777777" w:rsidR="00AE0B83" w:rsidRPr="001A2B12" w:rsidRDefault="00AE0B83" w:rsidP="00A255FF">
      <w:pPr>
        <w:jc w:val="both"/>
        <w:rPr>
          <w:szCs w:val="20"/>
        </w:rPr>
      </w:pPr>
    </w:p>
    <w:p w14:paraId="0D39A155" w14:textId="77777777" w:rsidR="00AE0B83" w:rsidRPr="001A2B12" w:rsidRDefault="00AE0B83" w:rsidP="00A255FF">
      <w:pPr>
        <w:jc w:val="both"/>
        <w:rPr>
          <w:szCs w:val="20"/>
        </w:rPr>
      </w:pPr>
    </w:p>
    <w:p w14:paraId="76EEE123" w14:textId="77777777" w:rsidR="00AE0B83" w:rsidRPr="001A2B12" w:rsidRDefault="00AE0B83" w:rsidP="00A255FF">
      <w:pPr>
        <w:jc w:val="both"/>
        <w:rPr>
          <w:szCs w:val="20"/>
        </w:rPr>
      </w:pPr>
    </w:p>
    <w:p w14:paraId="454002D0" w14:textId="77777777" w:rsidR="00AE0B83" w:rsidRPr="001A2B12" w:rsidRDefault="00AE0B83" w:rsidP="00A255FF">
      <w:pPr>
        <w:jc w:val="both"/>
        <w:rPr>
          <w:szCs w:val="20"/>
        </w:rPr>
      </w:pPr>
    </w:p>
    <w:p w14:paraId="43B8AC38" w14:textId="77777777" w:rsidR="00AE0B83" w:rsidRPr="001A2B12" w:rsidRDefault="00AE0B83" w:rsidP="00A255FF">
      <w:pPr>
        <w:jc w:val="both"/>
        <w:rPr>
          <w:szCs w:val="20"/>
        </w:rPr>
      </w:pPr>
    </w:p>
    <w:p w14:paraId="1EB3C533" w14:textId="77777777" w:rsidR="00AE0B83" w:rsidRPr="001A2B12" w:rsidRDefault="00AE0B83" w:rsidP="00A255FF">
      <w:pPr>
        <w:jc w:val="both"/>
        <w:rPr>
          <w:szCs w:val="20"/>
        </w:rPr>
      </w:pPr>
    </w:p>
    <w:p w14:paraId="71A0FBBC" w14:textId="77777777" w:rsidR="00AE0B83" w:rsidRPr="001A2B12" w:rsidRDefault="00AE0B83" w:rsidP="00A255FF">
      <w:pPr>
        <w:jc w:val="both"/>
        <w:rPr>
          <w:szCs w:val="20"/>
        </w:rPr>
      </w:pPr>
    </w:p>
    <w:p w14:paraId="47E63CB4" w14:textId="77777777" w:rsidR="00AE0B83" w:rsidRPr="001A2B12" w:rsidRDefault="00AE0B83" w:rsidP="00A255FF">
      <w:pPr>
        <w:jc w:val="both"/>
        <w:rPr>
          <w:szCs w:val="20"/>
        </w:rPr>
      </w:pPr>
    </w:p>
    <w:p w14:paraId="66B3A453" w14:textId="77777777" w:rsidR="00AE0B83" w:rsidRPr="001A2B12" w:rsidRDefault="00AE0B83" w:rsidP="00A255FF">
      <w:pPr>
        <w:jc w:val="both"/>
        <w:rPr>
          <w:szCs w:val="20"/>
        </w:rPr>
      </w:pPr>
    </w:p>
    <w:p w14:paraId="14B3E350" w14:textId="77777777" w:rsidR="00AE0B83" w:rsidRPr="001A2B12" w:rsidRDefault="00AE0B83" w:rsidP="00A255FF">
      <w:pPr>
        <w:jc w:val="both"/>
        <w:rPr>
          <w:szCs w:val="20"/>
        </w:rPr>
      </w:pPr>
    </w:p>
    <w:p w14:paraId="542441C3" w14:textId="77777777" w:rsidR="00AE0B83" w:rsidRPr="001A2B12" w:rsidRDefault="00AE0B83" w:rsidP="00A255FF">
      <w:pPr>
        <w:jc w:val="both"/>
        <w:rPr>
          <w:szCs w:val="20"/>
        </w:rPr>
      </w:pPr>
    </w:p>
    <w:p w14:paraId="0DFBBD8B" w14:textId="77777777" w:rsidR="00AE0B83" w:rsidRPr="001A2B12" w:rsidRDefault="00AE0B83" w:rsidP="00A255FF">
      <w:pPr>
        <w:jc w:val="both"/>
        <w:rPr>
          <w:szCs w:val="20"/>
        </w:rPr>
      </w:pPr>
    </w:p>
    <w:p w14:paraId="0DA33FF6" w14:textId="77777777" w:rsidR="00AE0B83" w:rsidRPr="001A2B12" w:rsidRDefault="00AE0B83" w:rsidP="00A255FF">
      <w:pPr>
        <w:jc w:val="both"/>
        <w:rPr>
          <w:szCs w:val="20"/>
        </w:rPr>
      </w:pPr>
    </w:p>
    <w:p w14:paraId="4AD97843" w14:textId="77777777" w:rsidR="00AE0B83" w:rsidRPr="001A2B12" w:rsidRDefault="00AE0B83" w:rsidP="00A255FF">
      <w:pPr>
        <w:jc w:val="both"/>
        <w:rPr>
          <w:szCs w:val="20"/>
        </w:rPr>
      </w:pPr>
    </w:p>
    <w:p w14:paraId="13E78F83" w14:textId="77777777" w:rsidR="00AE0B83" w:rsidRPr="001A2B12" w:rsidRDefault="00AE0B83" w:rsidP="00A255FF">
      <w:pPr>
        <w:jc w:val="both"/>
        <w:rPr>
          <w:szCs w:val="20"/>
        </w:rPr>
      </w:pPr>
    </w:p>
    <w:p w14:paraId="35796105" w14:textId="77777777" w:rsidR="00AE0B83" w:rsidRPr="001A2B12" w:rsidRDefault="00AE0B83" w:rsidP="00A255FF">
      <w:pPr>
        <w:jc w:val="both"/>
        <w:rPr>
          <w:szCs w:val="20"/>
        </w:rPr>
      </w:pPr>
    </w:p>
    <w:p w14:paraId="0C8BBAC9" w14:textId="77777777" w:rsidR="00AE0B83" w:rsidRPr="001A2B12" w:rsidRDefault="00AE0B83" w:rsidP="00A255FF">
      <w:pPr>
        <w:jc w:val="both"/>
        <w:rPr>
          <w:szCs w:val="20"/>
        </w:rPr>
      </w:pPr>
    </w:p>
    <w:p w14:paraId="67896CCF" w14:textId="77777777" w:rsidR="00AE0B83" w:rsidRPr="001A2B12" w:rsidRDefault="00AE0B83" w:rsidP="00A255FF">
      <w:pPr>
        <w:jc w:val="both"/>
        <w:rPr>
          <w:szCs w:val="20"/>
        </w:rPr>
      </w:pPr>
    </w:p>
    <w:p w14:paraId="1E203F75" w14:textId="77777777" w:rsidR="00AE0B83" w:rsidRDefault="00AE0B83" w:rsidP="00A255FF">
      <w:pPr>
        <w:jc w:val="both"/>
        <w:rPr>
          <w:szCs w:val="20"/>
        </w:rPr>
      </w:pPr>
    </w:p>
    <w:p w14:paraId="6554ECF5" w14:textId="77777777" w:rsidR="00090C64" w:rsidRPr="001A2B12" w:rsidRDefault="00090C64" w:rsidP="00A255FF">
      <w:pPr>
        <w:jc w:val="both"/>
        <w:rPr>
          <w:szCs w:val="20"/>
        </w:rPr>
      </w:pPr>
    </w:p>
    <w:p w14:paraId="562F2174" w14:textId="77777777" w:rsidR="00AE0B83" w:rsidRPr="001A2B12" w:rsidRDefault="00AE0B83" w:rsidP="00A255FF">
      <w:pPr>
        <w:jc w:val="both"/>
        <w:rPr>
          <w:szCs w:val="20"/>
        </w:rPr>
      </w:pPr>
    </w:p>
    <w:p w14:paraId="5BD1BB00" w14:textId="77777777" w:rsidR="00A255FF" w:rsidRPr="001A2B12" w:rsidRDefault="00A255FF" w:rsidP="00A255FF">
      <w:pPr>
        <w:pStyle w:val="Naslov2"/>
        <w:jc w:val="right"/>
        <w:rPr>
          <w:color w:val="FF0000"/>
          <w:szCs w:val="20"/>
        </w:rPr>
      </w:pPr>
      <w:bookmarkStart w:id="69" w:name="_Toc513809735"/>
      <w:r w:rsidRPr="001A2B12">
        <w:rPr>
          <w:szCs w:val="20"/>
        </w:rPr>
        <w:lastRenderedPageBreak/>
        <w:t xml:space="preserve">OBRAZEC </w:t>
      </w:r>
      <w:bookmarkEnd w:id="69"/>
      <w:r w:rsidRPr="001A2B12">
        <w:rPr>
          <w:szCs w:val="20"/>
        </w:rPr>
        <w:t>10</w:t>
      </w:r>
    </w:p>
    <w:p w14:paraId="17FFC818" w14:textId="77777777" w:rsidR="00A255FF" w:rsidRPr="001A2B12" w:rsidRDefault="00A255FF" w:rsidP="00A255FF">
      <w:pPr>
        <w:spacing w:after="0" w:line="240" w:lineRule="auto"/>
        <w:jc w:val="center"/>
        <w:rPr>
          <w:b/>
          <w:bCs/>
          <w:color w:val="00B050"/>
          <w:szCs w:val="20"/>
        </w:rPr>
      </w:pPr>
    </w:p>
    <w:p w14:paraId="4198D5C7" w14:textId="2B018762" w:rsidR="00A255FF" w:rsidRPr="001A2B12" w:rsidRDefault="00A255FF" w:rsidP="00A255FF">
      <w:pPr>
        <w:spacing w:after="0" w:line="240" w:lineRule="auto"/>
        <w:jc w:val="center"/>
        <w:rPr>
          <w:b/>
          <w:bCs/>
          <w:szCs w:val="20"/>
        </w:rPr>
      </w:pPr>
      <w:r w:rsidRPr="001A2B12">
        <w:rPr>
          <w:b/>
          <w:bCs/>
          <w:szCs w:val="20"/>
        </w:rPr>
        <w:t>REFERENCE</w:t>
      </w:r>
      <w:r w:rsidR="005B5E7E" w:rsidRPr="001A2B12">
        <w:rPr>
          <w:b/>
          <w:bCs/>
          <w:szCs w:val="20"/>
        </w:rPr>
        <w:t xml:space="preserve"> PONUDNIKA</w:t>
      </w:r>
    </w:p>
    <w:p w14:paraId="24D1AD13" w14:textId="77777777" w:rsidR="005B5E7E" w:rsidRPr="001A2B12" w:rsidRDefault="005B5E7E" w:rsidP="00A255FF">
      <w:pPr>
        <w:spacing w:after="0" w:line="240" w:lineRule="auto"/>
        <w:jc w:val="center"/>
        <w:rPr>
          <w:b/>
          <w:bCs/>
          <w:szCs w:val="20"/>
        </w:rPr>
      </w:pPr>
    </w:p>
    <w:p w14:paraId="0E97F557" w14:textId="77777777" w:rsidR="006452FE" w:rsidRPr="001A2B12" w:rsidRDefault="006452FE" w:rsidP="006452FE">
      <w:pPr>
        <w:rPr>
          <w:szCs w:val="20"/>
        </w:rPr>
      </w:pPr>
      <w:r w:rsidRPr="001A2B12">
        <w:rPr>
          <w:szCs w:val="20"/>
        </w:rPr>
        <w:t xml:space="preserve">NAZIV IN NASLOV PONUDNIKA </w:t>
      </w:r>
    </w:p>
    <w:p w14:paraId="76ABC293" w14:textId="77777777" w:rsidR="006452FE" w:rsidRPr="001A2B12" w:rsidRDefault="006452FE" w:rsidP="006452FE">
      <w:pPr>
        <w:rPr>
          <w:szCs w:val="20"/>
        </w:rPr>
      </w:pPr>
      <w:r w:rsidRPr="001A2B12">
        <w:rPr>
          <w:szCs w:val="20"/>
        </w:rPr>
        <w:t>_________________________________</w:t>
      </w:r>
    </w:p>
    <w:p w14:paraId="3654758B" w14:textId="77777777" w:rsidR="006452FE" w:rsidRPr="001A2B12" w:rsidRDefault="006452FE" w:rsidP="006452FE">
      <w:pPr>
        <w:rPr>
          <w:szCs w:val="20"/>
        </w:rPr>
      </w:pPr>
      <w:r w:rsidRPr="001A2B12">
        <w:rPr>
          <w:szCs w:val="20"/>
        </w:rPr>
        <w:t>_________________________________</w:t>
      </w:r>
    </w:p>
    <w:p w14:paraId="612E1DF3" w14:textId="77777777" w:rsidR="006452FE" w:rsidRPr="001A2B12" w:rsidRDefault="006452FE" w:rsidP="006452FE">
      <w:pPr>
        <w:rPr>
          <w:szCs w:val="20"/>
        </w:rPr>
      </w:pPr>
      <w:r w:rsidRPr="001A2B12">
        <w:rPr>
          <w:szCs w:val="20"/>
        </w:rPr>
        <w:t>_________________________________</w:t>
      </w:r>
    </w:p>
    <w:p w14:paraId="413FE5EB" w14:textId="77777777" w:rsidR="006452FE" w:rsidRPr="001A2B12" w:rsidRDefault="006452FE" w:rsidP="006452FE">
      <w:pPr>
        <w:rPr>
          <w:szCs w:val="20"/>
        </w:rPr>
      </w:pPr>
    </w:p>
    <w:p w14:paraId="4B643EC3" w14:textId="77777777" w:rsidR="006452FE" w:rsidRPr="001A2B12" w:rsidRDefault="006452FE" w:rsidP="006452FE">
      <w:pPr>
        <w:rPr>
          <w:szCs w:val="20"/>
        </w:rPr>
      </w:pPr>
      <w:r w:rsidRPr="001A2B12">
        <w:rPr>
          <w:szCs w:val="20"/>
        </w:rPr>
        <w:t>Ponudba št.: ____________</w:t>
      </w:r>
    </w:p>
    <w:p w14:paraId="1C413A11" w14:textId="77777777" w:rsidR="002C0057" w:rsidRPr="001A2B12" w:rsidRDefault="002C0057" w:rsidP="006452FE">
      <w:pPr>
        <w:rPr>
          <w:szCs w:val="20"/>
        </w:rPr>
      </w:pPr>
    </w:p>
    <w:p w14:paraId="270898B9" w14:textId="2A62681F" w:rsidR="006452FE" w:rsidRPr="001A2B12" w:rsidRDefault="006452FE" w:rsidP="006452FE">
      <w:pPr>
        <w:rPr>
          <w:szCs w:val="20"/>
        </w:rPr>
      </w:pPr>
      <w:r w:rsidRPr="001A2B12">
        <w:rPr>
          <w:szCs w:val="20"/>
        </w:rPr>
        <w:t>Datum: ____________</w:t>
      </w:r>
    </w:p>
    <w:p w14:paraId="1F4DFDC6" w14:textId="0FD7B5FF" w:rsidR="00A255FF" w:rsidRPr="001A2B12" w:rsidRDefault="00A255FF" w:rsidP="00A255FF">
      <w:pPr>
        <w:spacing w:after="0" w:line="240" w:lineRule="auto"/>
        <w:jc w:val="both"/>
        <w:rPr>
          <w:szCs w:val="20"/>
        </w:rPr>
      </w:pPr>
    </w:p>
    <w:p w14:paraId="3BBC68F5" w14:textId="77777777" w:rsidR="005B5E7E" w:rsidRPr="001A2B12" w:rsidRDefault="005B5E7E" w:rsidP="00A255FF">
      <w:pPr>
        <w:spacing w:after="0" w:line="240" w:lineRule="auto"/>
        <w:jc w:val="both"/>
        <w:rPr>
          <w:szCs w:val="20"/>
        </w:rPr>
      </w:pPr>
    </w:p>
    <w:p w14:paraId="2C43D5FF" w14:textId="65496989" w:rsidR="00D20D26" w:rsidRPr="001A2B12" w:rsidRDefault="00D20D26" w:rsidP="00D20D26">
      <w:pPr>
        <w:autoSpaceDE w:val="0"/>
        <w:autoSpaceDN w:val="0"/>
        <w:adjustRightInd w:val="0"/>
        <w:jc w:val="both"/>
        <w:rPr>
          <w:bCs/>
          <w:iCs/>
          <w:szCs w:val="20"/>
        </w:rPr>
      </w:pPr>
      <w:r w:rsidRPr="001A2B12">
        <w:rPr>
          <w:b/>
          <w:bCs/>
          <w:szCs w:val="20"/>
        </w:rPr>
        <w:t>Javno naročilo:</w:t>
      </w:r>
      <w:r w:rsidRPr="001A2B12">
        <w:rPr>
          <w:szCs w:val="20"/>
        </w:rPr>
        <w:t xml:space="preserve"> </w:t>
      </w:r>
      <w:r w:rsidRPr="001A2B12">
        <w:rPr>
          <w:bCs/>
          <w:iCs/>
          <w:szCs w:val="20"/>
        </w:rPr>
        <w:t>»</w:t>
      </w:r>
      <w:r w:rsidRPr="001A2B12">
        <w:rPr>
          <w:bCs/>
          <w:szCs w:val="20"/>
        </w:rPr>
        <w:t xml:space="preserve">Obdelava (sežig ali </w:t>
      </w:r>
      <w:proofErr w:type="spellStart"/>
      <w:r w:rsidRPr="001A2B12">
        <w:rPr>
          <w:bCs/>
          <w:szCs w:val="20"/>
        </w:rPr>
        <w:t>sosežig</w:t>
      </w:r>
      <w:proofErr w:type="spellEnd"/>
      <w:r w:rsidRPr="001A2B12">
        <w:rPr>
          <w:bCs/>
          <w:szCs w:val="20"/>
        </w:rPr>
        <w:t>) odpadnih lesenih železniških pragov (klasifikacijska številka odpadka 17 02 04*) za obdobje 2026 - 2027</w:t>
      </w:r>
      <w:r w:rsidRPr="001A2B12">
        <w:rPr>
          <w:bCs/>
          <w:iCs/>
          <w:szCs w:val="20"/>
        </w:rPr>
        <w:t>«</w:t>
      </w:r>
    </w:p>
    <w:p w14:paraId="235A7168" w14:textId="77777777" w:rsidR="009237CA" w:rsidRPr="00B272E6" w:rsidRDefault="009237CA" w:rsidP="00A255FF">
      <w:pPr>
        <w:jc w:val="both"/>
        <w:rPr>
          <w:bCs/>
          <w:color w:val="EE0000"/>
          <w:szCs w:val="20"/>
        </w:rPr>
      </w:pPr>
    </w:p>
    <w:p w14:paraId="75022D6A" w14:textId="0AF0E549" w:rsidR="009237CA" w:rsidRPr="009237CA" w:rsidRDefault="009237CA" w:rsidP="009237CA">
      <w:pPr>
        <w:spacing w:after="160" w:line="252" w:lineRule="auto"/>
        <w:ind w:left="0" w:firstLine="0"/>
        <w:jc w:val="both"/>
        <w:rPr>
          <w:color w:val="000000" w:themeColor="text1"/>
          <w:szCs w:val="20"/>
        </w:rPr>
      </w:pPr>
      <w:r w:rsidRPr="009237CA">
        <w:rPr>
          <w:bCs/>
          <w:color w:val="000000" w:themeColor="text1"/>
          <w:szCs w:val="20"/>
        </w:rPr>
        <w:t xml:space="preserve">Navedejo se podatki, iz katerih bo razvidno, da je gospodarski subjekt (ponudnik ali partner v skupnem nastopu ali podizvajalec) v zadnjih treh (3) letih pred dnevom objave tega javnega naročila izvedel zaključeno storitev, ki </w:t>
      </w:r>
      <w:r w:rsidRPr="009237CA">
        <w:rPr>
          <w:color w:val="000000" w:themeColor="text1"/>
          <w:szCs w:val="20"/>
        </w:rPr>
        <w:t xml:space="preserve">se nanaša na ravnanje z nevarnimi odpadki </w:t>
      </w:r>
      <w:r w:rsidRPr="009237CA">
        <w:rPr>
          <w:b/>
          <w:bCs/>
          <w:color w:val="000000" w:themeColor="text1"/>
          <w:szCs w:val="20"/>
        </w:rPr>
        <w:t>klasifikacijske številke 17 02 04*</w:t>
      </w:r>
      <w:r w:rsidRPr="009237CA">
        <w:rPr>
          <w:color w:val="000000" w:themeColor="text1"/>
          <w:szCs w:val="20"/>
        </w:rPr>
        <w:t xml:space="preserve"> </w:t>
      </w:r>
      <w:r w:rsidRPr="009237CA">
        <w:rPr>
          <w:b/>
          <w:bCs/>
          <w:color w:val="000000" w:themeColor="text1"/>
          <w:szCs w:val="20"/>
        </w:rPr>
        <w:t>ali z drugimi nevarnimi odpadki, ki po zahtevani tehnologiji obdelave, načinu ravnanja in nevarnih lastnostih predstavljajo enakovredne odpadke</w:t>
      </w:r>
      <w:r w:rsidRPr="009237CA">
        <w:rPr>
          <w:color w:val="000000" w:themeColor="text1"/>
          <w:szCs w:val="20"/>
        </w:rPr>
        <w:t>, v skupni količini najmanj 500 ton.</w:t>
      </w:r>
    </w:p>
    <w:p w14:paraId="37021C35" w14:textId="6F952E38" w:rsidR="009237CA" w:rsidRDefault="009237CA" w:rsidP="009237CA">
      <w:pPr>
        <w:ind w:left="11" w:firstLine="0"/>
        <w:jc w:val="both"/>
        <w:rPr>
          <w:bCs/>
          <w:color w:val="EE0000"/>
          <w:szCs w:val="20"/>
        </w:rPr>
      </w:pPr>
    </w:p>
    <w:p w14:paraId="7FE853E3" w14:textId="775C0474" w:rsidR="007A4DB7" w:rsidRPr="008E7E87" w:rsidRDefault="007A4DB7" w:rsidP="00A255FF">
      <w:pPr>
        <w:jc w:val="both"/>
        <w:rPr>
          <w:b/>
          <w:color w:val="000000" w:themeColor="text1"/>
          <w:szCs w:val="20"/>
        </w:rPr>
      </w:pPr>
      <w:r w:rsidRPr="008E7E87">
        <w:rPr>
          <w:b/>
          <w:color w:val="000000" w:themeColor="text1"/>
          <w:szCs w:val="20"/>
        </w:rPr>
        <w:t>Izjavljamo, da imamo naslednje reference:</w:t>
      </w:r>
    </w:p>
    <w:p w14:paraId="09EF485B" w14:textId="77777777" w:rsidR="007A4DB7" w:rsidRPr="008E7E87" w:rsidRDefault="007A4DB7" w:rsidP="00A255FF">
      <w:pPr>
        <w:jc w:val="both"/>
        <w:rPr>
          <w:b/>
          <w:color w:val="000000" w:themeColor="text1"/>
          <w:szCs w:val="20"/>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6"/>
        <w:gridCol w:w="2596"/>
        <w:gridCol w:w="2381"/>
        <w:gridCol w:w="2126"/>
      </w:tblGrid>
      <w:tr w:rsidR="008E7E87" w:rsidRPr="008E7E87" w14:paraId="68D745F5" w14:textId="77777777" w:rsidTr="000A5497">
        <w:trPr>
          <w:trHeight w:val="454"/>
        </w:trPr>
        <w:tc>
          <w:tcPr>
            <w:tcW w:w="1226" w:type="dxa"/>
            <w:vAlign w:val="bottom"/>
            <w:hideMark/>
          </w:tcPr>
          <w:p w14:paraId="33DFD3B3" w14:textId="1EA285A8" w:rsidR="00A255FF" w:rsidRPr="008E7E87" w:rsidRDefault="00DA6766" w:rsidP="00AE0B83">
            <w:pPr>
              <w:jc w:val="both"/>
              <w:rPr>
                <w:color w:val="000000" w:themeColor="text1"/>
                <w:szCs w:val="20"/>
              </w:rPr>
            </w:pPr>
            <w:r w:rsidRPr="008E7E87">
              <w:rPr>
                <w:color w:val="000000" w:themeColor="text1"/>
                <w:szCs w:val="20"/>
              </w:rPr>
              <w:t>R</w:t>
            </w:r>
            <w:r w:rsidR="00A255FF" w:rsidRPr="008E7E87">
              <w:rPr>
                <w:color w:val="000000" w:themeColor="text1"/>
                <w:szCs w:val="20"/>
              </w:rPr>
              <w:t>eference</w:t>
            </w:r>
          </w:p>
        </w:tc>
        <w:tc>
          <w:tcPr>
            <w:tcW w:w="2596" w:type="dxa"/>
            <w:vAlign w:val="bottom"/>
            <w:hideMark/>
          </w:tcPr>
          <w:p w14:paraId="2CC93ED0" w14:textId="15D30E69" w:rsidR="00A255FF" w:rsidRPr="008E7E87" w:rsidRDefault="00A255FF" w:rsidP="00AE0B83">
            <w:pPr>
              <w:jc w:val="both"/>
              <w:rPr>
                <w:color w:val="000000" w:themeColor="text1"/>
                <w:szCs w:val="20"/>
              </w:rPr>
            </w:pPr>
            <w:r w:rsidRPr="008E7E87">
              <w:rPr>
                <w:color w:val="000000" w:themeColor="text1"/>
                <w:szCs w:val="20"/>
              </w:rPr>
              <w:t>Naročnik</w:t>
            </w:r>
            <w:r w:rsidR="00333C30" w:rsidRPr="008E7E87">
              <w:rPr>
                <w:color w:val="000000" w:themeColor="text1"/>
                <w:szCs w:val="20"/>
              </w:rPr>
              <w:t xml:space="preserve"> (naziv in naslov) in kontaktna oseba naročnika (ime, priimek in elektronski naslov) za preverbo reference</w:t>
            </w:r>
          </w:p>
        </w:tc>
        <w:tc>
          <w:tcPr>
            <w:tcW w:w="2381" w:type="dxa"/>
            <w:vAlign w:val="bottom"/>
            <w:hideMark/>
          </w:tcPr>
          <w:p w14:paraId="3F7B81A9" w14:textId="77777777" w:rsidR="00A255FF" w:rsidRPr="008E7E87" w:rsidRDefault="00A255FF" w:rsidP="00AE0B83">
            <w:pPr>
              <w:jc w:val="both"/>
              <w:rPr>
                <w:color w:val="000000" w:themeColor="text1"/>
                <w:szCs w:val="20"/>
              </w:rPr>
            </w:pPr>
            <w:r w:rsidRPr="008E7E87">
              <w:rPr>
                <w:color w:val="000000" w:themeColor="text1"/>
                <w:szCs w:val="20"/>
              </w:rPr>
              <w:t>Vrsta storitve, vrsta odpadka in količina nevarnih odpadkov</w:t>
            </w:r>
          </w:p>
        </w:tc>
        <w:tc>
          <w:tcPr>
            <w:tcW w:w="2126" w:type="dxa"/>
            <w:vAlign w:val="bottom"/>
            <w:hideMark/>
          </w:tcPr>
          <w:p w14:paraId="002A10E8" w14:textId="49BC891B" w:rsidR="00A255FF" w:rsidRPr="008E7E87" w:rsidRDefault="00A255FF" w:rsidP="00AE0B83">
            <w:pPr>
              <w:jc w:val="both"/>
              <w:rPr>
                <w:color w:val="000000" w:themeColor="text1"/>
                <w:szCs w:val="20"/>
              </w:rPr>
            </w:pPr>
            <w:r w:rsidRPr="008E7E87">
              <w:rPr>
                <w:color w:val="000000" w:themeColor="text1"/>
                <w:szCs w:val="20"/>
              </w:rPr>
              <w:t xml:space="preserve">Mesec in leto </w:t>
            </w:r>
            <w:r w:rsidR="00904E5E" w:rsidRPr="008E7E87">
              <w:rPr>
                <w:color w:val="000000" w:themeColor="text1"/>
                <w:szCs w:val="20"/>
              </w:rPr>
              <w:t xml:space="preserve">zaključene </w:t>
            </w:r>
            <w:r w:rsidRPr="008E7E87">
              <w:rPr>
                <w:color w:val="000000" w:themeColor="text1"/>
                <w:szCs w:val="20"/>
              </w:rPr>
              <w:t>storitve</w:t>
            </w:r>
          </w:p>
        </w:tc>
      </w:tr>
      <w:tr w:rsidR="008E7E87" w:rsidRPr="008E7E87" w14:paraId="3CDDBCC9" w14:textId="77777777" w:rsidTr="000A5497">
        <w:trPr>
          <w:trHeight w:val="454"/>
        </w:trPr>
        <w:tc>
          <w:tcPr>
            <w:tcW w:w="1226" w:type="dxa"/>
            <w:vAlign w:val="bottom"/>
            <w:hideMark/>
          </w:tcPr>
          <w:p w14:paraId="25A3B241" w14:textId="77777777" w:rsidR="00A255FF" w:rsidRPr="008E7E87" w:rsidRDefault="00A255FF" w:rsidP="00AE0B83">
            <w:pPr>
              <w:jc w:val="both"/>
              <w:rPr>
                <w:color w:val="000000" w:themeColor="text1"/>
                <w:szCs w:val="20"/>
              </w:rPr>
            </w:pPr>
            <w:r w:rsidRPr="008E7E87">
              <w:rPr>
                <w:color w:val="000000" w:themeColor="text1"/>
                <w:szCs w:val="20"/>
              </w:rPr>
              <w:t>1</w:t>
            </w:r>
          </w:p>
        </w:tc>
        <w:tc>
          <w:tcPr>
            <w:tcW w:w="2596" w:type="dxa"/>
            <w:vAlign w:val="bottom"/>
          </w:tcPr>
          <w:p w14:paraId="13FA3F35" w14:textId="77777777" w:rsidR="00A255FF" w:rsidRPr="008E7E87" w:rsidRDefault="00A255FF" w:rsidP="00AE0B83">
            <w:pPr>
              <w:jc w:val="both"/>
              <w:rPr>
                <w:color w:val="000000" w:themeColor="text1"/>
                <w:szCs w:val="20"/>
              </w:rPr>
            </w:pPr>
          </w:p>
        </w:tc>
        <w:tc>
          <w:tcPr>
            <w:tcW w:w="2381" w:type="dxa"/>
            <w:vAlign w:val="bottom"/>
          </w:tcPr>
          <w:p w14:paraId="025794B2" w14:textId="77777777" w:rsidR="00A255FF" w:rsidRPr="008E7E87" w:rsidRDefault="00A255FF" w:rsidP="00AE0B83">
            <w:pPr>
              <w:jc w:val="both"/>
              <w:rPr>
                <w:color w:val="000000" w:themeColor="text1"/>
                <w:szCs w:val="20"/>
              </w:rPr>
            </w:pPr>
          </w:p>
        </w:tc>
        <w:tc>
          <w:tcPr>
            <w:tcW w:w="2126" w:type="dxa"/>
            <w:vAlign w:val="bottom"/>
          </w:tcPr>
          <w:p w14:paraId="74F02C3B" w14:textId="77777777" w:rsidR="00A255FF" w:rsidRPr="008E7E87" w:rsidRDefault="00A255FF" w:rsidP="00AE0B83">
            <w:pPr>
              <w:jc w:val="both"/>
              <w:rPr>
                <w:color w:val="000000" w:themeColor="text1"/>
                <w:szCs w:val="20"/>
              </w:rPr>
            </w:pPr>
          </w:p>
        </w:tc>
      </w:tr>
      <w:tr w:rsidR="008E7E87" w:rsidRPr="008E7E87" w14:paraId="119BFE19" w14:textId="77777777" w:rsidTr="000A5497">
        <w:trPr>
          <w:trHeight w:val="454"/>
        </w:trPr>
        <w:tc>
          <w:tcPr>
            <w:tcW w:w="1226" w:type="dxa"/>
            <w:vAlign w:val="bottom"/>
            <w:hideMark/>
          </w:tcPr>
          <w:p w14:paraId="21A04469" w14:textId="77777777" w:rsidR="00A255FF" w:rsidRPr="008E7E87" w:rsidRDefault="00A255FF" w:rsidP="00AE0B83">
            <w:pPr>
              <w:jc w:val="both"/>
              <w:rPr>
                <w:color w:val="000000" w:themeColor="text1"/>
                <w:szCs w:val="20"/>
              </w:rPr>
            </w:pPr>
            <w:r w:rsidRPr="008E7E87">
              <w:rPr>
                <w:color w:val="000000" w:themeColor="text1"/>
                <w:szCs w:val="20"/>
              </w:rPr>
              <w:t>2</w:t>
            </w:r>
          </w:p>
        </w:tc>
        <w:tc>
          <w:tcPr>
            <w:tcW w:w="2596" w:type="dxa"/>
            <w:vAlign w:val="bottom"/>
          </w:tcPr>
          <w:p w14:paraId="1C6D3E5F" w14:textId="77777777" w:rsidR="00A255FF" w:rsidRPr="008E7E87" w:rsidRDefault="00A255FF" w:rsidP="00AE0B83">
            <w:pPr>
              <w:jc w:val="both"/>
              <w:rPr>
                <w:color w:val="000000" w:themeColor="text1"/>
                <w:szCs w:val="20"/>
              </w:rPr>
            </w:pPr>
          </w:p>
        </w:tc>
        <w:tc>
          <w:tcPr>
            <w:tcW w:w="2381" w:type="dxa"/>
            <w:vAlign w:val="bottom"/>
          </w:tcPr>
          <w:p w14:paraId="25FE8E44" w14:textId="77777777" w:rsidR="00A255FF" w:rsidRPr="008E7E87" w:rsidRDefault="00A255FF" w:rsidP="00AE0B83">
            <w:pPr>
              <w:jc w:val="both"/>
              <w:rPr>
                <w:color w:val="000000" w:themeColor="text1"/>
                <w:szCs w:val="20"/>
              </w:rPr>
            </w:pPr>
          </w:p>
        </w:tc>
        <w:tc>
          <w:tcPr>
            <w:tcW w:w="2126" w:type="dxa"/>
            <w:vAlign w:val="bottom"/>
          </w:tcPr>
          <w:p w14:paraId="31A492AE" w14:textId="77777777" w:rsidR="00A255FF" w:rsidRPr="008E7E87" w:rsidRDefault="00A255FF" w:rsidP="00AE0B83">
            <w:pPr>
              <w:jc w:val="both"/>
              <w:rPr>
                <w:color w:val="000000" w:themeColor="text1"/>
                <w:szCs w:val="20"/>
              </w:rPr>
            </w:pPr>
          </w:p>
        </w:tc>
      </w:tr>
      <w:tr w:rsidR="008E7E87" w:rsidRPr="008E7E87" w14:paraId="018FC953" w14:textId="77777777" w:rsidTr="000A5497">
        <w:trPr>
          <w:trHeight w:val="454"/>
        </w:trPr>
        <w:tc>
          <w:tcPr>
            <w:tcW w:w="1226" w:type="dxa"/>
            <w:vAlign w:val="bottom"/>
            <w:hideMark/>
          </w:tcPr>
          <w:p w14:paraId="286FB33D" w14:textId="77777777" w:rsidR="00A255FF" w:rsidRPr="008E7E87" w:rsidRDefault="00A255FF" w:rsidP="00AE0B83">
            <w:pPr>
              <w:jc w:val="both"/>
              <w:rPr>
                <w:color w:val="000000" w:themeColor="text1"/>
                <w:szCs w:val="20"/>
              </w:rPr>
            </w:pPr>
            <w:r w:rsidRPr="008E7E87">
              <w:rPr>
                <w:color w:val="000000" w:themeColor="text1"/>
                <w:szCs w:val="20"/>
              </w:rPr>
              <w:t>3</w:t>
            </w:r>
          </w:p>
        </w:tc>
        <w:tc>
          <w:tcPr>
            <w:tcW w:w="2596" w:type="dxa"/>
            <w:vAlign w:val="bottom"/>
          </w:tcPr>
          <w:p w14:paraId="603C00CD" w14:textId="77777777" w:rsidR="00A255FF" w:rsidRPr="008E7E87" w:rsidRDefault="00A255FF" w:rsidP="00AE0B83">
            <w:pPr>
              <w:jc w:val="both"/>
              <w:rPr>
                <w:color w:val="000000" w:themeColor="text1"/>
                <w:szCs w:val="20"/>
              </w:rPr>
            </w:pPr>
          </w:p>
        </w:tc>
        <w:tc>
          <w:tcPr>
            <w:tcW w:w="2381" w:type="dxa"/>
            <w:vAlign w:val="bottom"/>
          </w:tcPr>
          <w:p w14:paraId="78F7A9E9" w14:textId="77777777" w:rsidR="00A255FF" w:rsidRPr="008E7E87" w:rsidRDefault="00A255FF" w:rsidP="00AE0B83">
            <w:pPr>
              <w:jc w:val="both"/>
              <w:rPr>
                <w:color w:val="000000" w:themeColor="text1"/>
                <w:szCs w:val="20"/>
              </w:rPr>
            </w:pPr>
          </w:p>
        </w:tc>
        <w:tc>
          <w:tcPr>
            <w:tcW w:w="2126" w:type="dxa"/>
            <w:vAlign w:val="bottom"/>
          </w:tcPr>
          <w:p w14:paraId="503E4FFF" w14:textId="77777777" w:rsidR="00A255FF" w:rsidRPr="008E7E87" w:rsidRDefault="00A255FF" w:rsidP="00AE0B83">
            <w:pPr>
              <w:jc w:val="both"/>
              <w:rPr>
                <w:color w:val="000000" w:themeColor="text1"/>
                <w:szCs w:val="20"/>
              </w:rPr>
            </w:pPr>
          </w:p>
        </w:tc>
      </w:tr>
      <w:tr w:rsidR="008E7E87" w:rsidRPr="008E7E87" w14:paraId="6169FF40" w14:textId="77777777" w:rsidTr="000A5497">
        <w:trPr>
          <w:trHeight w:val="454"/>
        </w:trPr>
        <w:tc>
          <w:tcPr>
            <w:tcW w:w="1226" w:type="dxa"/>
            <w:vAlign w:val="bottom"/>
            <w:hideMark/>
          </w:tcPr>
          <w:p w14:paraId="042B26E9" w14:textId="77777777" w:rsidR="00A255FF" w:rsidRPr="008E7E87" w:rsidRDefault="00A255FF" w:rsidP="00AE0B83">
            <w:pPr>
              <w:jc w:val="both"/>
              <w:rPr>
                <w:color w:val="000000" w:themeColor="text1"/>
                <w:szCs w:val="20"/>
              </w:rPr>
            </w:pPr>
            <w:r w:rsidRPr="008E7E87">
              <w:rPr>
                <w:color w:val="000000" w:themeColor="text1"/>
                <w:szCs w:val="20"/>
              </w:rPr>
              <w:t>4</w:t>
            </w:r>
          </w:p>
        </w:tc>
        <w:tc>
          <w:tcPr>
            <w:tcW w:w="2596" w:type="dxa"/>
            <w:vAlign w:val="bottom"/>
          </w:tcPr>
          <w:p w14:paraId="06805D24" w14:textId="77777777" w:rsidR="00A255FF" w:rsidRPr="008E7E87" w:rsidRDefault="00A255FF" w:rsidP="00AE0B83">
            <w:pPr>
              <w:jc w:val="both"/>
              <w:rPr>
                <w:color w:val="000000" w:themeColor="text1"/>
                <w:szCs w:val="20"/>
              </w:rPr>
            </w:pPr>
          </w:p>
        </w:tc>
        <w:tc>
          <w:tcPr>
            <w:tcW w:w="2381" w:type="dxa"/>
            <w:vAlign w:val="bottom"/>
          </w:tcPr>
          <w:p w14:paraId="0581D84D" w14:textId="77777777" w:rsidR="00A255FF" w:rsidRPr="008E7E87" w:rsidRDefault="00A255FF" w:rsidP="00AE0B83">
            <w:pPr>
              <w:jc w:val="both"/>
              <w:rPr>
                <w:color w:val="000000" w:themeColor="text1"/>
                <w:szCs w:val="20"/>
              </w:rPr>
            </w:pPr>
          </w:p>
        </w:tc>
        <w:tc>
          <w:tcPr>
            <w:tcW w:w="2126" w:type="dxa"/>
            <w:vAlign w:val="bottom"/>
          </w:tcPr>
          <w:p w14:paraId="6153A83C" w14:textId="77777777" w:rsidR="00A255FF" w:rsidRPr="008E7E87" w:rsidRDefault="00A255FF" w:rsidP="00AE0B83">
            <w:pPr>
              <w:jc w:val="both"/>
              <w:rPr>
                <w:color w:val="000000" w:themeColor="text1"/>
                <w:szCs w:val="20"/>
              </w:rPr>
            </w:pPr>
          </w:p>
        </w:tc>
      </w:tr>
      <w:tr w:rsidR="007A4DB7" w:rsidRPr="008E7E87" w14:paraId="233370DD" w14:textId="77777777" w:rsidTr="000A5497">
        <w:trPr>
          <w:trHeight w:val="454"/>
        </w:trPr>
        <w:tc>
          <w:tcPr>
            <w:tcW w:w="1226" w:type="dxa"/>
            <w:vAlign w:val="bottom"/>
            <w:hideMark/>
          </w:tcPr>
          <w:p w14:paraId="3A721D4E" w14:textId="77777777" w:rsidR="00A255FF" w:rsidRPr="008E7E87" w:rsidRDefault="00A255FF" w:rsidP="00AE0B83">
            <w:pPr>
              <w:jc w:val="both"/>
              <w:rPr>
                <w:color w:val="000000" w:themeColor="text1"/>
                <w:szCs w:val="20"/>
              </w:rPr>
            </w:pPr>
            <w:r w:rsidRPr="008E7E87">
              <w:rPr>
                <w:color w:val="000000" w:themeColor="text1"/>
                <w:szCs w:val="20"/>
              </w:rPr>
              <w:t>5</w:t>
            </w:r>
          </w:p>
        </w:tc>
        <w:tc>
          <w:tcPr>
            <w:tcW w:w="2596" w:type="dxa"/>
            <w:vAlign w:val="bottom"/>
          </w:tcPr>
          <w:p w14:paraId="46DB181F" w14:textId="77777777" w:rsidR="00A255FF" w:rsidRPr="008E7E87" w:rsidRDefault="00A255FF" w:rsidP="00AE0B83">
            <w:pPr>
              <w:jc w:val="both"/>
              <w:rPr>
                <w:color w:val="000000" w:themeColor="text1"/>
                <w:szCs w:val="20"/>
              </w:rPr>
            </w:pPr>
          </w:p>
        </w:tc>
        <w:tc>
          <w:tcPr>
            <w:tcW w:w="2381" w:type="dxa"/>
            <w:vAlign w:val="bottom"/>
          </w:tcPr>
          <w:p w14:paraId="5E392E7C" w14:textId="77777777" w:rsidR="00A255FF" w:rsidRPr="008E7E87" w:rsidRDefault="00A255FF" w:rsidP="00AE0B83">
            <w:pPr>
              <w:jc w:val="both"/>
              <w:rPr>
                <w:color w:val="000000" w:themeColor="text1"/>
                <w:szCs w:val="20"/>
              </w:rPr>
            </w:pPr>
          </w:p>
        </w:tc>
        <w:tc>
          <w:tcPr>
            <w:tcW w:w="2126" w:type="dxa"/>
            <w:vAlign w:val="bottom"/>
          </w:tcPr>
          <w:p w14:paraId="52B920FD" w14:textId="77777777" w:rsidR="00A255FF" w:rsidRPr="008E7E87" w:rsidRDefault="00A255FF" w:rsidP="00AE0B83">
            <w:pPr>
              <w:jc w:val="both"/>
              <w:rPr>
                <w:color w:val="000000" w:themeColor="text1"/>
                <w:szCs w:val="20"/>
              </w:rPr>
            </w:pPr>
          </w:p>
        </w:tc>
      </w:tr>
    </w:tbl>
    <w:p w14:paraId="077D97CB" w14:textId="77777777" w:rsidR="00A255FF" w:rsidRPr="008E7E87" w:rsidRDefault="00A255FF" w:rsidP="00A255FF">
      <w:pPr>
        <w:spacing w:after="60" w:line="240" w:lineRule="auto"/>
        <w:jc w:val="both"/>
        <w:rPr>
          <w:color w:val="000000" w:themeColor="text1"/>
          <w:szCs w:val="20"/>
        </w:rPr>
      </w:pPr>
    </w:p>
    <w:p w14:paraId="3860D238" w14:textId="2912F327" w:rsidR="00F5761B" w:rsidRPr="008E7E87" w:rsidRDefault="00D34641" w:rsidP="00A255FF">
      <w:pPr>
        <w:spacing w:after="60" w:line="240" w:lineRule="auto"/>
        <w:jc w:val="both"/>
        <w:rPr>
          <w:b/>
          <w:bCs/>
          <w:color w:val="000000" w:themeColor="text1"/>
          <w:szCs w:val="20"/>
          <w:u w:val="single"/>
        </w:rPr>
      </w:pPr>
      <w:r w:rsidRPr="008E7E87">
        <w:rPr>
          <w:b/>
          <w:bCs/>
          <w:color w:val="000000" w:themeColor="text1"/>
          <w:szCs w:val="20"/>
          <w:u w:val="single"/>
        </w:rPr>
        <w:t>Priloga k zadevnem obrazcu so podpisane referenčne izjave naročnikov, ki dokazujejo resničnost referenčnih podatkov (Priloga 1 k obrazcu 10).</w:t>
      </w:r>
    </w:p>
    <w:p w14:paraId="248701D6" w14:textId="77777777" w:rsidR="00A255FF" w:rsidRPr="008E7E87" w:rsidRDefault="00A255FF" w:rsidP="00A255FF">
      <w:pPr>
        <w:autoSpaceDE w:val="0"/>
        <w:autoSpaceDN w:val="0"/>
        <w:adjustRightInd w:val="0"/>
        <w:spacing w:after="0" w:line="240" w:lineRule="auto"/>
        <w:jc w:val="both"/>
        <w:rPr>
          <w:color w:val="000000" w:themeColor="text1"/>
          <w:szCs w:val="20"/>
        </w:rPr>
      </w:pPr>
    </w:p>
    <w:p w14:paraId="6A5E3818" w14:textId="77777777" w:rsidR="00A255FF" w:rsidRPr="008E7E87" w:rsidRDefault="00A255FF" w:rsidP="00A255FF">
      <w:pPr>
        <w:autoSpaceDE w:val="0"/>
        <w:autoSpaceDN w:val="0"/>
        <w:adjustRightInd w:val="0"/>
        <w:spacing w:after="0" w:line="240" w:lineRule="auto"/>
        <w:jc w:val="both"/>
        <w:rPr>
          <w:color w:val="000000" w:themeColor="text1"/>
          <w:szCs w:val="20"/>
        </w:rPr>
      </w:pPr>
      <w:r w:rsidRPr="008E7E87">
        <w:rPr>
          <w:color w:val="000000" w:themeColor="text1"/>
          <w:szCs w:val="20"/>
        </w:rPr>
        <w:t xml:space="preserve">Naročnik si pridržuje pravico preveriti resničnost navedb glede navedenih podatkov o referencah oz. zahtevati dodatna dokazila v zvezi z dokazovanjem izpolnjevanja pogojev tehnične sposobnosti, določenih v tej razpisni dokumentaciji. </w:t>
      </w:r>
    </w:p>
    <w:p w14:paraId="3B9AEA41" w14:textId="77777777" w:rsidR="00A255FF" w:rsidRPr="008E7E87" w:rsidRDefault="00A255FF" w:rsidP="00A255FF">
      <w:pPr>
        <w:autoSpaceDE w:val="0"/>
        <w:autoSpaceDN w:val="0"/>
        <w:adjustRightInd w:val="0"/>
        <w:spacing w:after="0" w:line="240" w:lineRule="auto"/>
        <w:jc w:val="both"/>
        <w:rPr>
          <w:color w:val="000000" w:themeColor="text1"/>
          <w:szCs w:val="20"/>
        </w:rPr>
      </w:pPr>
    </w:p>
    <w:p w14:paraId="41198AEB" w14:textId="77777777" w:rsidR="00A255FF" w:rsidRPr="008E7E87" w:rsidRDefault="00A255FF" w:rsidP="00A255FF">
      <w:pPr>
        <w:autoSpaceDE w:val="0"/>
        <w:autoSpaceDN w:val="0"/>
        <w:adjustRightInd w:val="0"/>
        <w:spacing w:after="0" w:line="240" w:lineRule="auto"/>
        <w:jc w:val="both"/>
        <w:rPr>
          <w:color w:val="000000" w:themeColor="text1"/>
          <w:szCs w:val="20"/>
        </w:rPr>
      </w:pPr>
    </w:p>
    <w:p w14:paraId="0BF321E8" w14:textId="77777777" w:rsidR="00A255FF" w:rsidRPr="008E7E87" w:rsidRDefault="00A255FF" w:rsidP="00A255FF">
      <w:pPr>
        <w:autoSpaceDE w:val="0"/>
        <w:autoSpaceDN w:val="0"/>
        <w:adjustRightInd w:val="0"/>
        <w:spacing w:after="0" w:line="240" w:lineRule="auto"/>
        <w:jc w:val="both"/>
        <w:rPr>
          <w:color w:val="000000" w:themeColor="text1"/>
          <w:szCs w:val="20"/>
        </w:rPr>
      </w:pPr>
      <w:r w:rsidRPr="008E7E87">
        <w:rPr>
          <w:color w:val="000000" w:themeColor="text1"/>
          <w:szCs w:val="20"/>
        </w:rPr>
        <w:t xml:space="preserve">Pooblaščen za podpis v imenu ponudnika:     _______________________ </w:t>
      </w:r>
    </w:p>
    <w:p w14:paraId="09686E2B" w14:textId="77777777" w:rsidR="00A255FF" w:rsidRPr="008E7E87" w:rsidRDefault="00A255FF" w:rsidP="00A255FF">
      <w:pPr>
        <w:autoSpaceDE w:val="0"/>
        <w:autoSpaceDN w:val="0"/>
        <w:adjustRightInd w:val="0"/>
        <w:spacing w:after="0" w:line="240" w:lineRule="auto"/>
        <w:jc w:val="both"/>
        <w:rPr>
          <w:color w:val="000000" w:themeColor="text1"/>
          <w:szCs w:val="20"/>
        </w:rPr>
      </w:pPr>
    </w:p>
    <w:tbl>
      <w:tblPr>
        <w:tblW w:w="13974" w:type="dxa"/>
        <w:tblBorders>
          <w:top w:val="nil"/>
          <w:left w:val="nil"/>
          <w:bottom w:val="nil"/>
          <w:right w:val="nil"/>
        </w:tblBorders>
        <w:tblLayout w:type="fixed"/>
        <w:tblLook w:val="0000" w:firstRow="0" w:lastRow="0" w:firstColumn="0" w:lastColumn="0" w:noHBand="0" w:noVBand="0"/>
      </w:tblPr>
      <w:tblGrid>
        <w:gridCol w:w="2329"/>
        <w:gridCol w:w="2329"/>
        <w:gridCol w:w="2329"/>
        <w:gridCol w:w="2329"/>
        <w:gridCol w:w="2329"/>
        <w:gridCol w:w="2329"/>
      </w:tblGrid>
      <w:tr w:rsidR="008E7E87" w:rsidRPr="008E7E87" w14:paraId="256541A8" w14:textId="77777777" w:rsidTr="00AE0B83">
        <w:trPr>
          <w:trHeight w:val="93"/>
        </w:trPr>
        <w:tc>
          <w:tcPr>
            <w:tcW w:w="2329" w:type="dxa"/>
          </w:tcPr>
          <w:p w14:paraId="06571388" w14:textId="77777777" w:rsidR="00A255FF" w:rsidRPr="008E7E87" w:rsidRDefault="00A255FF" w:rsidP="00AE0B83">
            <w:pPr>
              <w:autoSpaceDE w:val="0"/>
              <w:autoSpaceDN w:val="0"/>
              <w:adjustRightInd w:val="0"/>
              <w:spacing w:after="0" w:line="240" w:lineRule="auto"/>
              <w:jc w:val="both"/>
              <w:rPr>
                <w:color w:val="000000" w:themeColor="text1"/>
                <w:szCs w:val="20"/>
              </w:rPr>
            </w:pPr>
          </w:p>
        </w:tc>
        <w:tc>
          <w:tcPr>
            <w:tcW w:w="2329" w:type="dxa"/>
          </w:tcPr>
          <w:p w14:paraId="55950CD1" w14:textId="77777777" w:rsidR="00A255FF" w:rsidRPr="008E7E87" w:rsidRDefault="00A255FF" w:rsidP="00AE0B83">
            <w:pPr>
              <w:autoSpaceDE w:val="0"/>
              <w:autoSpaceDN w:val="0"/>
              <w:adjustRightInd w:val="0"/>
              <w:spacing w:after="0" w:line="240" w:lineRule="auto"/>
              <w:jc w:val="both"/>
              <w:rPr>
                <w:color w:val="000000" w:themeColor="text1"/>
                <w:szCs w:val="20"/>
              </w:rPr>
            </w:pPr>
          </w:p>
        </w:tc>
        <w:tc>
          <w:tcPr>
            <w:tcW w:w="2329" w:type="dxa"/>
          </w:tcPr>
          <w:p w14:paraId="5219818C" w14:textId="77777777" w:rsidR="00A255FF" w:rsidRPr="008E7E87" w:rsidRDefault="00A255FF" w:rsidP="00AE0B83">
            <w:pPr>
              <w:autoSpaceDE w:val="0"/>
              <w:autoSpaceDN w:val="0"/>
              <w:adjustRightInd w:val="0"/>
              <w:spacing w:after="0" w:line="240" w:lineRule="auto"/>
              <w:jc w:val="both"/>
              <w:rPr>
                <w:color w:val="000000" w:themeColor="text1"/>
                <w:szCs w:val="20"/>
              </w:rPr>
            </w:pPr>
            <w:r w:rsidRPr="008E7E87">
              <w:rPr>
                <w:color w:val="000000" w:themeColor="text1"/>
                <w:szCs w:val="20"/>
              </w:rPr>
              <w:t xml:space="preserve">(ime in priimek) </w:t>
            </w:r>
          </w:p>
          <w:p w14:paraId="73C62BB3" w14:textId="77777777" w:rsidR="00F5761B" w:rsidRPr="008E7E87" w:rsidRDefault="00F5761B" w:rsidP="00AE0B83">
            <w:pPr>
              <w:autoSpaceDE w:val="0"/>
              <w:autoSpaceDN w:val="0"/>
              <w:adjustRightInd w:val="0"/>
              <w:spacing w:after="0" w:line="240" w:lineRule="auto"/>
              <w:jc w:val="both"/>
              <w:rPr>
                <w:color w:val="000000" w:themeColor="text1"/>
                <w:szCs w:val="20"/>
              </w:rPr>
            </w:pPr>
          </w:p>
          <w:p w14:paraId="01262E17" w14:textId="77777777" w:rsidR="00A255FF" w:rsidRPr="008E7E87" w:rsidRDefault="00A255FF" w:rsidP="00AE0B83">
            <w:pPr>
              <w:autoSpaceDE w:val="0"/>
              <w:autoSpaceDN w:val="0"/>
              <w:adjustRightInd w:val="0"/>
              <w:spacing w:after="0" w:line="240" w:lineRule="auto"/>
              <w:jc w:val="both"/>
              <w:rPr>
                <w:color w:val="000000" w:themeColor="text1"/>
                <w:szCs w:val="20"/>
              </w:rPr>
            </w:pPr>
          </w:p>
        </w:tc>
        <w:tc>
          <w:tcPr>
            <w:tcW w:w="2329" w:type="dxa"/>
          </w:tcPr>
          <w:p w14:paraId="30C2E439" w14:textId="77777777" w:rsidR="00A255FF" w:rsidRPr="008E7E87" w:rsidRDefault="00A255FF" w:rsidP="00AE0B83">
            <w:pPr>
              <w:autoSpaceDE w:val="0"/>
              <w:autoSpaceDN w:val="0"/>
              <w:adjustRightInd w:val="0"/>
              <w:spacing w:after="0" w:line="240" w:lineRule="auto"/>
              <w:jc w:val="both"/>
              <w:rPr>
                <w:color w:val="000000" w:themeColor="text1"/>
                <w:szCs w:val="20"/>
              </w:rPr>
            </w:pPr>
          </w:p>
        </w:tc>
        <w:tc>
          <w:tcPr>
            <w:tcW w:w="2329" w:type="dxa"/>
          </w:tcPr>
          <w:p w14:paraId="3FBA3D91" w14:textId="77777777" w:rsidR="00A255FF" w:rsidRPr="008E7E87" w:rsidRDefault="00A255FF" w:rsidP="00AE0B83">
            <w:pPr>
              <w:autoSpaceDE w:val="0"/>
              <w:autoSpaceDN w:val="0"/>
              <w:adjustRightInd w:val="0"/>
              <w:spacing w:after="0" w:line="240" w:lineRule="auto"/>
              <w:jc w:val="both"/>
              <w:rPr>
                <w:color w:val="000000" w:themeColor="text1"/>
                <w:szCs w:val="20"/>
              </w:rPr>
            </w:pPr>
          </w:p>
        </w:tc>
        <w:tc>
          <w:tcPr>
            <w:tcW w:w="2329" w:type="dxa"/>
          </w:tcPr>
          <w:p w14:paraId="66D8C75E" w14:textId="77777777" w:rsidR="00A255FF" w:rsidRPr="008E7E87" w:rsidRDefault="00A255FF" w:rsidP="00AE0B83">
            <w:pPr>
              <w:autoSpaceDE w:val="0"/>
              <w:autoSpaceDN w:val="0"/>
              <w:adjustRightInd w:val="0"/>
              <w:spacing w:after="0" w:line="240" w:lineRule="auto"/>
              <w:jc w:val="both"/>
              <w:rPr>
                <w:color w:val="000000" w:themeColor="text1"/>
                <w:szCs w:val="20"/>
              </w:rPr>
            </w:pPr>
          </w:p>
        </w:tc>
      </w:tr>
    </w:tbl>
    <w:p w14:paraId="3894A213" w14:textId="77777777" w:rsidR="00A255FF" w:rsidRPr="001A2B12" w:rsidRDefault="00A255FF" w:rsidP="00A255FF">
      <w:pPr>
        <w:spacing w:after="60" w:line="240" w:lineRule="auto"/>
        <w:jc w:val="both"/>
        <w:rPr>
          <w:szCs w:val="20"/>
        </w:rPr>
      </w:pPr>
      <w:r w:rsidRPr="001A2B12">
        <w:rPr>
          <w:szCs w:val="20"/>
        </w:rPr>
        <w:t>Datum:                                                             Žig:                                             Podpis:</w:t>
      </w:r>
    </w:p>
    <w:p w14:paraId="391A76CA" w14:textId="77777777" w:rsidR="00A255FF" w:rsidRPr="001A2B12" w:rsidRDefault="00A255FF" w:rsidP="00A255FF">
      <w:pPr>
        <w:spacing w:after="60" w:line="240" w:lineRule="auto"/>
        <w:jc w:val="both"/>
        <w:rPr>
          <w:szCs w:val="20"/>
        </w:rPr>
      </w:pPr>
    </w:p>
    <w:p w14:paraId="474BEC96" w14:textId="77777777" w:rsidR="00A255FF" w:rsidRPr="001A2B12" w:rsidRDefault="00A255FF" w:rsidP="00A255FF">
      <w:pPr>
        <w:spacing w:after="60" w:line="240" w:lineRule="auto"/>
        <w:jc w:val="both"/>
        <w:rPr>
          <w:szCs w:val="20"/>
        </w:rPr>
      </w:pPr>
    </w:p>
    <w:p w14:paraId="740DF9BB" w14:textId="77777777" w:rsidR="00A255FF" w:rsidRPr="001A2B12" w:rsidRDefault="00A255FF" w:rsidP="00A255FF">
      <w:pPr>
        <w:tabs>
          <w:tab w:val="center" w:pos="4536"/>
          <w:tab w:val="right" w:pos="9072"/>
        </w:tabs>
        <w:spacing w:after="60" w:line="240" w:lineRule="auto"/>
        <w:jc w:val="right"/>
        <w:rPr>
          <w:bCs/>
          <w:color w:val="00B050"/>
          <w:szCs w:val="20"/>
        </w:rPr>
      </w:pPr>
      <w:r w:rsidRPr="001A2B12">
        <w:rPr>
          <w:b/>
          <w:szCs w:val="20"/>
        </w:rPr>
        <w:t xml:space="preserve">Priloga 1 k </w:t>
      </w:r>
      <w:r w:rsidRPr="001A2B12">
        <w:rPr>
          <w:b/>
          <w:color w:val="000000"/>
          <w:szCs w:val="20"/>
        </w:rPr>
        <w:t>obrazcu 10</w:t>
      </w:r>
    </w:p>
    <w:p w14:paraId="5732803B" w14:textId="77777777" w:rsidR="00A255FF" w:rsidRPr="001A2B12" w:rsidRDefault="00A255FF" w:rsidP="00A255FF">
      <w:pPr>
        <w:spacing w:after="0" w:line="240" w:lineRule="auto"/>
        <w:jc w:val="both"/>
        <w:rPr>
          <w:b/>
          <w:szCs w:val="20"/>
        </w:rPr>
      </w:pPr>
    </w:p>
    <w:p w14:paraId="476E36AB" w14:textId="77777777" w:rsidR="00A255FF" w:rsidRPr="001A2B12" w:rsidRDefault="00A255FF" w:rsidP="00A255FF">
      <w:pPr>
        <w:tabs>
          <w:tab w:val="center" w:pos="4536"/>
          <w:tab w:val="right" w:pos="9072"/>
        </w:tabs>
        <w:spacing w:after="60" w:line="240" w:lineRule="auto"/>
        <w:jc w:val="both"/>
        <w:rPr>
          <w:b/>
          <w:szCs w:val="20"/>
        </w:rPr>
      </w:pPr>
    </w:p>
    <w:p w14:paraId="6A3412CA" w14:textId="77777777" w:rsidR="00A255FF" w:rsidRPr="001A2B12" w:rsidRDefault="00A255FF" w:rsidP="00A255FF">
      <w:pPr>
        <w:spacing w:after="0" w:line="240" w:lineRule="auto"/>
        <w:jc w:val="both"/>
        <w:rPr>
          <w:b/>
          <w:szCs w:val="20"/>
        </w:rPr>
      </w:pPr>
      <w:r w:rsidRPr="001A2B12">
        <w:rPr>
          <w:b/>
          <w:szCs w:val="20"/>
        </w:rPr>
        <w:t>I Z J A V A – P O T R D I L O   R E F E R E N C E</w:t>
      </w:r>
    </w:p>
    <w:p w14:paraId="6AC1B2F6" w14:textId="77777777" w:rsidR="00A255FF" w:rsidRPr="001A2B12" w:rsidRDefault="00A255FF" w:rsidP="00A255FF">
      <w:pPr>
        <w:tabs>
          <w:tab w:val="center" w:pos="4536"/>
          <w:tab w:val="right" w:pos="9072"/>
        </w:tabs>
        <w:spacing w:after="60" w:line="240" w:lineRule="auto"/>
        <w:jc w:val="both"/>
        <w:rPr>
          <w:bCs/>
          <w:szCs w:val="20"/>
        </w:rPr>
      </w:pPr>
    </w:p>
    <w:p w14:paraId="23FB7092" w14:textId="77777777" w:rsidR="00A255FF" w:rsidRPr="001A2B12" w:rsidRDefault="00A255FF" w:rsidP="00A255FF">
      <w:pPr>
        <w:tabs>
          <w:tab w:val="center" w:pos="4536"/>
          <w:tab w:val="right" w:pos="9072"/>
        </w:tabs>
        <w:spacing w:after="60" w:line="240" w:lineRule="auto"/>
        <w:jc w:val="both"/>
        <w:rPr>
          <w:bCs/>
          <w:szCs w:val="20"/>
        </w:rPr>
      </w:pPr>
      <w:r w:rsidRPr="001A2B12">
        <w:rPr>
          <w:bCs/>
          <w:szCs w:val="20"/>
        </w:rPr>
        <w:t>Naročnik - potrjevalec reference</w:t>
      </w:r>
    </w:p>
    <w:p w14:paraId="001A456B" w14:textId="77777777" w:rsidR="00A255FF" w:rsidRPr="001A2B12" w:rsidRDefault="00A255FF" w:rsidP="00A255FF">
      <w:pPr>
        <w:spacing w:after="0" w:line="240" w:lineRule="auto"/>
        <w:jc w:val="both"/>
        <w:rPr>
          <w:b/>
          <w:szCs w:val="20"/>
        </w:rPr>
      </w:pPr>
    </w:p>
    <w:p w14:paraId="0AE5CC14" w14:textId="77777777" w:rsidR="00A255FF" w:rsidRPr="001A2B12" w:rsidRDefault="00A255FF" w:rsidP="00A255FF">
      <w:pPr>
        <w:spacing w:after="0" w:line="240" w:lineRule="auto"/>
        <w:jc w:val="both"/>
        <w:rPr>
          <w:b/>
          <w:szCs w:val="20"/>
        </w:rPr>
      </w:pPr>
      <w:r w:rsidRPr="001A2B12">
        <w:rPr>
          <w:b/>
          <w:szCs w:val="20"/>
        </w:rPr>
        <w:t>..............................................</w:t>
      </w:r>
    </w:p>
    <w:p w14:paraId="2CD2C335" w14:textId="77777777" w:rsidR="00A255FF" w:rsidRPr="001A2B12" w:rsidRDefault="00A255FF" w:rsidP="00A255FF">
      <w:pPr>
        <w:spacing w:after="0" w:line="240" w:lineRule="auto"/>
        <w:jc w:val="both"/>
        <w:rPr>
          <w:b/>
          <w:szCs w:val="20"/>
        </w:rPr>
      </w:pPr>
    </w:p>
    <w:p w14:paraId="2C9782FD" w14:textId="77777777" w:rsidR="00A255FF" w:rsidRPr="001A2B12" w:rsidRDefault="00A255FF" w:rsidP="00A255FF">
      <w:pPr>
        <w:spacing w:after="0" w:line="240" w:lineRule="auto"/>
        <w:jc w:val="both"/>
        <w:rPr>
          <w:b/>
          <w:szCs w:val="20"/>
        </w:rPr>
      </w:pPr>
      <w:r w:rsidRPr="001A2B12">
        <w:rPr>
          <w:b/>
          <w:szCs w:val="20"/>
        </w:rPr>
        <w:t>..............................................</w:t>
      </w:r>
    </w:p>
    <w:p w14:paraId="4B88FE16" w14:textId="77777777" w:rsidR="00A255FF" w:rsidRPr="001A2B12" w:rsidRDefault="00A255FF" w:rsidP="00A255FF">
      <w:pPr>
        <w:spacing w:after="0" w:line="240" w:lineRule="auto"/>
        <w:jc w:val="both"/>
        <w:rPr>
          <w:b/>
          <w:szCs w:val="20"/>
        </w:rPr>
      </w:pPr>
    </w:p>
    <w:p w14:paraId="61886FD7" w14:textId="77777777" w:rsidR="00A255FF" w:rsidRPr="001A2B12" w:rsidRDefault="00A255FF" w:rsidP="00A255FF">
      <w:pPr>
        <w:spacing w:after="0" w:line="240" w:lineRule="auto"/>
        <w:jc w:val="both"/>
        <w:rPr>
          <w:b/>
          <w:szCs w:val="20"/>
        </w:rPr>
      </w:pPr>
      <w:r w:rsidRPr="001A2B12">
        <w:rPr>
          <w:b/>
          <w:szCs w:val="20"/>
        </w:rPr>
        <w:t>..............................................</w:t>
      </w:r>
    </w:p>
    <w:p w14:paraId="4A37652B" w14:textId="77777777" w:rsidR="00A255FF" w:rsidRPr="001A2B12" w:rsidRDefault="00A255FF" w:rsidP="00A255FF">
      <w:pPr>
        <w:spacing w:after="0" w:line="240" w:lineRule="auto"/>
        <w:jc w:val="both"/>
        <w:rPr>
          <w:b/>
          <w:szCs w:val="20"/>
        </w:rPr>
      </w:pPr>
    </w:p>
    <w:p w14:paraId="4A310933" w14:textId="77777777" w:rsidR="00A255FF" w:rsidRPr="001A2B12" w:rsidRDefault="00A255FF" w:rsidP="00A255FF">
      <w:pPr>
        <w:spacing w:after="0" w:line="240" w:lineRule="auto"/>
        <w:jc w:val="both"/>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4"/>
        <w:gridCol w:w="4799"/>
      </w:tblGrid>
      <w:tr w:rsidR="00A255FF" w:rsidRPr="00194211" w14:paraId="5C4D9C60" w14:textId="77777777" w:rsidTr="00AE0B83">
        <w:trPr>
          <w:trHeight w:val="397"/>
        </w:trPr>
        <w:tc>
          <w:tcPr>
            <w:tcW w:w="4361" w:type="dxa"/>
            <w:shd w:val="clear" w:color="auto" w:fill="F3F3F3"/>
            <w:vAlign w:val="center"/>
          </w:tcPr>
          <w:p w14:paraId="563AB68D" w14:textId="77777777" w:rsidR="00A255FF" w:rsidRPr="00194211" w:rsidRDefault="00A255FF" w:rsidP="00AE0B83">
            <w:pPr>
              <w:spacing w:after="0" w:line="240" w:lineRule="auto"/>
              <w:jc w:val="both"/>
              <w:rPr>
                <w:bCs/>
                <w:strike/>
                <w:szCs w:val="20"/>
              </w:rPr>
            </w:pPr>
            <w:r w:rsidRPr="00194211">
              <w:rPr>
                <w:bCs/>
                <w:szCs w:val="20"/>
              </w:rPr>
              <w:t>Naročnik storitve (naziv, naslov)</w:t>
            </w:r>
          </w:p>
        </w:tc>
        <w:tc>
          <w:tcPr>
            <w:tcW w:w="4925" w:type="dxa"/>
            <w:vAlign w:val="center"/>
          </w:tcPr>
          <w:p w14:paraId="257A34F0" w14:textId="77777777" w:rsidR="00A255FF" w:rsidRPr="00194211" w:rsidRDefault="00A255FF" w:rsidP="00AE0B83">
            <w:pPr>
              <w:spacing w:after="0" w:line="240" w:lineRule="auto"/>
              <w:jc w:val="both"/>
              <w:rPr>
                <w:bCs/>
                <w:szCs w:val="20"/>
              </w:rPr>
            </w:pPr>
          </w:p>
        </w:tc>
      </w:tr>
      <w:tr w:rsidR="00A255FF" w:rsidRPr="00194211" w14:paraId="24D12A07" w14:textId="77777777" w:rsidTr="00AE0B83">
        <w:trPr>
          <w:trHeight w:val="397"/>
        </w:trPr>
        <w:tc>
          <w:tcPr>
            <w:tcW w:w="4361" w:type="dxa"/>
            <w:shd w:val="clear" w:color="auto" w:fill="F3F3F3"/>
            <w:vAlign w:val="center"/>
          </w:tcPr>
          <w:p w14:paraId="2874E9C4" w14:textId="77777777" w:rsidR="00A255FF" w:rsidRPr="00194211" w:rsidRDefault="00A255FF" w:rsidP="00AE0B83">
            <w:pPr>
              <w:spacing w:after="0" w:line="240" w:lineRule="auto"/>
              <w:jc w:val="both"/>
              <w:rPr>
                <w:bCs/>
                <w:szCs w:val="20"/>
              </w:rPr>
            </w:pPr>
            <w:r w:rsidRPr="00194211">
              <w:rPr>
                <w:bCs/>
                <w:szCs w:val="20"/>
              </w:rPr>
              <w:t>Predmet storitve</w:t>
            </w:r>
          </w:p>
        </w:tc>
        <w:tc>
          <w:tcPr>
            <w:tcW w:w="4925" w:type="dxa"/>
            <w:vAlign w:val="center"/>
          </w:tcPr>
          <w:p w14:paraId="2838C458" w14:textId="77777777" w:rsidR="00A255FF" w:rsidRPr="00194211" w:rsidRDefault="00A255FF" w:rsidP="00AE0B83">
            <w:pPr>
              <w:spacing w:after="0" w:line="240" w:lineRule="auto"/>
              <w:jc w:val="both"/>
              <w:rPr>
                <w:bCs/>
                <w:szCs w:val="20"/>
              </w:rPr>
            </w:pPr>
          </w:p>
        </w:tc>
      </w:tr>
      <w:tr w:rsidR="00A255FF" w:rsidRPr="00194211" w14:paraId="4577731D" w14:textId="77777777" w:rsidTr="00AE0B83">
        <w:trPr>
          <w:trHeight w:val="397"/>
        </w:trPr>
        <w:tc>
          <w:tcPr>
            <w:tcW w:w="4361" w:type="dxa"/>
            <w:shd w:val="clear" w:color="auto" w:fill="F3F3F3"/>
            <w:vAlign w:val="center"/>
          </w:tcPr>
          <w:p w14:paraId="07462204" w14:textId="77777777" w:rsidR="00A255FF" w:rsidRPr="00194211" w:rsidRDefault="00A255FF" w:rsidP="00AE0B83">
            <w:pPr>
              <w:spacing w:after="0" w:line="240" w:lineRule="auto"/>
              <w:jc w:val="both"/>
              <w:rPr>
                <w:bCs/>
                <w:szCs w:val="20"/>
              </w:rPr>
            </w:pPr>
            <w:r w:rsidRPr="00194211">
              <w:rPr>
                <w:bCs/>
                <w:szCs w:val="20"/>
              </w:rPr>
              <w:t>Država izvedbe oz. lokacija izvedbe</w:t>
            </w:r>
          </w:p>
        </w:tc>
        <w:tc>
          <w:tcPr>
            <w:tcW w:w="4925" w:type="dxa"/>
            <w:vAlign w:val="center"/>
          </w:tcPr>
          <w:p w14:paraId="2893B445" w14:textId="77777777" w:rsidR="00A255FF" w:rsidRPr="00194211" w:rsidRDefault="00A255FF" w:rsidP="00AE0B83">
            <w:pPr>
              <w:spacing w:after="0" w:line="240" w:lineRule="auto"/>
              <w:jc w:val="both"/>
              <w:rPr>
                <w:bCs/>
                <w:szCs w:val="20"/>
              </w:rPr>
            </w:pPr>
          </w:p>
        </w:tc>
      </w:tr>
      <w:tr w:rsidR="00A255FF" w:rsidRPr="00194211" w14:paraId="699F18AE" w14:textId="77777777" w:rsidTr="00AE0B83">
        <w:trPr>
          <w:trHeight w:val="397"/>
        </w:trPr>
        <w:tc>
          <w:tcPr>
            <w:tcW w:w="4361" w:type="dxa"/>
            <w:shd w:val="clear" w:color="auto" w:fill="F3F3F3"/>
            <w:vAlign w:val="center"/>
          </w:tcPr>
          <w:p w14:paraId="1287F448" w14:textId="77777777" w:rsidR="00A255FF" w:rsidRPr="00194211" w:rsidRDefault="00A255FF" w:rsidP="00AE0B83">
            <w:pPr>
              <w:spacing w:after="0" w:line="240" w:lineRule="auto"/>
              <w:jc w:val="both"/>
              <w:rPr>
                <w:bCs/>
                <w:szCs w:val="20"/>
              </w:rPr>
            </w:pPr>
            <w:r w:rsidRPr="00194211">
              <w:rPr>
                <w:bCs/>
                <w:szCs w:val="20"/>
              </w:rPr>
              <w:t>Izvajalec storitve (naziv, naslov)</w:t>
            </w:r>
          </w:p>
        </w:tc>
        <w:tc>
          <w:tcPr>
            <w:tcW w:w="4925" w:type="dxa"/>
            <w:vAlign w:val="center"/>
          </w:tcPr>
          <w:p w14:paraId="04B33258" w14:textId="77777777" w:rsidR="00A255FF" w:rsidRPr="00194211" w:rsidRDefault="00A255FF" w:rsidP="00AE0B83">
            <w:pPr>
              <w:spacing w:after="0" w:line="240" w:lineRule="auto"/>
              <w:jc w:val="both"/>
              <w:rPr>
                <w:bCs/>
                <w:szCs w:val="20"/>
              </w:rPr>
            </w:pPr>
          </w:p>
        </w:tc>
      </w:tr>
      <w:tr w:rsidR="00A255FF" w:rsidRPr="00194211" w14:paraId="04768D3F" w14:textId="77777777" w:rsidTr="00AE0B83">
        <w:trPr>
          <w:trHeight w:val="397"/>
        </w:trPr>
        <w:tc>
          <w:tcPr>
            <w:tcW w:w="4361" w:type="dxa"/>
            <w:shd w:val="clear" w:color="auto" w:fill="F3F3F3"/>
            <w:vAlign w:val="center"/>
          </w:tcPr>
          <w:p w14:paraId="1782CCB1" w14:textId="77777777" w:rsidR="00A255FF" w:rsidRPr="00194211" w:rsidRDefault="00A255FF" w:rsidP="00AE0B83">
            <w:pPr>
              <w:spacing w:after="0" w:line="240" w:lineRule="auto"/>
              <w:jc w:val="both"/>
              <w:rPr>
                <w:bCs/>
                <w:szCs w:val="20"/>
              </w:rPr>
            </w:pPr>
            <w:r w:rsidRPr="00194211">
              <w:rPr>
                <w:bCs/>
                <w:szCs w:val="20"/>
              </w:rPr>
              <w:t>Kratek opis pogodbenih del</w:t>
            </w:r>
          </w:p>
        </w:tc>
        <w:tc>
          <w:tcPr>
            <w:tcW w:w="4925" w:type="dxa"/>
            <w:vAlign w:val="center"/>
          </w:tcPr>
          <w:p w14:paraId="0FF350FC" w14:textId="77777777" w:rsidR="00A255FF" w:rsidRPr="00194211" w:rsidRDefault="00A255FF" w:rsidP="00AE0B83">
            <w:pPr>
              <w:spacing w:after="0" w:line="240" w:lineRule="auto"/>
              <w:jc w:val="both"/>
              <w:rPr>
                <w:bCs/>
                <w:szCs w:val="20"/>
              </w:rPr>
            </w:pPr>
          </w:p>
        </w:tc>
      </w:tr>
      <w:tr w:rsidR="00A255FF" w:rsidRPr="00194211" w14:paraId="4F7DEEAA" w14:textId="77777777" w:rsidTr="00AE0B83">
        <w:trPr>
          <w:trHeight w:val="397"/>
        </w:trPr>
        <w:tc>
          <w:tcPr>
            <w:tcW w:w="4361" w:type="dxa"/>
            <w:shd w:val="clear" w:color="auto" w:fill="F3F3F3"/>
            <w:vAlign w:val="center"/>
          </w:tcPr>
          <w:p w14:paraId="5315581E" w14:textId="77777777" w:rsidR="00A255FF" w:rsidRPr="00194211" w:rsidRDefault="00A255FF" w:rsidP="00AE0B83">
            <w:pPr>
              <w:spacing w:after="0" w:line="240" w:lineRule="auto"/>
              <w:jc w:val="both"/>
              <w:rPr>
                <w:bCs/>
                <w:szCs w:val="20"/>
              </w:rPr>
            </w:pPr>
            <w:r w:rsidRPr="00194211">
              <w:rPr>
                <w:bCs/>
                <w:szCs w:val="20"/>
              </w:rPr>
              <w:t>Vloga v pogodbi</w:t>
            </w:r>
          </w:p>
        </w:tc>
        <w:tc>
          <w:tcPr>
            <w:tcW w:w="4925" w:type="dxa"/>
            <w:vAlign w:val="center"/>
          </w:tcPr>
          <w:p w14:paraId="74E25382" w14:textId="77777777" w:rsidR="00A255FF" w:rsidRPr="00194211" w:rsidRDefault="00A255FF" w:rsidP="00AE0B83">
            <w:pPr>
              <w:numPr>
                <w:ilvl w:val="0"/>
                <w:numId w:val="17"/>
              </w:numPr>
              <w:spacing w:after="0" w:line="240" w:lineRule="auto"/>
              <w:jc w:val="both"/>
              <w:rPr>
                <w:bCs/>
                <w:szCs w:val="20"/>
              </w:rPr>
            </w:pPr>
            <w:r w:rsidRPr="00194211">
              <w:rPr>
                <w:bCs/>
                <w:szCs w:val="20"/>
              </w:rPr>
              <w:t>glavni izvajalec</w:t>
            </w:r>
          </w:p>
          <w:p w14:paraId="29AA8F8C" w14:textId="77777777" w:rsidR="00A255FF" w:rsidRPr="00194211" w:rsidRDefault="00A255FF" w:rsidP="00AE0B83">
            <w:pPr>
              <w:numPr>
                <w:ilvl w:val="0"/>
                <w:numId w:val="17"/>
              </w:numPr>
              <w:spacing w:after="0" w:line="240" w:lineRule="auto"/>
              <w:jc w:val="both"/>
              <w:rPr>
                <w:bCs/>
                <w:szCs w:val="20"/>
              </w:rPr>
            </w:pPr>
            <w:r w:rsidRPr="00194211">
              <w:rPr>
                <w:bCs/>
                <w:szCs w:val="20"/>
              </w:rPr>
              <w:t xml:space="preserve">partner </w:t>
            </w:r>
          </w:p>
          <w:p w14:paraId="0F51C84D" w14:textId="77777777" w:rsidR="00A255FF" w:rsidRPr="00194211" w:rsidRDefault="00A255FF" w:rsidP="00AE0B83">
            <w:pPr>
              <w:numPr>
                <w:ilvl w:val="0"/>
                <w:numId w:val="17"/>
              </w:numPr>
              <w:spacing w:after="0" w:line="240" w:lineRule="auto"/>
              <w:jc w:val="both"/>
              <w:rPr>
                <w:bCs/>
                <w:szCs w:val="20"/>
              </w:rPr>
            </w:pPr>
            <w:r w:rsidRPr="00194211">
              <w:rPr>
                <w:bCs/>
                <w:szCs w:val="20"/>
              </w:rPr>
              <w:t>podizvajalec</w:t>
            </w:r>
          </w:p>
        </w:tc>
      </w:tr>
      <w:tr w:rsidR="00A255FF" w:rsidRPr="00194211" w14:paraId="565817C9" w14:textId="77777777" w:rsidTr="00AE0B83">
        <w:trPr>
          <w:trHeight w:val="397"/>
        </w:trPr>
        <w:tc>
          <w:tcPr>
            <w:tcW w:w="4361" w:type="dxa"/>
            <w:shd w:val="clear" w:color="auto" w:fill="F3F3F3"/>
            <w:vAlign w:val="center"/>
          </w:tcPr>
          <w:p w14:paraId="2D39CE8B" w14:textId="77777777" w:rsidR="00A255FF" w:rsidRPr="00194211" w:rsidRDefault="00A255FF" w:rsidP="00AE0B83">
            <w:pPr>
              <w:spacing w:after="0" w:line="240" w:lineRule="auto"/>
              <w:jc w:val="both"/>
              <w:rPr>
                <w:bCs/>
                <w:color w:val="0D0D0D"/>
                <w:szCs w:val="20"/>
              </w:rPr>
            </w:pPr>
            <w:r w:rsidRPr="00194211">
              <w:rPr>
                <w:bCs/>
                <w:color w:val="0D0D0D"/>
                <w:szCs w:val="20"/>
              </w:rPr>
              <w:t>Količina oddanih odpadkov pod klasifikacijsko številko odpadka 17 02 04*</w:t>
            </w:r>
          </w:p>
        </w:tc>
        <w:tc>
          <w:tcPr>
            <w:tcW w:w="4925" w:type="dxa"/>
            <w:vAlign w:val="center"/>
          </w:tcPr>
          <w:p w14:paraId="1DB57BB9" w14:textId="77777777" w:rsidR="00A255FF" w:rsidRPr="00194211" w:rsidRDefault="00A255FF" w:rsidP="00AE0B83">
            <w:pPr>
              <w:spacing w:after="0" w:line="240" w:lineRule="auto"/>
              <w:jc w:val="both"/>
              <w:rPr>
                <w:bCs/>
                <w:szCs w:val="20"/>
              </w:rPr>
            </w:pPr>
          </w:p>
        </w:tc>
      </w:tr>
      <w:tr w:rsidR="00A255FF" w:rsidRPr="001A2B12" w14:paraId="3543337A" w14:textId="77777777" w:rsidTr="00AE0B83">
        <w:trPr>
          <w:trHeight w:val="397"/>
        </w:trPr>
        <w:tc>
          <w:tcPr>
            <w:tcW w:w="4361" w:type="dxa"/>
            <w:shd w:val="clear" w:color="auto" w:fill="F3F3F3"/>
            <w:vAlign w:val="center"/>
          </w:tcPr>
          <w:p w14:paraId="0C9560F9" w14:textId="77777777" w:rsidR="00A255FF" w:rsidRPr="001A2B12" w:rsidRDefault="00A255FF" w:rsidP="00AE0B83">
            <w:pPr>
              <w:spacing w:after="0" w:line="240" w:lineRule="auto"/>
              <w:jc w:val="both"/>
              <w:rPr>
                <w:bCs/>
                <w:szCs w:val="20"/>
              </w:rPr>
            </w:pPr>
            <w:r w:rsidRPr="00194211">
              <w:rPr>
                <w:bCs/>
                <w:szCs w:val="20"/>
              </w:rPr>
              <w:t>Čas izvajanja  storitve (od – do)</w:t>
            </w:r>
          </w:p>
        </w:tc>
        <w:tc>
          <w:tcPr>
            <w:tcW w:w="4925" w:type="dxa"/>
            <w:vAlign w:val="center"/>
          </w:tcPr>
          <w:p w14:paraId="59B5F9F6" w14:textId="77777777" w:rsidR="00A255FF" w:rsidRPr="001A2B12" w:rsidRDefault="00A255FF" w:rsidP="00AE0B83">
            <w:pPr>
              <w:spacing w:after="0" w:line="240" w:lineRule="auto"/>
              <w:jc w:val="both"/>
              <w:rPr>
                <w:bCs/>
                <w:szCs w:val="20"/>
              </w:rPr>
            </w:pPr>
          </w:p>
        </w:tc>
      </w:tr>
    </w:tbl>
    <w:p w14:paraId="6E1A9261" w14:textId="77777777" w:rsidR="00A255FF" w:rsidRPr="001A2B12" w:rsidRDefault="00A255FF" w:rsidP="00A255FF">
      <w:pPr>
        <w:spacing w:after="0" w:line="240" w:lineRule="auto"/>
        <w:jc w:val="both"/>
        <w:rPr>
          <w:bCs/>
          <w:szCs w:val="20"/>
        </w:rPr>
      </w:pPr>
    </w:p>
    <w:p w14:paraId="0C6E82E3" w14:textId="77777777" w:rsidR="00A255FF" w:rsidRPr="001A2B12" w:rsidRDefault="00A255FF" w:rsidP="00A255FF">
      <w:pPr>
        <w:spacing w:after="0" w:line="240" w:lineRule="auto"/>
        <w:jc w:val="both"/>
        <w:rPr>
          <w:bCs/>
          <w:szCs w:val="20"/>
        </w:rPr>
      </w:pPr>
    </w:p>
    <w:p w14:paraId="069FE475" w14:textId="77777777" w:rsidR="00A255FF" w:rsidRPr="001A2B12" w:rsidRDefault="00A255FF" w:rsidP="00A255FF">
      <w:pPr>
        <w:spacing w:after="0" w:line="240" w:lineRule="auto"/>
        <w:jc w:val="both"/>
        <w:rPr>
          <w:bCs/>
          <w:szCs w:val="20"/>
        </w:rPr>
      </w:pPr>
    </w:p>
    <w:p w14:paraId="3F0C1380" w14:textId="77777777" w:rsidR="00A255FF" w:rsidRPr="001A2B12" w:rsidRDefault="00A255FF" w:rsidP="00A255FF">
      <w:pPr>
        <w:spacing w:after="0" w:line="240" w:lineRule="auto"/>
        <w:jc w:val="both"/>
        <w:rPr>
          <w:bCs/>
          <w:szCs w:val="20"/>
        </w:rPr>
      </w:pPr>
      <w:r w:rsidRPr="001A2B12">
        <w:rPr>
          <w:bCs/>
          <w:szCs w:val="20"/>
        </w:rPr>
        <w:t>Izjavljamo, da je bila zgoraj navedena storitev izvedena strokovno in kvalitetno.</w:t>
      </w:r>
    </w:p>
    <w:p w14:paraId="4D54FBC7" w14:textId="77777777" w:rsidR="00A255FF" w:rsidRPr="001A2B12" w:rsidRDefault="00A255FF" w:rsidP="00A255FF">
      <w:pPr>
        <w:spacing w:after="0" w:line="240" w:lineRule="auto"/>
        <w:jc w:val="both"/>
        <w:rPr>
          <w:bCs/>
          <w:szCs w:val="20"/>
        </w:rPr>
      </w:pPr>
    </w:p>
    <w:p w14:paraId="504BD8CF" w14:textId="77777777" w:rsidR="00A255FF" w:rsidRPr="001A2B12" w:rsidRDefault="00A255FF" w:rsidP="00A255FF">
      <w:pPr>
        <w:spacing w:after="0" w:line="240" w:lineRule="auto"/>
        <w:jc w:val="both"/>
        <w:rPr>
          <w:bCs/>
          <w:szCs w:val="20"/>
        </w:rPr>
      </w:pPr>
    </w:p>
    <w:p w14:paraId="08C95D09" w14:textId="77777777" w:rsidR="00A255FF" w:rsidRPr="001A2B12" w:rsidRDefault="00A255FF" w:rsidP="00A255FF">
      <w:pPr>
        <w:spacing w:after="0" w:line="240" w:lineRule="auto"/>
        <w:ind w:left="2880" w:hanging="2880"/>
        <w:jc w:val="both"/>
        <w:rPr>
          <w:bCs/>
          <w:szCs w:val="20"/>
        </w:rPr>
      </w:pPr>
      <w:r w:rsidRPr="001A2B12">
        <w:rPr>
          <w:bCs/>
          <w:szCs w:val="20"/>
        </w:rPr>
        <w:t>Kraj in datum</w:t>
      </w:r>
      <w:r w:rsidRPr="001A2B12">
        <w:rPr>
          <w:bCs/>
          <w:szCs w:val="20"/>
        </w:rPr>
        <w:tab/>
      </w:r>
      <w:r w:rsidRPr="001A2B12">
        <w:rPr>
          <w:bCs/>
          <w:szCs w:val="20"/>
        </w:rPr>
        <w:tab/>
      </w:r>
      <w:r w:rsidRPr="001A2B12">
        <w:rPr>
          <w:bCs/>
          <w:szCs w:val="20"/>
        </w:rPr>
        <w:tab/>
      </w:r>
      <w:r w:rsidRPr="001A2B12">
        <w:rPr>
          <w:bCs/>
          <w:szCs w:val="20"/>
        </w:rPr>
        <w:tab/>
        <w:t xml:space="preserve">       Žig in podpis odgovorne osebe naročnika</w:t>
      </w:r>
    </w:p>
    <w:p w14:paraId="3002E1F6" w14:textId="77777777" w:rsidR="00A255FF" w:rsidRPr="001A2B12" w:rsidRDefault="00A255FF" w:rsidP="00A255FF">
      <w:pPr>
        <w:spacing w:after="0" w:line="240" w:lineRule="auto"/>
        <w:ind w:left="2880" w:hanging="2880"/>
        <w:jc w:val="both"/>
        <w:rPr>
          <w:bCs/>
          <w:szCs w:val="20"/>
        </w:rPr>
      </w:pPr>
    </w:p>
    <w:p w14:paraId="79A35CFA" w14:textId="77777777" w:rsidR="00A255FF" w:rsidRPr="001A2B12" w:rsidRDefault="00A255FF" w:rsidP="00A255FF">
      <w:pPr>
        <w:widowControl w:val="0"/>
        <w:spacing w:after="240" w:line="240" w:lineRule="auto"/>
        <w:ind w:right="-2"/>
        <w:jc w:val="both"/>
        <w:rPr>
          <w:bCs/>
          <w:szCs w:val="20"/>
        </w:rPr>
      </w:pPr>
      <w:r w:rsidRPr="001A2B12">
        <w:rPr>
          <w:bCs/>
          <w:szCs w:val="20"/>
        </w:rPr>
        <w:t xml:space="preserve">.................................            </w:t>
      </w:r>
      <w:r w:rsidRPr="001A2B12">
        <w:rPr>
          <w:bCs/>
          <w:szCs w:val="20"/>
        </w:rPr>
        <w:tab/>
        <w:t xml:space="preserve">                                               …………………………………….</w:t>
      </w:r>
    </w:p>
    <w:p w14:paraId="40A470C1" w14:textId="77777777" w:rsidR="003D6ABD" w:rsidRPr="001A2B12" w:rsidRDefault="003D6ABD" w:rsidP="00A255FF">
      <w:pPr>
        <w:tabs>
          <w:tab w:val="center" w:pos="4536"/>
          <w:tab w:val="right" w:pos="9072"/>
        </w:tabs>
        <w:spacing w:after="60" w:line="240" w:lineRule="auto"/>
        <w:jc w:val="right"/>
        <w:rPr>
          <w:bCs/>
          <w:szCs w:val="20"/>
        </w:rPr>
      </w:pPr>
    </w:p>
    <w:p w14:paraId="621A9DD3" w14:textId="77777777" w:rsidR="003D6ABD" w:rsidRPr="001A2B12" w:rsidRDefault="003D6ABD" w:rsidP="00A255FF">
      <w:pPr>
        <w:tabs>
          <w:tab w:val="center" w:pos="4536"/>
          <w:tab w:val="right" w:pos="9072"/>
        </w:tabs>
        <w:spacing w:after="60" w:line="240" w:lineRule="auto"/>
        <w:jc w:val="right"/>
        <w:rPr>
          <w:bCs/>
          <w:szCs w:val="20"/>
        </w:rPr>
      </w:pPr>
    </w:p>
    <w:p w14:paraId="63F6CFAB" w14:textId="77777777" w:rsidR="003D6ABD" w:rsidRPr="001A2B12" w:rsidRDefault="003D6ABD" w:rsidP="00A255FF">
      <w:pPr>
        <w:tabs>
          <w:tab w:val="center" w:pos="4536"/>
          <w:tab w:val="right" w:pos="9072"/>
        </w:tabs>
        <w:spacing w:after="60" w:line="240" w:lineRule="auto"/>
        <w:jc w:val="right"/>
        <w:rPr>
          <w:bCs/>
          <w:szCs w:val="20"/>
        </w:rPr>
      </w:pPr>
    </w:p>
    <w:p w14:paraId="54B71447" w14:textId="77777777" w:rsidR="003D6ABD" w:rsidRPr="001A2B12" w:rsidRDefault="003D6ABD" w:rsidP="00A255FF">
      <w:pPr>
        <w:tabs>
          <w:tab w:val="center" w:pos="4536"/>
          <w:tab w:val="right" w:pos="9072"/>
        </w:tabs>
        <w:spacing w:after="60" w:line="240" w:lineRule="auto"/>
        <w:jc w:val="right"/>
        <w:rPr>
          <w:bCs/>
          <w:szCs w:val="20"/>
        </w:rPr>
      </w:pPr>
    </w:p>
    <w:p w14:paraId="16BC6DF2" w14:textId="77777777" w:rsidR="003D6ABD" w:rsidRPr="001A2B12" w:rsidRDefault="003D6ABD" w:rsidP="00A255FF">
      <w:pPr>
        <w:tabs>
          <w:tab w:val="center" w:pos="4536"/>
          <w:tab w:val="right" w:pos="9072"/>
        </w:tabs>
        <w:spacing w:after="60" w:line="240" w:lineRule="auto"/>
        <w:jc w:val="right"/>
        <w:rPr>
          <w:bCs/>
          <w:szCs w:val="20"/>
        </w:rPr>
      </w:pPr>
    </w:p>
    <w:p w14:paraId="0DC2D26C" w14:textId="77777777" w:rsidR="003D6ABD" w:rsidRPr="001A2B12" w:rsidRDefault="003D6ABD" w:rsidP="00A255FF">
      <w:pPr>
        <w:tabs>
          <w:tab w:val="center" w:pos="4536"/>
          <w:tab w:val="right" w:pos="9072"/>
        </w:tabs>
        <w:spacing w:after="60" w:line="240" w:lineRule="auto"/>
        <w:jc w:val="right"/>
        <w:rPr>
          <w:bCs/>
          <w:szCs w:val="20"/>
        </w:rPr>
      </w:pPr>
    </w:p>
    <w:p w14:paraId="0DF9C1E4" w14:textId="77777777" w:rsidR="003D6ABD" w:rsidRPr="001A2B12" w:rsidRDefault="003D6ABD" w:rsidP="00A255FF">
      <w:pPr>
        <w:tabs>
          <w:tab w:val="center" w:pos="4536"/>
          <w:tab w:val="right" w:pos="9072"/>
        </w:tabs>
        <w:spacing w:after="60" w:line="240" w:lineRule="auto"/>
        <w:jc w:val="right"/>
        <w:rPr>
          <w:bCs/>
          <w:szCs w:val="20"/>
        </w:rPr>
      </w:pPr>
    </w:p>
    <w:p w14:paraId="0936F018" w14:textId="77777777" w:rsidR="003D6ABD" w:rsidRPr="001A2B12" w:rsidRDefault="003D6ABD" w:rsidP="00A255FF">
      <w:pPr>
        <w:tabs>
          <w:tab w:val="center" w:pos="4536"/>
          <w:tab w:val="right" w:pos="9072"/>
        </w:tabs>
        <w:spacing w:after="60" w:line="240" w:lineRule="auto"/>
        <w:jc w:val="right"/>
        <w:rPr>
          <w:bCs/>
          <w:szCs w:val="20"/>
        </w:rPr>
      </w:pPr>
    </w:p>
    <w:p w14:paraId="373CB162" w14:textId="18FC86E2" w:rsidR="00A255FF" w:rsidRPr="001A2B12" w:rsidRDefault="003D6ABD" w:rsidP="00DA4684">
      <w:pPr>
        <w:tabs>
          <w:tab w:val="center" w:pos="4536"/>
          <w:tab w:val="right" w:pos="9072"/>
        </w:tabs>
        <w:spacing w:after="60" w:line="240" w:lineRule="auto"/>
        <w:jc w:val="right"/>
        <w:rPr>
          <w:szCs w:val="20"/>
        </w:rPr>
      </w:pPr>
      <w:r w:rsidRPr="001A2B12">
        <w:rPr>
          <w:b/>
          <w:bCs/>
          <w:szCs w:val="20"/>
        </w:rPr>
        <w:t xml:space="preserve">Obrazec se po potrebi kopira. </w:t>
      </w:r>
      <w:r w:rsidR="00A255FF" w:rsidRPr="001A2B12">
        <w:rPr>
          <w:bCs/>
          <w:szCs w:val="20"/>
        </w:rPr>
        <w:br w:type="page"/>
      </w:r>
      <w:r w:rsidR="00A255FF" w:rsidRPr="001A2B12">
        <w:rPr>
          <w:b/>
          <w:spacing w:val="-10"/>
          <w:kern w:val="28"/>
          <w:szCs w:val="20"/>
        </w:rPr>
        <w:lastRenderedPageBreak/>
        <w:t>OBRAZEC 11</w:t>
      </w:r>
    </w:p>
    <w:p w14:paraId="2E6DC9C7" w14:textId="77777777" w:rsidR="00A255FF" w:rsidRPr="001A2B12" w:rsidRDefault="00A255FF" w:rsidP="00A255FF">
      <w:pPr>
        <w:tabs>
          <w:tab w:val="num" w:pos="360"/>
        </w:tabs>
        <w:jc w:val="both"/>
        <w:rPr>
          <w:szCs w:val="20"/>
        </w:rPr>
      </w:pPr>
    </w:p>
    <w:p w14:paraId="44E2B494" w14:textId="77777777" w:rsidR="00A255FF" w:rsidRPr="001A2B12" w:rsidRDefault="00A255FF" w:rsidP="00A255FF">
      <w:pPr>
        <w:tabs>
          <w:tab w:val="num" w:pos="360"/>
        </w:tabs>
        <w:jc w:val="both"/>
        <w:rPr>
          <w:szCs w:val="20"/>
        </w:rPr>
      </w:pPr>
    </w:p>
    <w:p w14:paraId="48367113" w14:textId="77777777" w:rsidR="00A255FF" w:rsidRPr="001A2B12" w:rsidRDefault="00A255FF" w:rsidP="00A255FF">
      <w:pPr>
        <w:tabs>
          <w:tab w:val="num" w:pos="360"/>
        </w:tabs>
        <w:jc w:val="both"/>
        <w:rPr>
          <w:szCs w:val="20"/>
        </w:rPr>
      </w:pPr>
    </w:p>
    <w:p w14:paraId="1747C576" w14:textId="77777777" w:rsidR="005A3D38" w:rsidRDefault="00803163" w:rsidP="00706658">
      <w:pPr>
        <w:jc w:val="center"/>
        <w:rPr>
          <w:b/>
          <w:szCs w:val="20"/>
        </w:rPr>
      </w:pPr>
      <w:r w:rsidRPr="001A2B12">
        <w:rPr>
          <w:b/>
          <w:szCs w:val="20"/>
        </w:rPr>
        <w:t>IZJAVA IZVAJALCA</w:t>
      </w:r>
    </w:p>
    <w:p w14:paraId="20307F86" w14:textId="6C30518C" w:rsidR="0060027B" w:rsidRDefault="00803163" w:rsidP="00706658">
      <w:pPr>
        <w:jc w:val="center"/>
        <w:rPr>
          <w:b/>
          <w:szCs w:val="20"/>
        </w:rPr>
      </w:pPr>
      <w:r w:rsidRPr="001A2B12">
        <w:rPr>
          <w:b/>
          <w:szCs w:val="20"/>
        </w:rPr>
        <w:t xml:space="preserve"> </w:t>
      </w:r>
      <w:r w:rsidR="005A3D38">
        <w:rPr>
          <w:b/>
          <w:szCs w:val="20"/>
        </w:rPr>
        <w:t xml:space="preserve"> </w:t>
      </w:r>
      <w:r w:rsidRPr="001A2B12">
        <w:rPr>
          <w:b/>
          <w:szCs w:val="20"/>
        </w:rPr>
        <w:t>OBDELAV</w:t>
      </w:r>
      <w:r w:rsidR="00323FD1">
        <w:rPr>
          <w:b/>
          <w:szCs w:val="20"/>
        </w:rPr>
        <w:t>E</w:t>
      </w:r>
      <w:r w:rsidR="0060027B">
        <w:rPr>
          <w:b/>
          <w:szCs w:val="20"/>
        </w:rPr>
        <w:t xml:space="preserve"> (SEŽIG ALI SOSEŽIG) </w:t>
      </w:r>
    </w:p>
    <w:p w14:paraId="31F0B3FC" w14:textId="2985D640" w:rsidR="00803163" w:rsidRPr="001A2B12" w:rsidRDefault="0060027B" w:rsidP="00706658">
      <w:pPr>
        <w:jc w:val="center"/>
        <w:rPr>
          <w:b/>
          <w:szCs w:val="20"/>
        </w:rPr>
      </w:pPr>
      <w:r>
        <w:rPr>
          <w:b/>
          <w:szCs w:val="20"/>
        </w:rPr>
        <w:t>ODPADNIH LESENIH ŽELEZNIŠKIH PRAGOV</w:t>
      </w:r>
    </w:p>
    <w:p w14:paraId="7A359D6A" w14:textId="77777777" w:rsidR="00803163" w:rsidRPr="001A2B12" w:rsidRDefault="00803163" w:rsidP="00803163">
      <w:pPr>
        <w:jc w:val="both"/>
        <w:rPr>
          <w:szCs w:val="20"/>
        </w:rPr>
      </w:pPr>
    </w:p>
    <w:p w14:paraId="75E4E7A9" w14:textId="77777777" w:rsidR="00803163" w:rsidRPr="001A2B12" w:rsidRDefault="00803163" w:rsidP="00803163">
      <w:pPr>
        <w:jc w:val="both"/>
        <w:rPr>
          <w:szCs w:val="20"/>
        </w:rPr>
      </w:pPr>
    </w:p>
    <w:p w14:paraId="307BCFB6"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PONUDNIK: </w:t>
      </w:r>
    </w:p>
    <w:p w14:paraId="18DC519C"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57339501"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p>
    <w:p w14:paraId="70E81E34"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13DB9EBD"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p>
    <w:p w14:paraId="6B657739" w14:textId="77777777" w:rsidR="009237CA" w:rsidRPr="001A2B12" w:rsidRDefault="009237CA" w:rsidP="009237CA">
      <w:pPr>
        <w:rPr>
          <w:szCs w:val="20"/>
        </w:rPr>
      </w:pPr>
      <w:r w:rsidRPr="001A2B12">
        <w:rPr>
          <w:rFonts w:eastAsiaTheme="minorEastAsia"/>
          <w:szCs w:val="20"/>
        </w:rPr>
        <w:t>__________________________</w:t>
      </w:r>
    </w:p>
    <w:p w14:paraId="2E9BB93F" w14:textId="77777777" w:rsidR="009237CA" w:rsidRPr="001A2B12" w:rsidRDefault="009237CA" w:rsidP="009237CA">
      <w:pPr>
        <w:autoSpaceDE w:val="0"/>
        <w:autoSpaceDN w:val="0"/>
        <w:adjustRightInd w:val="0"/>
        <w:spacing w:before="120" w:after="0" w:line="240" w:lineRule="auto"/>
        <w:jc w:val="both"/>
        <w:rPr>
          <w:rFonts w:eastAsia="Batang"/>
          <w:b/>
          <w:szCs w:val="20"/>
          <w:lang w:eastAsia="ko-KR"/>
        </w:rPr>
      </w:pPr>
    </w:p>
    <w:p w14:paraId="271E8353" w14:textId="77777777" w:rsidR="009237CA" w:rsidRPr="001A2B12" w:rsidRDefault="009237CA" w:rsidP="009237CA">
      <w:pPr>
        <w:jc w:val="both"/>
        <w:rPr>
          <w:szCs w:val="20"/>
        </w:rPr>
      </w:pPr>
      <w:r w:rsidRPr="001A2B12">
        <w:rPr>
          <w:szCs w:val="20"/>
        </w:rPr>
        <w:t>Številka ponudbe: _______</w:t>
      </w:r>
    </w:p>
    <w:p w14:paraId="58A0CE09" w14:textId="77777777" w:rsidR="009237CA" w:rsidRPr="001A2B12" w:rsidRDefault="009237CA" w:rsidP="009237CA">
      <w:pPr>
        <w:jc w:val="both"/>
        <w:rPr>
          <w:szCs w:val="20"/>
        </w:rPr>
      </w:pPr>
      <w:r w:rsidRPr="001A2B12">
        <w:rPr>
          <w:szCs w:val="20"/>
        </w:rPr>
        <w:t>Datum: _______________</w:t>
      </w:r>
    </w:p>
    <w:p w14:paraId="335A765E" w14:textId="77777777" w:rsidR="009237CA" w:rsidRPr="001A2B12" w:rsidRDefault="009237CA" w:rsidP="00803163">
      <w:pPr>
        <w:jc w:val="both"/>
        <w:rPr>
          <w:szCs w:val="20"/>
        </w:rPr>
      </w:pPr>
    </w:p>
    <w:p w14:paraId="04E67EF5" w14:textId="77777777" w:rsidR="00803163" w:rsidRPr="001A2B12" w:rsidRDefault="00803163" w:rsidP="00803163">
      <w:pPr>
        <w:jc w:val="both"/>
        <w:rPr>
          <w:szCs w:val="20"/>
        </w:rPr>
      </w:pPr>
    </w:p>
    <w:p w14:paraId="19A1368D" w14:textId="77777777" w:rsidR="00803163" w:rsidRPr="001A2B12" w:rsidRDefault="00803163" w:rsidP="00803163">
      <w:pPr>
        <w:jc w:val="both"/>
        <w:rPr>
          <w:szCs w:val="20"/>
        </w:rPr>
      </w:pPr>
    </w:p>
    <w:p w14:paraId="58B685E1" w14:textId="63416F8E" w:rsidR="00803163" w:rsidRPr="001A2B12" w:rsidRDefault="00803163" w:rsidP="00803163">
      <w:pPr>
        <w:jc w:val="both"/>
        <w:rPr>
          <w:szCs w:val="20"/>
        </w:rPr>
      </w:pPr>
      <w:r w:rsidRPr="001A2B12">
        <w:rPr>
          <w:szCs w:val="20"/>
        </w:rPr>
        <w:t xml:space="preserve">Izvajalec obdelave odpadkov, ki bo v celoti zagotovil </w:t>
      </w:r>
      <w:r w:rsidRPr="001A2B12">
        <w:rPr>
          <w:b/>
          <w:bCs/>
          <w:szCs w:val="20"/>
        </w:rPr>
        <w:t xml:space="preserve">obdelavo </w:t>
      </w:r>
      <w:r w:rsidRPr="001A2B12">
        <w:rPr>
          <w:rFonts w:eastAsiaTheme="minorEastAsia"/>
          <w:b/>
          <w:bCs/>
          <w:szCs w:val="20"/>
        </w:rPr>
        <w:t xml:space="preserve">(sežig ali </w:t>
      </w:r>
      <w:proofErr w:type="spellStart"/>
      <w:r w:rsidRPr="001A2B12">
        <w:rPr>
          <w:rFonts w:eastAsiaTheme="minorEastAsia"/>
          <w:b/>
          <w:bCs/>
          <w:szCs w:val="20"/>
        </w:rPr>
        <w:t>sosežig</w:t>
      </w:r>
      <w:proofErr w:type="spellEnd"/>
      <w:r w:rsidRPr="001A2B12">
        <w:rPr>
          <w:rFonts w:eastAsiaTheme="minorEastAsia"/>
          <w:b/>
          <w:bCs/>
          <w:szCs w:val="20"/>
        </w:rPr>
        <w:t>)</w:t>
      </w:r>
      <w:r w:rsidR="004E1A52" w:rsidRPr="001A2B12">
        <w:rPr>
          <w:rFonts w:eastAsiaTheme="minorEastAsia"/>
          <w:b/>
          <w:bCs/>
          <w:szCs w:val="20"/>
        </w:rPr>
        <w:t xml:space="preserve"> odpadnih</w:t>
      </w:r>
      <w:r w:rsidRPr="001A2B12">
        <w:rPr>
          <w:rFonts w:eastAsiaTheme="minorEastAsia"/>
          <w:b/>
          <w:bCs/>
          <w:szCs w:val="20"/>
        </w:rPr>
        <w:t xml:space="preserve"> </w:t>
      </w:r>
      <w:r w:rsidR="004E0C59">
        <w:rPr>
          <w:rFonts w:eastAsiaTheme="minorEastAsia"/>
          <w:b/>
          <w:bCs/>
          <w:szCs w:val="20"/>
        </w:rPr>
        <w:t>l</w:t>
      </w:r>
      <w:r w:rsidRPr="001A2B12">
        <w:rPr>
          <w:rFonts w:eastAsiaTheme="minorEastAsia"/>
          <w:b/>
          <w:bCs/>
          <w:szCs w:val="20"/>
        </w:rPr>
        <w:t xml:space="preserve">esenih železniških pragov </w:t>
      </w:r>
      <w:r w:rsidRPr="001A2B12">
        <w:rPr>
          <w:szCs w:val="20"/>
        </w:rPr>
        <w:t xml:space="preserve">in za ponudnika izpolnil in elektronsko posredoval evidenčni list ali posredoval listino iz Uredbe (ES) št. 1013/2006 o pošiljanju odpadkov poslanih v obdelavo </w:t>
      </w:r>
      <w:r w:rsidR="00AF26FC">
        <w:rPr>
          <w:szCs w:val="20"/>
        </w:rPr>
        <w:t xml:space="preserve">(sežig ali </w:t>
      </w:r>
      <w:proofErr w:type="spellStart"/>
      <w:r w:rsidR="00AF26FC">
        <w:rPr>
          <w:szCs w:val="20"/>
        </w:rPr>
        <w:t>sosežig</w:t>
      </w:r>
      <w:proofErr w:type="spellEnd"/>
      <w:r w:rsidR="00AF26FC">
        <w:rPr>
          <w:szCs w:val="20"/>
        </w:rPr>
        <w:t xml:space="preserve">) </w:t>
      </w:r>
      <w:r w:rsidRPr="001A2B12">
        <w:rPr>
          <w:szCs w:val="20"/>
        </w:rPr>
        <w:t>v drugo članico EU ali</w:t>
      </w:r>
      <w:r w:rsidR="009237CA">
        <w:rPr>
          <w:szCs w:val="20"/>
        </w:rPr>
        <w:t xml:space="preserve"> EFTO</w:t>
      </w:r>
      <w:r w:rsidRPr="001A2B12">
        <w:rPr>
          <w:szCs w:val="20"/>
        </w:rPr>
        <w:t>:</w:t>
      </w:r>
    </w:p>
    <w:p w14:paraId="6D3AED97" w14:textId="77777777" w:rsidR="00803163" w:rsidRPr="001A2B12" w:rsidRDefault="00803163" w:rsidP="00803163">
      <w:pPr>
        <w:jc w:val="both"/>
        <w:rPr>
          <w:szCs w:val="20"/>
        </w:rPr>
      </w:pPr>
      <w:r w:rsidRPr="001A2B12">
        <w:rPr>
          <w:szCs w:val="20"/>
        </w:rPr>
        <w:t xml:space="preserve"> __________________________________________________________________________</w:t>
      </w:r>
    </w:p>
    <w:p w14:paraId="08B9A66E" w14:textId="77777777" w:rsidR="00803163" w:rsidRPr="001A2B12" w:rsidRDefault="00803163" w:rsidP="00803163">
      <w:pPr>
        <w:spacing w:after="0" w:line="240" w:lineRule="auto"/>
        <w:rPr>
          <w:rFonts w:eastAsia="Times New Roman"/>
          <w:b/>
          <w:spacing w:val="-5"/>
          <w:szCs w:val="20"/>
        </w:rPr>
      </w:pPr>
    </w:p>
    <w:p w14:paraId="55328514" w14:textId="77777777" w:rsidR="00803163" w:rsidRPr="001A2B12" w:rsidRDefault="00803163" w:rsidP="00803163">
      <w:pPr>
        <w:spacing w:after="0" w:line="240" w:lineRule="auto"/>
        <w:rPr>
          <w:rFonts w:eastAsia="Times New Roman"/>
          <w:b/>
          <w:spacing w:val="-5"/>
          <w:szCs w:val="20"/>
        </w:rPr>
      </w:pPr>
    </w:p>
    <w:p w14:paraId="0E28362C" w14:textId="77777777" w:rsidR="00803163" w:rsidRPr="00B11D3F" w:rsidRDefault="00803163" w:rsidP="00803163">
      <w:pPr>
        <w:spacing w:after="0" w:line="240" w:lineRule="auto"/>
        <w:rPr>
          <w:rFonts w:eastAsia="Times New Roman"/>
          <w:b/>
          <w:spacing w:val="-5"/>
          <w:szCs w:val="20"/>
        </w:rPr>
      </w:pPr>
      <w:r w:rsidRPr="00B11D3F">
        <w:rPr>
          <w:rFonts w:eastAsia="Times New Roman"/>
          <w:b/>
          <w:spacing w:val="-5"/>
          <w:szCs w:val="20"/>
        </w:rPr>
        <w:t>Naziv: ………………………………………………………..</w:t>
      </w:r>
    </w:p>
    <w:p w14:paraId="37B2EAA9" w14:textId="77777777" w:rsidR="00803163" w:rsidRPr="00B11D3F" w:rsidRDefault="00803163" w:rsidP="00803163">
      <w:pPr>
        <w:spacing w:after="0" w:line="240" w:lineRule="auto"/>
        <w:rPr>
          <w:rFonts w:eastAsia="Times New Roman"/>
          <w:b/>
          <w:spacing w:val="-5"/>
          <w:szCs w:val="20"/>
        </w:rPr>
      </w:pPr>
    </w:p>
    <w:p w14:paraId="65E12378" w14:textId="77777777" w:rsidR="00803163" w:rsidRPr="00B11D3F" w:rsidRDefault="00803163" w:rsidP="00803163">
      <w:pPr>
        <w:spacing w:after="0" w:line="240" w:lineRule="auto"/>
        <w:rPr>
          <w:rFonts w:eastAsia="Times New Roman"/>
          <w:b/>
          <w:spacing w:val="-5"/>
          <w:szCs w:val="20"/>
        </w:rPr>
      </w:pPr>
      <w:r w:rsidRPr="00B11D3F">
        <w:rPr>
          <w:rFonts w:eastAsia="Times New Roman"/>
          <w:b/>
          <w:spacing w:val="-5"/>
          <w:szCs w:val="20"/>
        </w:rPr>
        <w:t>Naslov: ………………………………………………………</w:t>
      </w:r>
    </w:p>
    <w:p w14:paraId="091A96C7" w14:textId="77777777" w:rsidR="00803163" w:rsidRPr="00B11D3F" w:rsidRDefault="00803163" w:rsidP="00803163">
      <w:pPr>
        <w:spacing w:after="0" w:line="240" w:lineRule="auto"/>
        <w:rPr>
          <w:rFonts w:eastAsia="Times New Roman"/>
          <w:b/>
          <w:spacing w:val="-5"/>
          <w:szCs w:val="20"/>
        </w:rPr>
      </w:pPr>
    </w:p>
    <w:p w14:paraId="5C16FE26" w14:textId="77777777" w:rsidR="00803163" w:rsidRPr="00B11D3F" w:rsidRDefault="00803163" w:rsidP="00803163">
      <w:pPr>
        <w:spacing w:after="0" w:line="240" w:lineRule="auto"/>
        <w:rPr>
          <w:rFonts w:eastAsia="Times New Roman"/>
          <w:b/>
          <w:spacing w:val="-5"/>
          <w:szCs w:val="20"/>
        </w:rPr>
      </w:pPr>
      <w:r w:rsidRPr="00B11D3F">
        <w:rPr>
          <w:rFonts w:eastAsia="Times New Roman"/>
          <w:b/>
          <w:spacing w:val="-5"/>
          <w:szCs w:val="20"/>
        </w:rPr>
        <w:t xml:space="preserve">Davčna številka </w:t>
      </w:r>
      <w:proofErr w:type="spellStart"/>
      <w:r w:rsidRPr="00B11D3F">
        <w:rPr>
          <w:rFonts w:eastAsia="Times New Roman"/>
          <w:b/>
          <w:spacing w:val="-5"/>
          <w:szCs w:val="20"/>
        </w:rPr>
        <w:t>oz</w:t>
      </w:r>
      <w:proofErr w:type="spellEnd"/>
      <w:r w:rsidRPr="00B11D3F">
        <w:rPr>
          <w:rFonts w:eastAsia="Times New Roman"/>
          <w:b/>
          <w:spacing w:val="-5"/>
          <w:szCs w:val="20"/>
        </w:rPr>
        <w:t xml:space="preserve"> ID za DDV: . …………………………</w:t>
      </w:r>
    </w:p>
    <w:p w14:paraId="7920D7EF" w14:textId="77777777" w:rsidR="00803163" w:rsidRPr="00B11D3F" w:rsidRDefault="00803163" w:rsidP="00803163">
      <w:pPr>
        <w:spacing w:after="0" w:line="240" w:lineRule="auto"/>
        <w:rPr>
          <w:rFonts w:eastAsia="Times New Roman"/>
          <w:b/>
          <w:spacing w:val="-5"/>
          <w:szCs w:val="20"/>
        </w:rPr>
      </w:pPr>
    </w:p>
    <w:p w14:paraId="7C08EDBF" w14:textId="77777777" w:rsidR="00803163" w:rsidRPr="001A2B12" w:rsidRDefault="00803163" w:rsidP="00803163">
      <w:pPr>
        <w:spacing w:after="0" w:line="240" w:lineRule="auto"/>
        <w:rPr>
          <w:rFonts w:eastAsia="Times New Roman"/>
          <w:b/>
          <w:spacing w:val="-5"/>
          <w:szCs w:val="20"/>
        </w:rPr>
      </w:pPr>
      <w:r w:rsidRPr="00B11D3F">
        <w:rPr>
          <w:rFonts w:eastAsia="Times New Roman"/>
          <w:b/>
          <w:spacing w:val="-5"/>
          <w:szCs w:val="20"/>
        </w:rPr>
        <w:t>Matična številka: …………………………………………..</w:t>
      </w:r>
    </w:p>
    <w:p w14:paraId="7D95B763" w14:textId="77777777" w:rsidR="00803163" w:rsidRPr="001A2B12" w:rsidRDefault="00803163" w:rsidP="00803163">
      <w:pPr>
        <w:jc w:val="both"/>
        <w:rPr>
          <w:szCs w:val="20"/>
        </w:rPr>
      </w:pPr>
    </w:p>
    <w:p w14:paraId="34EF57B0" w14:textId="18800BB4" w:rsidR="002705B3" w:rsidRDefault="00803163" w:rsidP="00803163">
      <w:pPr>
        <w:autoSpaceDE w:val="0"/>
        <w:autoSpaceDN w:val="0"/>
        <w:adjustRightInd w:val="0"/>
        <w:jc w:val="both"/>
        <w:rPr>
          <w:szCs w:val="20"/>
        </w:rPr>
      </w:pPr>
      <w:r w:rsidRPr="001A2B12">
        <w:rPr>
          <w:szCs w:val="20"/>
        </w:rPr>
        <w:t xml:space="preserve">V zvezi z javnim naročilom </w:t>
      </w:r>
      <w:r w:rsidR="00FD508C">
        <w:rPr>
          <w:szCs w:val="20"/>
        </w:rPr>
        <w:t xml:space="preserve">po odprtem postopku: </w:t>
      </w:r>
      <w:r w:rsidRPr="001A2B12">
        <w:rPr>
          <w:b/>
          <w:iCs/>
          <w:color w:val="000000"/>
          <w:szCs w:val="20"/>
        </w:rPr>
        <w:t>»</w:t>
      </w:r>
      <w:r w:rsidRPr="001A2B12">
        <w:rPr>
          <w:b/>
          <w:szCs w:val="20"/>
        </w:rPr>
        <w:t xml:space="preserve">Obdelava (sežig ali </w:t>
      </w:r>
      <w:proofErr w:type="spellStart"/>
      <w:r w:rsidRPr="001A2B12">
        <w:rPr>
          <w:b/>
          <w:szCs w:val="20"/>
        </w:rPr>
        <w:t>sosežig</w:t>
      </w:r>
      <w:proofErr w:type="spellEnd"/>
      <w:r w:rsidRPr="001A2B12">
        <w:rPr>
          <w:b/>
          <w:szCs w:val="20"/>
        </w:rPr>
        <w:t>) odpadnih lesenih železniških pragov (klasifikacijska številka odpadka 17 02 04*) za obdobje 2026 - 2027</w:t>
      </w:r>
      <w:r w:rsidRPr="001A2B12">
        <w:rPr>
          <w:b/>
          <w:iCs/>
          <w:color w:val="000000"/>
          <w:szCs w:val="20"/>
        </w:rPr>
        <w:t xml:space="preserve">« </w:t>
      </w:r>
      <w:r w:rsidRPr="001A2B12">
        <w:rPr>
          <w:szCs w:val="20"/>
        </w:rPr>
        <w:t xml:space="preserve">za izvedbo predmetne storitve </w:t>
      </w:r>
    </w:p>
    <w:p w14:paraId="77BBBFD0" w14:textId="77777777" w:rsidR="002705B3" w:rsidRDefault="002705B3" w:rsidP="00803163">
      <w:pPr>
        <w:autoSpaceDE w:val="0"/>
        <w:autoSpaceDN w:val="0"/>
        <w:adjustRightInd w:val="0"/>
        <w:jc w:val="both"/>
        <w:rPr>
          <w:szCs w:val="20"/>
        </w:rPr>
      </w:pPr>
    </w:p>
    <w:p w14:paraId="29489843" w14:textId="40A7E236" w:rsidR="002705B3" w:rsidRDefault="00803163" w:rsidP="00803163">
      <w:pPr>
        <w:autoSpaceDE w:val="0"/>
        <w:autoSpaceDN w:val="0"/>
        <w:adjustRightInd w:val="0"/>
        <w:jc w:val="both"/>
        <w:rPr>
          <w:szCs w:val="20"/>
        </w:rPr>
      </w:pPr>
      <w:r w:rsidRPr="001A2B12">
        <w:rPr>
          <w:szCs w:val="20"/>
        </w:rPr>
        <w:t>pod kazensko in materialno odgovornostjo izjavljamo</w:t>
      </w:r>
      <w:r w:rsidR="002705B3">
        <w:rPr>
          <w:szCs w:val="20"/>
        </w:rPr>
        <w:t>:</w:t>
      </w:r>
    </w:p>
    <w:p w14:paraId="41996C36" w14:textId="77777777" w:rsidR="002705B3" w:rsidRDefault="002705B3" w:rsidP="00803163">
      <w:pPr>
        <w:autoSpaceDE w:val="0"/>
        <w:autoSpaceDN w:val="0"/>
        <w:adjustRightInd w:val="0"/>
        <w:jc w:val="both"/>
        <w:rPr>
          <w:szCs w:val="20"/>
        </w:rPr>
      </w:pPr>
    </w:p>
    <w:p w14:paraId="73A94CAB" w14:textId="6FFF9EBB" w:rsidR="00803163" w:rsidRPr="001A2B12" w:rsidRDefault="00803163" w:rsidP="00803163">
      <w:pPr>
        <w:autoSpaceDE w:val="0"/>
        <w:autoSpaceDN w:val="0"/>
        <w:adjustRightInd w:val="0"/>
        <w:jc w:val="both"/>
        <w:rPr>
          <w:szCs w:val="20"/>
        </w:rPr>
      </w:pPr>
      <w:r w:rsidRPr="001A2B12">
        <w:rPr>
          <w:szCs w:val="20"/>
        </w:rPr>
        <w:t xml:space="preserve">da bomo v skladu z veljavnimi predpisi, ki urejajo ravnanje z odpadki, v celoti zagotovili obdelavo </w:t>
      </w:r>
      <w:r w:rsidR="00A54B84">
        <w:rPr>
          <w:szCs w:val="20"/>
        </w:rPr>
        <w:t xml:space="preserve">(sežig ali </w:t>
      </w:r>
      <w:proofErr w:type="spellStart"/>
      <w:r w:rsidR="00A54B84">
        <w:rPr>
          <w:szCs w:val="20"/>
        </w:rPr>
        <w:t>sosežig</w:t>
      </w:r>
      <w:proofErr w:type="spellEnd"/>
      <w:r w:rsidR="00A54B84">
        <w:rPr>
          <w:szCs w:val="20"/>
        </w:rPr>
        <w:t xml:space="preserve">) </w:t>
      </w:r>
      <w:r w:rsidRPr="001A2B12">
        <w:rPr>
          <w:szCs w:val="20"/>
        </w:rPr>
        <w:t xml:space="preserve">odpadkov, ki so predmet te storitve in izpolnili ter elektronsko posredovali evidenčni list </w:t>
      </w:r>
      <w:r w:rsidR="005A3D38">
        <w:rPr>
          <w:szCs w:val="20"/>
        </w:rPr>
        <w:t xml:space="preserve">v RS </w:t>
      </w:r>
      <w:r w:rsidRPr="001A2B12">
        <w:rPr>
          <w:szCs w:val="20"/>
        </w:rPr>
        <w:t>za odpadke, ki so predmet te storitve</w:t>
      </w:r>
      <w:bookmarkStart w:id="70" w:name="_Hlk65676587"/>
      <w:r w:rsidRPr="001A2B12">
        <w:rPr>
          <w:szCs w:val="20"/>
        </w:rPr>
        <w:t xml:space="preserve"> </w:t>
      </w:r>
      <w:bookmarkEnd w:id="70"/>
      <w:r w:rsidRPr="001A2B12">
        <w:rPr>
          <w:szCs w:val="20"/>
        </w:rPr>
        <w:t xml:space="preserve">ali listino iz Uredbe (ES) št. 1013/2006 o pošiljanju odpadkov poslanih v obdelavo </w:t>
      </w:r>
      <w:r w:rsidR="00363D6E">
        <w:rPr>
          <w:szCs w:val="20"/>
        </w:rPr>
        <w:t xml:space="preserve">(sežig ali </w:t>
      </w:r>
      <w:proofErr w:type="spellStart"/>
      <w:r w:rsidR="00363D6E">
        <w:rPr>
          <w:szCs w:val="20"/>
        </w:rPr>
        <w:t>sosežig</w:t>
      </w:r>
      <w:proofErr w:type="spellEnd"/>
      <w:r w:rsidR="00363D6E">
        <w:rPr>
          <w:szCs w:val="20"/>
        </w:rPr>
        <w:t xml:space="preserve">) </w:t>
      </w:r>
      <w:r w:rsidRPr="001A2B12">
        <w:rPr>
          <w:szCs w:val="20"/>
        </w:rPr>
        <w:t xml:space="preserve">v drugo članico EU ali </w:t>
      </w:r>
      <w:r w:rsidR="0069551B">
        <w:rPr>
          <w:szCs w:val="20"/>
        </w:rPr>
        <w:t>EFTE.</w:t>
      </w:r>
    </w:p>
    <w:p w14:paraId="40EF3821" w14:textId="77777777" w:rsidR="00803163" w:rsidRPr="001A2B12" w:rsidRDefault="00803163" w:rsidP="00803163">
      <w:pPr>
        <w:jc w:val="both"/>
        <w:rPr>
          <w:szCs w:val="20"/>
        </w:rPr>
      </w:pPr>
    </w:p>
    <w:p w14:paraId="2D00D493" w14:textId="77777777" w:rsidR="00803163" w:rsidRPr="001A2B12" w:rsidRDefault="00803163" w:rsidP="00803163">
      <w:pPr>
        <w:jc w:val="both"/>
        <w:rPr>
          <w:szCs w:val="20"/>
        </w:rPr>
      </w:pPr>
    </w:p>
    <w:p w14:paraId="09BDF979" w14:textId="0A47937D" w:rsidR="00A85620" w:rsidRPr="00B11D3F" w:rsidRDefault="00803163" w:rsidP="00803163">
      <w:pPr>
        <w:rPr>
          <w:szCs w:val="20"/>
        </w:rPr>
      </w:pPr>
      <w:r w:rsidRPr="00B11D3F">
        <w:rPr>
          <w:szCs w:val="20"/>
        </w:rPr>
        <w:t>Kraj in datum:</w:t>
      </w:r>
      <w:r w:rsidRPr="00B11D3F">
        <w:rPr>
          <w:szCs w:val="20"/>
        </w:rPr>
        <w:tab/>
        <w:t>____________</w:t>
      </w:r>
      <w:r w:rsidRPr="00B11D3F">
        <w:rPr>
          <w:szCs w:val="20"/>
        </w:rPr>
        <w:tab/>
      </w:r>
      <w:r w:rsidRPr="00B11D3F">
        <w:rPr>
          <w:szCs w:val="20"/>
        </w:rPr>
        <w:tab/>
      </w:r>
      <w:r w:rsidRPr="00B11D3F">
        <w:rPr>
          <w:szCs w:val="20"/>
        </w:rPr>
        <w:tab/>
      </w:r>
      <w:r w:rsidRPr="00B11D3F">
        <w:rPr>
          <w:szCs w:val="20"/>
        </w:rPr>
        <w:tab/>
      </w:r>
      <w:r w:rsidR="00163C2B">
        <w:rPr>
          <w:szCs w:val="20"/>
        </w:rPr>
        <w:t xml:space="preserve">  </w:t>
      </w:r>
      <w:r w:rsidRPr="00B11D3F">
        <w:rPr>
          <w:szCs w:val="20"/>
        </w:rPr>
        <w:t>Žig in podpis izvajalca obdelave</w:t>
      </w:r>
    </w:p>
    <w:p w14:paraId="34491524" w14:textId="595AC487" w:rsidR="00803163" w:rsidRPr="00B11D3F" w:rsidRDefault="00A85620" w:rsidP="00803163">
      <w:pPr>
        <w:rPr>
          <w:szCs w:val="20"/>
        </w:rPr>
      </w:pPr>
      <w:r w:rsidRPr="00B11D3F">
        <w:rPr>
          <w:szCs w:val="20"/>
        </w:rPr>
        <w:t xml:space="preserve">                                                                                           </w:t>
      </w:r>
      <w:r w:rsidR="00803163" w:rsidRPr="00B11D3F">
        <w:rPr>
          <w:szCs w:val="20"/>
        </w:rPr>
        <w:t xml:space="preserve"> </w:t>
      </w:r>
      <w:r w:rsidRPr="00B11D3F">
        <w:rPr>
          <w:szCs w:val="20"/>
        </w:rPr>
        <w:t xml:space="preserve">za sežiga ali </w:t>
      </w:r>
      <w:proofErr w:type="spellStart"/>
      <w:r w:rsidRPr="00B11D3F">
        <w:rPr>
          <w:szCs w:val="20"/>
        </w:rPr>
        <w:t>sosežig</w:t>
      </w:r>
      <w:proofErr w:type="spellEnd"/>
      <w:r w:rsidRPr="00B11D3F">
        <w:rPr>
          <w:szCs w:val="20"/>
        </w:rPr>
        <w:t xml:space="preserve"> </w:t>
      </w:r>
      <w:r w:rsidR="00803163" w:rsidRPr="00B11D3F">
        <w:rPr>
          <w:szCs w:val="20"/>
        </w:rPr>
        <w:t>odpadkov:</w:t>
      </w:r>
    </w:p>
    <w:p w14:paraId="72BCE708" w14:textId="77777777" w:rsidR="00803163" w:rsidRPr="00B11D3F" w:rsidRDefault="00803163" w:rsidP="00803163">
      <w:pPr>
        <w:rPr>
          <w:szCs w:val="20"/>
        </w:rPr>
      </w:pPr>
    </w:p>
    <w:p w14:paraId="53F81FC2" w14:textId="02E5F70D" w:rsidR="00803163" w:rsidRPr="001A2B12" w:rsidRDefault="00803163" w:rsidP="00803163">
      <w:pPr>
        <w:rPr>
          <w:szCs w:val="20"/>
        </w:rPr>
      </w:pPr>
      <w:r w:rsidRPr="00B11D3F">
        <w:rPr>
          <w:szCs w:val="20"/>
        </w:rPr>
        <w:t xml:space="preserve">                                                                                              ______________________</w:t>
      </w:r>
    </w:p>
    <w:p w14:paraId="70E72712" w14:textId="77777777" w:rsidR="00803163" w:rsidRPr="001A2B12" w:rsidRDefault="00803163" w:rsidP="00803163">
      <w:pPr>
        <w:jc w:val="both"/>
        <w:rPr>
          <w:szCs w:val="20"/>
        </w:rPr>
      </w:pPr>
    </w:p>
    <w:p w14:paraId="6B7F1D3A" w14:textId="77777777" w:rsidR="00A255FF" w:rsidRPr="001A2B12" w:rsidRDefault="00A255FF" w:rsidP="00A255FF">
      <w:pPr>
        <w:pStyle w:val="Naslov2"/>
        <w:tabs>
          <w:tab w:val="left" w:pos="720"/>
          <w:tab w:val="left" w:pos="1440"/>
          <w:tab w:val="left" w:pos="2160"/>
          <w:tab w:val="left" w:pos="2880"/>
          <w:tab w:val="left" w:pos="3600"/>
          <w:tab w:val="left" w:pos="5370"/>
        </w:tabs>
        <w:jc w:val="both"/>
        <w:rPr>
          <w:b w:val="0"/>
          <w:szCs w:val="20"/>
          <w:shd w:val="clear" w:color="auto" w:fill="FFFFFF"/>
        </w:rPr>
      </w:pPr>
    </w:p>
    <w:p w14:paraId="0691321C" w14:textId="77777777" w:rsidR="00A255FF" w:rsidRPr="001A2B12" w:rsidRDefault="00A255FF" w:rsidP="00A255FF">
      <w:pPr>
        <w:tabs>
          <w:tab w:val="num" w:pos="360"/>
        </w:tabs>
        <w:jc w:val="both"/>
        <w:rPr>
          <w:szCs w:val="20"/>
        </w:rPr>
      </w:pPr>
    </w:p>
    <w:p w14:paraId="0B3C0F5A" w14:textId="77777777" w:rsidR="00A255FF" w:rsidRPr="001A2B12" w:rsidRDefault="00A255FF" w:rsidP="00A255FF">
      <w:pPr>
        <w:tabs>
          <w:tab w:val="num" w:pos="360"/>
        </w:tabs>
        <w:jc w:val="both"/>
        <w:rPr>
          <w:szCs w:val="20"/>
        </w:rPr>
      </w:pPr>
    </w:p>
    <w:p w14:paraId="1A25A57F" w14:textId="77777777" w:rsidR="00A255FF" w:rsidRPr="001A2B12" w:rsidRDefault="00A255FF" w:rsidP="00A255FF">
      <w:pPr>
        <w:tabs>
          <w:tab w:val="num" w:pos="360"/>
        </w:tabs>
        <w:jc w:val="both"/>
        <w:rPr>
          <w:szCs w:val="20"/>
        </w:rPr>
      </w:pPr>
    </w:p>
    <w:p w14:paraId="4143219B" w14:textId="77777777" w:rsidR="00A255FF" w:rsidRPr="001A2B12" w:rsidRDefault="00A255FF" w:rsidP="00A255FF">
      <w:pPr>
        <w:autoSpaceDE w:val="0"/>
        <w:autoSpaceDN w:val="0"/>
        <w:adjustRightInd w:val="0"/>
        <w:spacing w:line="240" w:lineRule="auto"/>
        <w:jc w:val="right"/>
        <w:rPr>
          <w:b/>
          <w:color w:val="000000"/>
          <w:szCs w:val="20"/>
        </w:rPr>
      </w:pPr>
      <w:r w:rsidRPr="001A2B12">
        <w:rPr>
          <w:b/>
          <w:szCs w:val="20"/>
        </w:rPr>
        <w:t xml:space="preserve">OBRAZEC </w:t>
      </w:r>
      <w:r w:rsidRPr="001A2B12">
        <w:rPr>
          <w:b/>
          <w:color w:val="000000"/>
          <w:szCs w:val="20"/>
        </w:rPr>
        <w:t>12</w:t>
      </w:r>
    </w:p>
    <w:p w14:paraId="476D0575" w14:textId="77777777" w:rsidR="00A255FF" w:rsidRPr="001A2B12" w:rsidRDefault="00A255FF" w:rsidP="00A255FF">
      <w:pPr>
        <w:autoSpaceDE w:val="0"/>
        <w:autoSpaceDN w:val="0"/>
        <w:adjustRightInd w:val="0"/>
        <w:spacing w:line="240" w:lineRule="auto"/>
        <w:jc w:val="both"/>
        <w:rPr>
          <w:b/>
          <w:szCs w:val="20"/>
        </w:rPr>
      </w:pPr>
    </w:p>
    <w:p w14:paraId="3C7744A7" w14:textId="77777777" w:rsidR="00A255FF" w:rsidRPr="001A2B12" w:rsidRDefault="00A255FF" w:rsidP="00A255FF">
      <w:pPr>
        <w:autoSpaceDE w:val="0"/>
        <w:autoSpaceDN w:val="0"/>
        <w:adjustRightInd w:val="0"/>
        <w:spacing w:line="240" w:lineRule="auto"/>
        <w:jc w:val="both"/>
        <w:rPr>
          <w:b/>
          <w:szCs w:val="20"/>
        </w:rPr>
      </w:pPr>
    </w:p>
    <w:p w14:paraId="46918AC4" w14:textId="77777777" w:rsidR="00A255FF" w:rsidRPr="001A2B12" w:rsidRDefault="00A255FF" w:rsidP="00A255FF">
      <w:pPr>
        <w:spacing w:after="0" w:line="240" w:lineRule="auto"/>
        <w:jc w:val="both"/>
        <w:rPr>
          <w:szCs w:val="20"/>
        </w:rPr>
      </w:pPr>
    </w:p>
    <w:p w14:paraId="588561B6" w14:textId="77777777" w:rsidR="00A255FF" w:rsidRPr="001A2B12" w:rsidRDefault="00A255FF" w:rsidP="00A255FF">
      <w:pPr>
        <w:spacing w:after="0" w:line="240" w:lineRule="auto"/>
        <w:jc w:val="both"/>
        <w:rPr>
          <w:szCs w:val="20"/>
        </w:rPr>
      </w:pPr>
    </w:p>
    <w:p w14:paraId="10025B29" w14:textId="77777777" w:rsidR="00A255FF" w:rsidRPr="001A2B12" w:rsidRDefault="00A255FF" w:rsidP="00A255FF">
      <w:pPr>
        <w:spacing w:after="0" w:line="240" w:lineRule="auto"/>
        <w:jc w:val="both"/>
        <w:rPr>
          <w:szCs w:val="20"/>
        </w:rPr>
      </w:pPr>
    </w:p>
    <w:p w14:paraId="6061935E"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PONUDNIK: </w:t>
      </w:r>
    </w:p>
    <w:p w14:paraId="1A5F75DC"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5B39444C"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p>
    <w:p w14:paraId="3EFE0D79"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3357AA15"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p>
    <w:p w14:paraId="4524BA46" w14:textId="77777777" w:rsidR="009237CA" w:rsidRPr="001A2B12" w:rsidRDefault="009237CA" w:rsidP="009237CA">
      <w:pPr>
        <w:rPr>
          <w:szCs w:val="20"/>
        </w:rPr>
      </w:pPr>
      <w:r w:rsidRPr="001A2B12">
        <w:rPr>
          <w:rFonts w:eastAsiaTheme="minorEastAsia"/>
          <w:szCs w:val="20"/>
        </w:rPr>
        <w:t>__________________________</w:t>
      </w:r>
    </w:p>
    <w:p w14:paraId="2D0AF6AF" w14:textId="77777777" w:rsidR="009237CA" w:rsidRPr="001A2B12" w:rsidRDefault="009237CA" w:rsidP="009237CA">
      <w:pPr>
        <w:autoSpaceDE w:val="0"/>
        <w:autoSpaceDN w:val="0"/>
        <w:adjustRightInd w:val="0"/>
        <w:spacing w:before="120" w:after="0" w:line="240" w:lineRule="auto"/>
        <w:jc w:val="both"/>
        <w:rPr>
          <w:rFonts w:eastAsia="Batang"/>
          <w:b/>
          <w:szCs w:val="20"/>
          <w:lang w:eastAsia="ko-KR"/>
        </w:rPr>
      </w:pPr>
    </w:p>
    <w:p w14:paraId="18A65697" w14:textId="77777777" w:rsidR="009237CA" w:rsidRPr="001A2B12" w:rsidRDefault="009237CA" w:rsidP="009237CA">
      <w:pPr>
        <w:jc w:val="both"/>
        <w:rPr>
          <w:szCs w:val="20"/>
        </w:rPr>
      </w:pPr>
      <w:r w:rsidRPr="001A2B12">
        <w:rPr>
          <w:szCs w:val="20"/>
        </w:rPr>
        <w:t>Številka ponudbe: _______</w:t>
      </w:r>
    </w:p>
    <w:p w14:paraId="4054AF7B" w14:textId="77777777" w:rsidR="009237CA" w:rsidRPr="001A2B12" w:rsidRDefault="009237CA" w:rsidP="009237CA">
      <w:pPr>
        <w:jc w:val="both"/>
        <w:rPr>
          <w:szCs w:val="20"/>
        </w:rPr>
      </w:pPr>
      <w:r w:rsidRPr="001A2B12">
        <w:rPr>
          <w:szCs w:val="20"/>
        </w:rPr>
        <w:t>Datum: _______________</w:t>
      </w:r>
    </w:p>
    <w:p w14:paraId="7A22A653" w14:textId="77777777" w:rsidR="005741BD" w:rsidRPr="001A2B12" w:rsidRDefault="005741BD" w:rsidP="005741BD">
      <w:pPr>
        <w:jc w:val="both"/>
        <w:rPr>
          <w:szCs w:val="20"/>
        </w:rPr>
      </w:pPr>
    </w:p>
    <w:p w14:paraId="6A9A43EF" w14:textId="77777777" w:rsidR="005741BD" w:rsidRPr="005741BD" w:rsidRDefault="005741BD" w:rsidP="005741BD">
      <w:pPr>
        <w:spacing w:after="0" w:line="240" w:lineRule="auto"/>
        <w:jc w:val="both"/>
        <w:rPr>
          <w:b/>
          <w:szCs w:val="20"/>
        </w:rPr>
      </w:pPr>
    </w:p>
    <w:p w14:paraId="3B2D0D6D" w14:textId="77777777" w:rsidR="005741BD" w:rsidRPr="005741BD" w:rsidRDefault="005741BD" w:rsidP="005741BD">
      <w:pPr>
        <w:spacing w:after="0" w:line="240" w:lineRule="auto"/>
        <w:jc w:val="both"/>
        <w:rPr>
          <w:b/>
          <w:szCs w:val="20"/>
        </w:rPr>
      </w:pPr>
    </w:p>
    <w:p w14:paraId="4A68F420" w14:textId="77777777" w:rsidR="005741BD" w:rsidRPr="005741BD" w:rsidRDefault="005741BD" w:rsidP="005741BD">
      <w:pPr>
        <w:spacing w:after="0" w:line="240" w:lineRule="auto"/>
        <w:jc w:val="both"/>
        <w:rPr>
          <w:b/>
          <w:szCs w:val="20"/>
        </w:rPr>
      </w:pPr>
    </w:p>
    <w:p w14:paraId="376A4E2F" w14:textId="77777777" w:rsidR="005741BD" w:rsidRPr="005741BD" w:rsidRDefault="005741BD" w:rsidP="005741BD">
      <w:pPr>
        <w:spacing w:after="0" w:line="240" w:lineRule="auto"/>
        <w:jc w:val="both"/>
        <w:rPr>
          <w:b/>
          <w:szCs w:val="20"/>
        </w:rPr>
      </w:pPr>
    </w:p>
    <w:p w14:paraId="044643C2" w14:textId="77777777" w:rsidR="005741BD" w:rsidRPr="005741BD" w:rsidRDefault="005741BD" w:rsidP="005741BD">
      <w:pPr>
        <w:spacing w:after="0" w:line="240" w:lineRule="auto"/>
        <w:jc w:val="center"/>
        <w:rPr>
          <w:b/>
          <w:szCs w:val="20"/>
        </w:rPr>
      </w:pPr>
      <w:r w:rsidRPr="005741BD">
        <w:rPr>
          <w:b/>
          <w:szCs w:val="20"/>
        </w:rPr>
        <w:t>IZJAVA PONUDNIKA O POSREDOVANJU PODATKOV</w:t>
      </w:r>
    </w:p>
    <w:p w14:paraId="16A2256C" w14:textId="77777777" w:rsidR="005741BD" w:rsidRPr="005741BD" w:rsidRDefault="005741BD" w:rsidP="005741BD">
      <w:pPr>
        <w:spacing w:after="0" w:line="240" w:lineRule="auto"/>
        <w:jc w:val="both"/>
        <w:rPr>
          <w:b/>
          <w:szCs w:val="20"/>
        </w:rPr>
      </w:pPr>
    </w:p>
    <w:p w14:paraId="65825FB2" w14:textId="77777777" w:rsidR="005741BD" w:rsidRPr="005741BD" w:rsidRDefault="005741BD" w:rsidP="005741BD">
      <w:pPr>
        <w:spacing w:after="0" w:line="240" w:lineRule="auto"/>
        <w:jc w:val="both"/>
        <w:rPr>
          <w:b/>
          <w:szCs w:val="20"/>
        </w:rPr>
      </w:pPr>
    </w:p>
    <w:p w14:paraId="559E2A19" w14:textId="77777777" w:rsidR="005741BD" w:rsidRPr="005741BD" w:rsidRDefault="005741BD" w:rsidP="005741BD">
      <w:pPr>
        <w:spacing w:after="0" w:line="240" w:lineRule="auto"/>
        <w:jc w:val="both"/>
        <w:rPr>
          <w:bCs/>
          <w:szCs w:val="20"/>
        </w:rPr>
      </w:pPr>
      <w:r w:rsidRPr="005741BD">
        <w:rPr>
          <w:bCs/>
          <w:szCs w:val="20"/>
        </w:rPr>
        <w:t>Pod kazensko in materialno odgovornostjo izjavljamo, da bomo naročniku, na njegov poziv, v postopku javnega naročanja ali pri izvajanju javnega naročila, posredovali podatke o:</w:t>
      </w:r>
    </w:p>
    <w:p w14:paraId="2FC1D348" w14:textId="77777777" w:rsidR="005741BD" w:rsidRPr="005741BD" w:rsidRDefault="005741BD" w:rsidP="005741BD">
      <w:pPr>
        <w:numPr>
          <w:ilvl w:val="0"/>
          <w:numId w:val="66"/>
        </w:numPr>
        <w:spacing w:after="0" w:line="240" w:lineRule="auto"/>
        <w:jc w:val="both"/>
        <w:rPr>
          <w:bCs/>
          <w:szCs w:val="20"/>
        </w:rPr>
      </w:pPr>
      <w:r w:rsidRPr="005741BD">
        <w:rPr>
          <w:bCs/>
          <w:szCs w:val="20"/>
        </w:rPr>
        <w:t xml:space="preserve">svojih ustanoviteljih, družbenikih, vključno s tihimi družbeniki, delničarji, </w:t>
      </w:r>
      <w:proofErr w:type="spellStart"/>
      <w:r w:rsidRPr="005741BD">
        <w:rPr>
          <w:bCs/>
          <w:szCs w:val="20"/>
        </w:rPr>
        <w:t>komanditisti</w:t>
      </w:r>
      <w:proofErr w:type="spellEnd"/>
      <w:r w:rsidRPr="005741BD">
        <w:rPr>
          <w:bCs/>
          <w:szCs w:val="20"/>
        </w:rPr>
        <w:t xml:space="preserve"> ali drugih lastnikih in podatke o lastniških deležih navedenih oseb;</w:t>
      </w:r>
    </w:p>
    <w:p w14:paraId="39D32E99" w14:textId="77777777" w:rsidR="005741BD" w:rsidRPr="005741BD" w:rsidRDefault="005741BD" w:rsidP="005741BD">
      <w:pPr>
        <w:numPr>
          <w:ilvl w:val="0"/>
          <w:numId w:val="66"/>
        </w:numPr>
        <w:spacing w:after="0" w:line="240" w:lineRule="auto"/>
        <w:jc w:val="both"/>
        <w:rPr>
          <w:bCs/>
          <w:szCs w:val="20"/>
        </w:rPr>
      </w:pPr>
      <w:r w:rsidRPr="005741BD">
        <w:rPr>
          <w:bCs/>
          <w:szCs w:val="20"/>
        </w:rPr>
        <w:t>gospodarskih subjektih, za katere se glede na določbe zakona, ki ureja gospodarske družbe, šteje, da so z njim povezane družbe.</w:t>
      </w:r>
    </w:p>
    <w:p w14:paraId="75AF7B52" w14:textId="77777777" w:rsidR="005741BD" w:rsidRPr="005741BD" w:rsidRDefault="005741BD" w:rsidP="005741BD">
      <w:pPr>
        <w:numPr>
          <w:ilvl w:val="0"/>
          <w:numId w:val="66"/>
        </w:numPr>
        <w:spacing w:after="0" w:line="240" w:lineRule="auto"/>
        <w:jc w:val="both"/>
        <w:rPr>
          <w:bCs/>
          <w:szCs w:val="20"/>
        </w:rPr>
      </w:pPr>
      <w:r w:rsidRPr="005741BD">
        <w:rPr>
          <w:bCs/>
          <w:szCs w:val="20"/>
        </w:rPr>
        <w:t>udeležbi fizičnih in pravnih oseb v lastništvu ponudnika, vključno z udeležbo tihih družbenikov, ter o gospodarskih subjektih, za katere se glede na določbe zakona, ki ureja gospodarske družbe, šteje, da so povezane družbe s ponudnikom.</w:t>
      </w:r>
    </w:p>
    <w:p w14:paraId="681AED86" w14:textId="77777777" w:rsidR="005741BD" w:rsidRPr="005741BD" w:rsidRDefault="005741BD" w:rsidP="005741BD">
      <w:pPr>
        <w:spacing w:after="0" w:line="240" w:lineRule="auto"/>
        <w:jc w:val="both"/>
        <w:rPr>
          <w:bCs/>
          <w:szCs w:val="20"/>
        </w:rPr>
      </w:pPr>
    </w:p>
    <w:p w14:paraId="6C172DE1" w14:textId="77777777" w:rsidR="005741BD" w:rsidRPr="005741BD" w:rsidRDefault="005741BD" w:rsidP="005741BD">
      <w:pPr>
        <w:spacing w:after="0" w:line="240" w:lineRule="auto"/>
        <w:jc w:val="both"/>
        <w:rPr>
          <w:bCs/>
          <w:szCs w:val="20"/>
        </w:rPr>
      </w:pPr>
      <w:r w:rsidRPr="005741BD">
        <w:rPr>
          <w:bCs/>
          <w:szCs w:val="20"/>
        </w:rPr>
        <w:t>Podatke bomo naročniku posredovali v roku 8 (osmih) dni, od dneva prejema poziva.</w:t>
      </w:r>
    </w:p>
    <w:p w14:paraId="504808C6" w14:textId="77777777" w:rsidR="005741BD" w:rsidRPr="005741BD" w:rsidRDefault="005741BD" w:rsidP="005741BD">
      <w:pPr>
        <w:spacing w:after="0" w:line="240" w:lineRule="auto"/>
        <w:jc w:val="both"/>
        <w:rPr>
          <w:bCs/>
          <w:szCs w:val="20"/>
        </w:rPr>
      </w:pPr>
    </w:p>
    <w:p w14:paraId="76856D77" w14:textId="77777777" w:rsidR="005741BD" w:rsidRPr="005741BD" w:rsidRDefault="005741BD" w:rsidP="005741BD">
      <w:pPr>
        <w:spacing w:after="0" w:line="240" w:lineRule="auto"/>
        <w:jc w:val="both"/>
        <w:rPr>
          <w:bCs/>
          <w:szCs w:val="20"/>
        </w:rPr>
      </w:pPr>
    </w:p>
    <w:p w14:paraId="77C570C1" w14:textId="77777777" w:rsidR="005741BD" w:rsidRPr="005741BD" w:rsidRDefault="005741BD" w:rsidP="005741BD">
      <w:pPr>
        <w:spacing w:after="0" w:line="240" w:lineRule="auto"/>
        <w:jc w:val="both"/>
        <w:rPr>
          <w:bCs/>
          <w:szCs w:val="20"/>
        </w:rPr>
      </w:pPr>
    </w:p>
    <w:p w14:paraId="6C838622" w14:textId="77777777" w:rsidR="005741BD" w:rsidRPr="005741BD" w:rsidRDefault="005741BD" w:rsidP="005741BD">
      <w:pPr>
        <w:spacing w:after="0" w:line="240" w:lineRule="auto"/>
        <w:jc w:val="both"/>
        <w:rPr>
          <w:b/>
          <w:szCs w:val="20"/>
        </w:rPr>
      </w:pPr>
      <w:r w:rsidRPr="005741BD">
        <w:rPr>
          <w:bCs/>
          <w:szCs w:val="20"/>
        </w:rPr>
        <w:t>Kraj in datum:</w:t>
      </w:r>
      <w:r w:rsidRPr="005741BD">
        <w:rPr>
          <w:bCs/>
          <w:szCs w:val="20"/>
        </w:rPr>
        <w:tab/>
      </w:r>
      <w:r w:rsidRPr="005741BD">
        <w:rPr>
          <w:bCs/>
          <w:szCs w:val="20"/>
        </w:rPr>
        <w:tab/>
      </w:r>
      <w:r w:rsidRPr="005741BD">
        <w:rPr>
          <w:bCs/>
          <w:szCs w:val="20"/>
        </w:rPr>
        <w:tab/>
        <w:t xml:space="preserve"> </w:t>
      </w:r>
      <w:r w:rsidRPr="005741BD">
        <w:rPr>
          <w:bCs/>
          <w:szCs w:val="20"/>
        </w:rPr>
        <w:tab/>
      </w:r>
      <w:r w:rsidRPr="005741BD">
        <w:rPr>
          <w:bCs/>
          <w:szCs w:val="20"/>
        </w:rPr>
        <w:tab/>
        <w:t xml:space="preserve">Žig:         </w:t>
      </w:r>
      <w:r w:rsidRPr="005741BD">
        <w:rPr>
          <w:bCs/>
          <w:szCs w:val="20"/>
        </w:rPr>
        <w:tab/>
      </w:r>
      <w:r w:rsidRPr="005741BD">
        <w:rPr>
          <w:bCs/>
          <w:szCs w:val="20"/>
        </w:rPr>
        <w:tab/>
      </w:r>
      <w:r w:rsidRPr="005741BD">
        <w:rPr>
          <w:bCs/>
          <w:szCs w:val="20"/>
        </w:rPr>
        <w:tab/>
      </w:r>
      <w:r w:rsidRPr="005741BD">
        <w:rPr>
          <w:bCs/>
          <w:szCs w:val="20"/>
        </w:rPr>
        <w:tab/>
        <w:t>Podpis</w:t>
      </w:r>
      <w:r w:rsidRPr="005741BD">
        <w:rPr>
          <w:b/>
          <w:szCs w:val="20"/>
        </w:rPr>
        <w:t>:</w:t>
      </w:r>
    </w:p>
    <w:p w14:paraId="0CBDC775" w14:textId="77777777" w:rsidR="005741BD" w:rsidRPr="005741BD" w:rsidRDefault="005741BD" w:rsidP="005741BD">
      <w:pPr>
        <w:spacing w:after="0" w:line="240" w:lineRule="auto"/>
        <w:jc w:val="both"/>
        <w:rPr>
          <w:b/>
          <w:szCs w:val="20"/>
        </w:rPr>
      </w:pPr>
    </w:p>
    <w:p w14:paraId="6383097B" w14:textId="77777777" w:rsidR="00A255FF" w:rsidRPr="001A2B12" w:rsidRDefault="00A255FF" w:rsidP="00A255FF">
      <w:pPr>
        <w:spacing w:after="0" w:line="240" w:lineRule="auto"/>
        <w:jc w:val="both"/>
        <w:rPr>
          <w:szCs w:val="20"/>
        </w:rPr>
      </w:pPr>
    </w:p>
    <w:p w14:paraId="350F9684" w14:textId="77777777" w:rsidR="00A255FF" w:rsidRPr="001A2B12" w:rsidRDefault="00A255FF" w:rsidP="00A255FF">
      <w:pPr>
        <w:spacing w:after="0" w:line="240" w:lineRule="auto"/>
        <w:jc w:val="both"/>
        <w:rPr>
          <w:szCs w:val="20"/>
        </w:rPr>
      </w:pPr>
    </w:p>
    <w:p w14:paraId="724CEA0E" w14:textId="77777777" w:rsidR="00A255FF" w:rsidRPr="001A2B12" w:rsidRDefault="00A255FF" w:rsidP="00A255FF">
      <w:pPr>
        <w:keepNext/>
        <w:keepLines/>
        <w:spacing w:after="0" w:line="200" w:lineRule="atLeast"/>
        <w:jc w:val="both"/>
        <w:outlineLvl w:val="1"/>
        <w:rPr>
          <w:b/>
          <w:szCs w:val="20"/>
        </w:rPr>
      </w:pPr>
    </w:p>
    <w:p w14:paraId="0BBBFCCC" w14:textId="77777777" w:rsidR="00A255FF" w:rsidRPr="001A2B12" w:rsidRDefault="00A255FF" w:rsidP="00A255FF">
      <w:pPr>
        <w:keepNext/>
        <w:keepLines/>
        <w:spacing w:after="0" w:line="200" w:lineRule="atLeast"/>
        <w:jc w:val="right"/>
        <w:outlineLvl w:val="1"/>
        <w:rPr>
          <w:b/>
          <w:szCs w:val="20"/>
        </w:rPr>
      </w:pPr>
      <w:r w:rsidRPr="001A2B12">
        <w:rPr>
          <w:b/>
          <w:szCs w:val="20"/>
        </w:rPr>
        <w:tab/>
        <w:t xml:space="preserve">         </w:t>
      </w:r>
    </w:p>
    <w:p w14:paraId="45DDCC31" w14:textId="77777777" w:rsidR="00A255FF" w:rsidRPr="001A2B12" w:rsidRDefault="00A255FF" w:rsidP="00A255FF">
      <w:pPr>
        <w:keepNext/>
        <w:keepLines/>
        <w:spacing w:after="0" w:line="200" w:lineRule="atLeast"/>
        <w:jc w:val="both"/>
        <w:outlineLvl w:val="1"/>
        <w:rPr>
          <w:b/>
          <w:szCs w:val="20"/>
        </w:rPr>
      </w:pPr>
    </w:p>
    <w:p w14:paraId="68EF4279" w14:textId="77777777" w:rsidR="00A255FF" w:rsidRPr="001A2B12" w:rsidRDefault="00A255FF" w:rsidP="00A255FF">
      <w:pPr>
        <w:keepNext/>
        <w:keepLines/>
        <w:spacing w:after="0" w:line="200" w:lineRule="atLeast"/>
        <w:jc w:val="both"/>
        <w:outlineLvl w:val="1"/>
        <w:rPr>
          <w:b/>
          <w:szCs w:val="20"/>
        </w:rPr>
      </w:pPr>
    </w:p>
    <w:p w14:paraId="3DD61185" w14:textId="77777777" w:rsidR="00A255FF" w:rsidRPr="001A2B12" w:rsidRDefault="00A255FF" w:rsidP="00A255FF">
      <w:pPr>
        <w:keepNext/>
        <w:keepLines/>
        <w:spacing w:after="0" w:line="200" w:lineRule="atLeast"/>
        <w:jc w:val="both"/>
        <w:outlineLvl w:val="1"/>
        <w:rPr>
          <w:b/>
          <w:szCs w:val="20"/>
        </w:rPr>
      </w:pPr>
    </w:p>
    <w:p w14:paraId="586AF4EE" w14:textId="77777777" w:rsidR="00A255FF" w:rsidRPr="001A2B12" w:rsidRDefault="00A255FF" w:rsidP="00A255FF">
      <w:pPr>
        <w:keepNext/>
        <w:keepLines/>
        <w:spacing w:after="0" w:line="200" w:lineRule="atLeast"/>
        <w:jc w:val="both"/>
        <w:outlineLvl w:val="1"/>
        <w:rPr>
          <w:b/>
          <w:szCs w:val="20"/>
        </w:rPr>
      </w:pPr>
    </w:p>
    <w:p w14:paraId="1A433198" w14:textId="77777777" w:rsidR="00A255FF" w:rsidRPr="001A2B12" w:rsidRDefault="00A255FF" w:rsidP="00A255FF">
      <w:pPr>
        <w:keepNext/>
        <w:keepLines/>
        <w:spacing w:after="0" w:line="200" w:lineRule="atLeast"/>
        <w:jc w:val="both"/>
        <w:outlineLvl w:val="1"/>
        <w:rPr>
          <w:b/>
          <w:szCs w:val="20"/>
        </w:rPr>
      </w:pPr>
    </w:p>
    <w:p w14:paraId="1ED2539C" w14:textId="77777777" w:rsidR="00A255FF" w:rsidRPr="001A2B12" w:rsidRDefault="00A255FF" w:rsidP="00A255FF">
      <w:pPr>
        <w:keepNext/>
        <w:keepLines/>
        <w:spacing w:after="0" w:line="200" w:lineRule="atLeast"/>
        <w:jc w:val="both"/>
        <w:outlineLvl w:val="1"/>
        <w:rPr>
          <w:b/>
          <w:szCs w:val="20"/>
        </w:rPr>
      </w:pPr>
    </w:p>
    <w:p w14:paraId="05DE54C7" w14:textId="77777777" w:rsidR="00A255FF" w:rsidRPr="001A2B12" w:rsidRDefault="00A255FF" w:rsidP="00A255FF">
      <w:pPr>
        <w:keepNext/>
        <w:keepLines/>
        <w:spacing w:after="0" w:line="200" w:lineRule="atLeast"/>
        <w:jc w:val="both"/>
        <w:outlineLvl w:val="1"/>
        <w:rPr>
          <w:b/>
          <w:szCs w:val="20"/>
        </w:rPr>
      </w:pPr>
    </w:p>
    <w:p w14:paraId="3D67063F" w14:textId="77777777" w:rsidR="00A255FF" w:rsidRPr="001A2B12" w:rsidRDefault="00A255FF" w:rsidP="00A255FF">
      <w:pPr>
        <w:keepNext/>
        <w:keepLines/>
        <w:spacing w:after="0" w:line="200" w:lineRule="atLeast"/>
        <w:jc w:val="both"/>
        <w:outlineLvl w:val="1"/>
        <w:rPr>
          <w:b/>
          <w:szCs w:val="20"/>
        </w:rPr>
      </w:pPr>
    </w:p>
    <w:p w14:paraId="34678251" w14:textId="77777777" w:rsidR="00A255FF" w:rsidRPr="001A2B12" w:rsidRDefault="00A255FF" w:rsidP="00A255FF">
      <w:pPr>
        <w:keepNext/>
        <w:keepLines/>
        <w:spacing w:after="0" w:line="200" w:lineRule="atLeast"/>
        <w:jc w:val="both"/>
        <w:outlineLvl w:val="1"/>
        <w:rPr>
          <w:b/>
          <w:szCs w:val="20"/>
        </w:rPr>
      </w:pPr>
    </w:p>
    <w:p w14:paraId="01FF38B1" w14:textId="77777777" w:rsidR="00A255FF" w:rsidRPr="001A2B12" w:rsidRDefault="00A255FF" w:rsidP="00A255FF">
      <w:pPr>
        <w:keepNext/>
        <w:keepLines/>
        <w:spacing w:after="0" w:line="200" w:lineRule="atLeast"/>
        <w:jc w:val="both"/>
        <w:outlineLvl w:val="1"/>
        <w:rPr>
          <w:b/>
          <w:szCs w:val="20"/>
        </w:rPr>
      </w:pPr>
    </w:p>
    <w:p w14:paraId="372E9AEB" w14:textId="77777777" w:rsidR="00A255FF" w:rsidRPr="001A2B12" w:rsidRDefault="00A255FF" w:rsidP="00A255FF">
      <w:pPr>
        <w:keepNext/>
        <w:keepLines/>
        <w:spacing w:after="0" w:line="200" w:lineRule="atLeast"/>
        <w:jc w:val="both"/>
        <w:outlineLvl w:val="1"/>
        <w:rPr>
          <w:b/>
          <w:szCs w:val="20"/>
        </w:rPr>
      </w:pPr>
    </w:p>
    <w:p w14:paraId="11FA0131" w14:textId="77777777" w:rsidR="00A255FF" w:rsidRPr="001A2B12" w:rsidRDefault="00A255FF" w:rsidP="00A255FF">
      <w:pPr>
        <w:keepNext/>
        <w:keepLines/>
        <w:spacing w:after="0" w:line="200" w:lineRule="atLeast"/>
        <w:jc w:val="both"/>
        <w:outlineLvl w:val="1"/>
        <w:rPr>
          <w:b/>
          <w:szCs w:val="20"/>
        </w:rPr>
      </w:pPr>
    </w:p>
    <w:p w14:paraId="3F0C7AC9" w14:textId="77777777" w:rsidR="00A255FF" w:rsidRPr="001A2B12" w:rsidRDefault="00A255FF" w:rsidP="00A255FF">
      <w:pPr>
        <w:keepNext/>
        <w:keepLines/>
        <w:spacing w:after="0" w:line="200" w:lineRule="atLeast"/>
        <w:jc w:val="both"/>
        <w:outlineLvl w:val="1"/>
        <w:rPr>
          <w:b/>
          <w:szCs w:val="20"/>
        </w:rPr>
      </w:pPr>
    </w:p>
    <w:p w14:paraId="5CCF3D85" w14:textId="77777777" w:rsidR="00A255FF" w:rsidRPr="001A2B12" w:rsidRDefault="00A255FF" w:rsidP="00A255FF">
      <w:pPr>
        <w:jc w:val="both"/>
        <w:rPr>
          <w:szCs w:val="20"/>
          <w:highlight w:val="yellow"/>
        </w:rPr>
      </w:pPr>
    </w:p>
    <w:p w14:paraId="50F9CDCE" w14:textId="77777777" w:rsidR="00A255FF" w:rsidRPr="001A2B12" w:rsidRDefault="00A255FF" w:rsidP="00A255FF">
      <w:pPr>
        <w:jc w:val="both"/>
        <w:rPr>
          <w:szCs w:val="20"/>
          <w:highlight w:val="yellow"/>
        </w:rPr>
      </w:pPr>
    </w:p>
    <w:p w14:paraId="1A5930A1" w14:textId="77777777" w:rsidR="00A255FF" w:rsidRPr="001A2B12" w:rsidRDefault="00A255FF" w:rsidP="00A255FF">
      <w:pPr>
        <w:jc w:val="right"/>
        <w:rPr>
          <w:szCs w:val="20"/>
          <w:highlight w:val="yellow"/>
        </w:rPr>
      </w:pPr>
      <w:r w:rsidRPr="001A2B12">
        <w:rPr>
          <w:b/>
          <w:szCs w:val="20"/>
        </w:rPr>
        <w:t xml:space="preserve">OBRAZEC 13       </w:t>
      </w:r>
    </w:p>
    <w:p w14:paraId="6AAB4D54" w14:textId="77777777" w:rsidR="00A255FF" w:rsidRPr="001A2B12" w:rsidRDefault="00A255FF" w:rsidP="00A255FF">
      <w:pPr>
        <w:jc w:val="both"/>
        <w:rPr>
          <w:szCs w:val="20"/>
          <w:highlight w:val="yellow"/>
        </w:rPr>
      </w:pPr>
    </w:p>
    <w:p w14:paraId="3A7C6970" w14:textId="77777777" w:rsidR="0024456F" w:rsidRPr="001A2B12" w:rsidRDefault="0024456F" w:rsidP="00A255FF">
      <w:pPr>
        <w:keepNext/>
        <w:keepLines/>
        <w:spacing w:after="0" w:line="200" w:lineRule="atLeast"/>
        <w:jc w:val="both"/>
        <w:outlineLvl w:val="1"/>
        <w:rPr>
          <w:b/>
          <w:iCs/>
          <w:szCs w:val="20"/>
        </w:rPr>
      </w:pPr>
    </w:p>
    <w:p w14:paraId="412130C8" w14:textId="77777777" w:rsidR="0024456F" w:rsidRPr="001A2B12" w:rsidRDefault="0024456F" w:rsidP="0024456F">
      <w:pPr>
        <w:keepLines/>
        <w:tabs>
          <w:tab w:val="left" w:pos="0"/>
        </w:tabs>
        <w:jc w:val="center"/>
        <w:rPr>
          <w:b/>
          <w:bCs/>
          <w:szCs w:val="20"/>
        </w:rPr>
      </w:pPr>
      <w:r w:rsidRPr="001A2B12">
        <w:rPr>
          <w:b/>
          <w:bCs/>
          <w:szCs w:val="20"/>
        </w:rPr>
        <w:t>IZJAVA</w:t>
      </w:r>
    </w:p>
    <w:p w14:paraId="31594592" w14:textId="77777777" w:rsidR="0024456F" w:rsidRPr="001A2B12" w:rsidRDefault="0024456F" w:rsidP="0024456F">
      <w:pPr>
        <w:keepLines/>
        <w:tabs>
          <w:tab w:val="left" w:pos="0"/>
        </w:tabs>
        <w:rPr>
          <w:b/>
          <w:bCs/>
          <w:szCs w:val="20"/>
        </w:rPr>
      </w:pPr>
      <w:r w:rsidRPr="001A2B12">
        <w:rPr>
          <w:b/>
          <w:bCs/>
          <w:szCs w:val="20"/>
        </w:rPr>
        <w:t xml:space="preserve">VEZANA NA 1. ODSTAVEK ČLENA 1H SKLEPA SVETA (SZVP) 2022/578 Z DNE 8. APRILA 2022 O SPREMEMBI SKLEPA 2014/512/SZVP O OMEJAVALNIH UKREPIH ZARADI DELOVANJA RUSIJE, KI POVZROČA DESTABILIZACIJO RAZMER V UKRAJINI </w:t>
      </w:r>
    </w:p>
    <w:p w14:paraId="48CEAE82" w14:textId="77777777" w:rsidR="0024456F" w:rsidRPr="001A2B12" w:rsidRDefault="0024456F" w:rsidP="0024456F">
      <w:pPr>
        <w:spacing w:line="23" w:lineRule="atLeast"/>
        <w:jc w:val="both"/>
        <w:rPr>
          <w:szCs w:val="20"/>
        </w:rPr>
      </w:pPr>
    </w:p>
    <w:p w14:paraId="3C097B1B" w14:textId="77777777" w:rsidR="0024456F" w:rsidRPr="001A2B12" w:rsidRDefault="0024456F" w:rsidP="0024456F">
      <w:pPr>
        <w:spacing w:line="23" w:lineRule="atLeast"/>
        <w:jc w:val="both"/>
        <w:rPr>
          <w:szCs w:val="20"/>
        </w:rPr>
      </w:pPr>
      <w:r w:rsidRPr="001A2B12">
        <w:rPr>
          <w:szCs w:val="20"/>
        </w:rPr>
        <w:t>Ponudnik (in partnerji skupnega nastopa v primeru skupne izvedbe javnega naročila):</w:t>
      </w:r>
    </w:p>
    <w:p w14:paraId="52C49865" w14:textId="77777777" w:rsidR="0024456F" w:rsidRPr="001A2B12" w:rsidRDefault="0024456F" w:rsidP="0024456F">
      <w:pPr>
        <w:spacing w:line="23" w:lineRule="atLeast"/>
        <w:jc w:val="both"/>
        <w:rPr>
          <w:szCs w:val="20"/>
        </w:rPr>
      </w:pPr>
    </w:p>
    <w:p w14:paraId="5B172F82" w14:textId="77777777" w:rsidR="0024456F" w:rsidRPr="001A2B12" w:rsidRDefault="0024456F" w:rsidP="0024456F">
      <w:pPr>
        <w:spacing w:line="23" w:lineRule="atLeast"/>
        <w:jc w:val="both"/>
        <w:rPr>
          <w:szCs w:val="20"/>
        </w:rPr>
      </w:pPr>
      <w:r w:rsidRPr="001A2B12">
        <w:rPr>
          <w:szCs w:val="20"/>
        </w:rPr>
        <w:t>_________________________________________________________</w:t>
      </w:r>
    </w:p>
    <w:p w14:paraId="23867FBF" w14:textId="77777777" w:rsidR="0024456F" w:rsidRPr="001A2B12" w:rsidRDefault="0024456F" w:rsidP="0024456F">
      <w:pPr>
        <w:spacing w:before="120"/>
        <w:jc w:val="center"/>
        <w:rPr>
          <w:b/>
          <w:szCs w:val="20"/>
        </w:rPr>
      </w:pPr>
    </w:p>
    <w:p w14:paraId="54203FCA" w14:textId="77777777" w:rsidR="004E0C59" w:rsidRPr="004E0C59" w:rsidRDefault="0024456F" w:rsidP="004E0C59">
      <w:pPr>
        <w:autoSpaceDE w:val="0"/>
        <w:autoSpaceDN w:val="0"/>
        <w:adjustRightInd w:val="0"/>
        <w:jc w:val="both"/>
        <w:rPr>
          <w:b/>
          <w:iCs/>
          <w:szCs w:val="20"/>
        </w:rPr>
      </w:pPr>
      <w:r w:rsidRPr="001A2B12">
        <w:rPr>
          <w:b/>
          <w:szCs w:val="20"/>
        </w:rPr>
        <w:t xml:space="preserve">Javno naročilo: </w:t>
      </w:r>
      <w:r w:rsidR="004E0C59" w:rsidRPr="004E0C59">
        <w:rPr>
          <w:b/>
          <w:iCs/>
          <w:szCs w:val="20"/>
        </w:rPr>
        <w:t>»</w:t>
      </w:r>
      <w:r w:rsidR="004E0C59" w:rsidRPr="004E0C59">
        <w:rPr>
          <w:b/>
          <w:szCs w:val="20"/>
        </w:rPr>
        <w:t xml:space="preserve">Obdelava (sežig ali </w:t>
      </w:r>
      <w:proofErr w:type="spellStart"/>
      <w:r w:rsidR="004E0C59" w:rsidRPr="004E0C59">
        <w:rPr>
          <w:b/>
          <w:szCs w:val="20"/>
        </w:rPr>
        <w:t>sosežig</w:t>
      </w:r>
      <w:proofErr w:type="spellEnd"/>
      <w:r w:rsidR="004E0C59" w:rsidRPr="004E0C59">
        <w:rPr>
          <w:b/>
          <w:szCs w:val="20"/>
        </w:rPr>
        <w:t>) odpadnih lesenih železniških pragov (klasifikacijska številka odpadka 17 02 04*) za obdobje 2026 - 2027</w:t>
      </w:r>
      <w:r w:rsidR="004E0C59" w:rsidRPr="004E0C59">
        <w:rPr>
          <w:b/>
          <w:iCs/>
          <w:szCs w:val="20"/>
        </w:rPr>
        <w:t>«</w:t>
      </w:r>
    </w:p>
    <w:p w14:paraId="0DCA84AD" w14:textId="77777777" w:rsidR="0024456F" w:rsidRPr="001A2B12" w:rsidRDefault="0024456F" w:rsidP="0024456F">
      <w:pPr>
        <w:autoSpaceDE w:val="0"/>
        <w:autoSpaceDN w:val="0"/>
        <w:adjustRightInd w:val="0"/>
        <w:jc w:val="both"/>
        <w:rPr>
          <w:b/>
          <w:szCs w:val="20"/>
        </w:rPr>
      </w:pPr>
    </w:p>
    <w:p w14:paraId="2D508C15" w14:textId="77777777" w:rsidR="0024456F" w:rsidRPr="001A2B12" w:rsidRDefault="0024456F" w:rsidP="0024456F">
      <w:pPr>
        <w:autoSpaceDE w:val="0"/>
        <w:autoSpaceDN w:val="0"/>
        <w:adjustRightInd w:val="0"/>
        <w:jc w:val="both"/>
        <w:rPr>
          <w:szCs w:val="20"/>
        </w:rPr>
      </w:pPr>
      <w:r w:rsidRPr="001A2B12">
        <w:rPr>
          <w:rFonts w:eastAsia="ArialMT"/>
          <w:szCs w:val="20"/>
          <w14:ligatures w14:val="standardContextual"/>
        </w:rPr>
        <w:t>Spodaj podpisani kot odgovorna oseba zgoraj navedenega subjekta, v postopku javnega naročanja pod kazensko in materialno odgovornostjo izjavljam, da pri ponudbi subjekta, ki ga zastopam, ni ruske udeležbe, ki presega omejitve iz člena 1h</w:t>
      </w:r>
      <w:r w:rsidRPr="001A2B12">
        <w:rPr>
          <w:i/>
          <w:iCs/>
          <w:szCs w:val="20"/>
        </w:rPr>
        <w:t xml:space="preserve"> </w:t>
      </w:r>
      <w:r w:rsidRPr="001A2B12">
        <w:rPr>
          <w:szCs w:val="20"/>
        </w:rPr>
        <w:t>sklepa Sveta (SZVP) 2022/578 z dne 8. aprila 2022 o spremembi Sklepa 2014/512/SZVP o omejevalnih ukrepih zaradi delovanja Rusije, ki povzroča destabilizacijo razmer v Ukrajini.</w:t>
      </w:r>
    </w:p>
    <w:p w14:paraId="061AD40E" w14:textId="77777777" w:rsidR="0024456F" w:rsidRPr="001A2B12" w:rsidRDefault="0024456F" w:rsidP="0024456F">
      <w:pPr>
        <w:autoSpaceDE w:val="0"/>
        <w:autoSpaceDN w:val="0"/>
        <w:adjustRightInd w:val="0"/>
        <w:rPr>
          <w:rFonts w:eastAsia="ArialMT"/>
          <w:szCs w:val="20"/>
          <w14:ligatures w14:val="standardContextual"/>
        </w:rPr>
      </w:pPr>
    </w:p>
    <w:p w14:paraId="4E45C911" w14:textId="77777777" w:rsidR="0024456F" w:rsidRPr="001A2B12" w:rsidRDefault="0024456F" w:rsidP="0024456F">
      <w:pPr>
        <w:autoSpaceDE w:val="0"/>
        <w:autoSpaceDN w:val="0"/>
        <w:adjustRightInd w:val="0"/>
        <w:rPr>
          <w:rFonts w:eastAsia="ArialMT"/>
          <w:szCs w:val="20"/>
          <w14:ligatures w14:val="standardContextual"/>
        </w:rPr>
      </w:pPr>
      <w:r w:rsidRPr="001A2B12">
        <w:rPr>
          <w:rFonts w:eastAsia="ArialMT"/>
          <w:szCs w:val="20"/>
          <w14:ligatures w14:val="standardContextual"/>
        </w:rPr>
        <w:t>Še posebej izjavljam, da:</w:t>
      </w:r>
    </w:p>
    <w:p w14:paraId="663F82EA" w14:textId="77777777" w:rsidR="0024456F" w:rsidRPr="001A2B12" w:rsidRDefault="0024456F" w:rsidP="0024456F">
      <w:pPr>
        <w:pStyle w:val="Odstavekseznama"/>
        <w:numPr>
          <w:ilvl w:val="1"/>
          <w:numId w:val="59"/>
        </w:numPr>
        <w:autoSpaceDE w:val="0"/>
        <w:autoSpaceDN w:val="0"/>
        <w:adjustRightInd w:val="0"/>
        <w:spacing w:after="0" w:line="240" w:lineRule="auto"/>
        <w:ind w:left="567" w:hanging="283"/>
        <w:contextualSpacing w:val="0"/>
        <w:jc w:val="both"/>
        <w:rPr>
          <w:rFonts w:ascii="Arial" w:eastAsia="ArialMT" w:hAnsi="Arial" w:cs="Arial"/>
          <w:sz w:val="20"/>
          <w:szCs w:val="20"/>
          <w14:ligatures w14:val="standardContextual"/>
        </w:rPr>
      </w:pPr>
      <w:r w:rsidRPr="001A2B12">
        <w:rPr>
          <w:rFonts w:ascii="Arial" w:eastAsia="ArialMT" w:hAnsi="Arial" w:cs="Arial"/>
          <w:sz w:val="20"/>
          <w:szCs w:val="20"/>
          <w14:ligatures w14:val="standardContextual"/>
        </w:rPr>
        <w:t>subjekt, ki ga zastopam, ni ruski državljan ali fizična ali pravna oseba, subjekt ali organ</w:t>
      </w:r>
    </w:p>
    <w:p w14:paraId="2D8E40DF" w14:textId="77777777" w:rsidR="0024456F" w:rsidRPr="001A2B12" w:rsidRDefault="0024456F" w:rsidP="0024456F">
      <w:pPr>
        <w:autoSpaceDE w:val="0"/>
        <w:autoSpaceDN w:val="0"/>
        <w:adjustRightInd w:val="0"/>
        <w:ind w:left="709" w:hanging="425"/>
        <w:jc w:val="both"/>
        <w:rPr>
          <w:rFonts w:eastAsia="ArialMT"/>
          <w:szCs w:val="20"/>
          <w14:ligatures w14:val="standardContextual"/>
        </w:rPr>
      </w:pPr>
      <w:r w:rsidRPr="001A2B12">
        <w:rPr>
          <w:rFonts w:eastAsia="ArialMT"/>
          <w:szCs w:val="20"/>
          <w14:ligatures w14:val="standardContextual"/>
        </w:rPr>
        <w:t xml:space="preserve">     s sedežem v Rusiji;</w:t>
      </w:r>
    </w:p>
    <w:p w14:paraId="455B7A23" w14:textId="77777777" w:rsidR="0024456F" w:rsidRPr="001A2B12" w:rsidRDefault="0024456F" w:rsidP="0024456F">
      <w:pPr>
        <w:autoSpaceDE w:val="0"/>
        <w:autoSpaceDN w:val="0"/>
        <w:adjustRightInd w:val="0"/>
        <w:ind w:firstLine="284"/>
        <w:jc w:val="both"/>
        <w:rPr>
          <w:rFonts w:eastAsia="ArialMT"/>
          <w:szCs w:val="20"/>
          <w14:ligatures w14:val="standardContextual"/>
        </w:rPr>
      </w:pPr>
    </w:p>
    <w:p w14:paraId="6169635C" w14:textId="77777777" w:rsidR="0024456F" w:rsidRPr="001A2B12" w:rsidRDefault="0024456F" w:rsidP="0024456F">
      <w:pPr>
        <w:pStyle w:val="Odstavekseznama"/>
        <w:numPr>
          <w:ilvl w:val="1"/>
          <w:numId w:val="59"/>
        </w:numPr>
        <w:autoSpaceDE w:val="0"/>
        <w:autoSpaceDN w:val="0"/>
        <w:adjustRightInd w:val="0"/>
        <w:spacing w:after="0" w:line="240" w:lineRule="auto"/>
        <w:ind w:left="567" w:hanging="283"/>
        <w:contextualSpacing w:val="0"/>
        <w:jc w:val="both"/>
        <w:rPr>
          <w:rFonts w:ascii="Arial" w:eastAsia="ArialMT" w:hAnsi="Arial" w:cs="Arial"/>
          <w:sz w:val="20"/>
          <w:szCs w:val="20"/>
          <w14:ligatures w14:val="standardContextual"/>
        </w:rPr>
      </w:pPr>
      <w:r w:rsidRPr="001A2B12">
        <w:rPr>
          <w:rFonts w:ascii="Arial" w:eastAsia="ArialMT" w:hAnsi="Arial" w:cs="Arial"/>
          <w:sz w:val="20"/>
          <w:szCs w:val="20"/>
          <w14:ligatures w14:val="standardContextual"/>
        </w:rPr>
        <w:t xml:space="preserve"> subjekt, ki ga zastopam, ni pravna oseba, subjekt ali organ, katerega več kot 50- odstotni</w:t>
      </w:r>
    </w:p>
    <w:p w14:paraId="2315A7AD" w14:textId="77777777" w:rsidR="0024456F" w:rsidRPr="001A2B12" w:rsidRDefault="0024456F" w:rsidP="0024456F">
      <w:pPr>
        <w:pStyle w:val="Odstavekseznama"/>
        <w:autoSpaceDE w:val="0"/>
        <w:autoSpaceDN w:val="0"/>
        <w:adjustRightInd w:val="0"/>
        <w:ind w:left="567"/>
        <w:jc w:val="both"/>
        <w:rPr>
          <w:rFonts w:ascii="Arial" w:eastAsia="ArialMT" w:hAnsi="Arial" w:cs="Arial"/>
          <w:sz w:val="20"/>
          <w:szCs w:val="20"/>
          <w14:ligatures w14:val="standardContextual"/>
        </w:rPr>
      </w:pPr>
      <w:r w:rsidRPr="001A2B12">
        <w:rPr>
          <w:rFonts w:ascii="Arial" w:eastAsia="ArialMT" w:hAnsi="Arial" w:cs="Arial"/>
          <w:sz w:val="20"/>
          <w:szCs w:val="20"/>
          <w14:ligatures w14:val="standardContextual"/>
        </w:rPr>
        <w:t>delež je v neposredni ali posredni lasti subjekta iz točke (a) zgoraj;</w:t>
      </w:r>
    </w:p>
    <w:p w14:paraId="10CE56DE" w14:textId="77777777" w:rsidR="0024456F" w:rsidRPr="001A2B12" w:rsidRDefault="0024456F" w:rsidP="0024456F">
      <w:pPr>
        <w:autoSpaceDE w:val="0"/>
        <w:autoSpaceDN w:val="0"/>
        <w:adjustRightInd w:val="0"/>
        <w:ind w:firstLine="284"/>
        <w:jc w:val="both"/>
        <w:rPr>
          <w:rFonts w:eastAsia="ArialMT"/>
          <w:szCs w:val="20"/>
          <w14:ligatures w14:val="standardContextual"/>
        </w:rPr>
      </w:pPr>
    </w:p>
    <w:p w14:paraId="56E72CE8" w14:textId="77777777" w:rsidR="0024456F" w:rsidRPr="001A2B12" w:rsidRDefault="0024456F" w:rsidP="0024456F">
      <w:pPr>
        <w:pStyle w:val="Odstavekseznama"/>
        <w:numPr>
          <w:ilvl w:val="1"/>
          <w:numId w:val="59"/>
        </w:numPr>
        <w:autoSpaceDE w:val="0"/>
        <w:autoSpaceDN w:val="0"/>
        <w:adjustRightInd w:val="0"/>
        <w:spacing w:after="0" w:line="240" w:lineRule="auto"/>
        <w:ind w:left="567" w:hanging="283"/>
        <w:contextualSpacing w:val="0"/>
        <w:jc w:val="both"/>
        <w:rPr>
          <w:rFonts w:ascii="Arial" w:eastAsia="ArialMT" w:hAnsi="Arial" w:cs="Arial"/>
          <w:sz w:val="20"/>
          <w:szCs w:val="20"/>
          <w14:ligatures w14:val="standardContextual"/>
        </w:rPr>
      </w:pPr>
      <w:r w:rsidRPr="001A2B12">
        <w:rPr>
          <w:rFonts w:ascii="Arial" w:eastAsia="ArialMT" w:hAnsi="Arial" w:cs="Arial"/>
          <w:sz w:val="20"/>
          <w:szCs w:val="20"/>
          <w14:ligatures w14:val="standardContextual"/>
        </w:rPr>
        <w:t>niti jaz niti subjekt, ki ga zastopam, nisva fizična ali pravna oseba, subjekt ali organ, ki</w:t>
      </w:r>
    </w:p>
    <w:p w14:paraId="7DB2AB33" w14:textId="77777777" w:rsidR="0024456F" w:rsidRPr="001A2B12" w:rsidRDefault="0024456F" w:rsidP="0024456F">
      <w:pPr>
        <w:pStyle w:val="Odstavekseznama"/>
        <w:autoSpaceDE w:val="0"/>
        <w:autoSpaceDN w:val="0"/>
        <w:adjustRightInd w:val="0"/>
        <w:ind w:left="567"/>
        <w:jc w:val="both"/>
        <w:rPr>
          <w:rFonts w:ascii="Arial" w:eastAsia="ArialMT" w:hAnsi="Arial" w:cs="Arial"/>
          <w:sz w:val="20"/>
          <w:szCs w:val="20"/>
          <w14:ligatures w14:val="standardContextual"/>
        </w:rPr>
      </w:pPr>
      <w:r w:rsidRPr="001A2B12">
        <w:rPr>
          <w:rFonts w:ascii="Arial" w:eastAsia="ArialMT" w:hAnsi="Arial" w:cs="Arial"/>
          <w:sz w:val="20"/>
          <w:szCs w:val="20"/>
          <w14:ligatures w14:val="standardContextual"/>
        </w:rPr>
        <w:t>deluje v imenu ali po navodilih subjekta iz točke (a) ali (b) zgoraj;</w:t>
      </w:r>
    </w:p>
    <w:p w14:paraId="4A5ECB72" w14:textId="77777777" w:rsidR="0024456F" w:rsidRPr="001A2B12" w:rsidRDefault="0024456F" w:rsidP="0024456F">
      <w:pPr>
        <w:autoSpaceDE w:val="0"/>
        <w:autoSpaceDN w:val="0"/>
        <w:adjustRightInd w:val="0"/>
        <w:ind w:firstLine="284"/>
        <w:jc w:val="both"/>
        <w:rPr>
          <w:rFonts w:eastAsia="ArialMT"/>
          <w:szCs w:val="20"/>
          <w14:ligatures w14:val="standardContextual"/>
        </w:rPr>
      </w:pPr>
    </w:p>
    <w:p w14:paraId="31AFC170" w14:textId="77777777" w:rsidR="0024456F" w:rsidRPr="001A2B12" w:rsidRDefault="0024456F" w:rsidP="0024456F">
      <w:pPr>
        <w:pStyle w:val="Odstavekseznama"/>
        <w:numPr>
          <w:ilvl w:val="1"/>
          <w:numId w:val="59"/>
        </w:numPr>
        <w:autoSpaceDE w:val="0"/>
        <w:autoSpaceDN w:val="0"/>
        <w:adjustRightInd w:val="0"/>
        <w:spacing w:after="0" w:line="240" w:lineRule="auto"/>
        <w:ind w:left="567" w:hanging="283"/>
        <w:contextualSpacing w:val="0"/>
        <w:jc w:val="both"/>
        <w:rPr>
          <w:rFonts w:ascii="Arial" w:eastAsia="ArialMT" w:hAnsi="Arial" w:cs="Arial"/>
          <w:sz w:val="20"/>
          <w:szCs w:val="20"/>
          <w14:ligatures w14:val="standardContextual"/>
        </w:rPr>
      </w:pPr>
      <w:r w:rsidRPr="001A2B12">
        <w:rPr>
          <w:rFonts w:ascii="Arial" w:eastAsia="ArialMT" w:hAnsi="Arial" w:cs="Arial"/>
          <w:sz w:val="20"/>
          <w:szCs w:val="20"/>
          <w14:ligatures w14:val="standardContextual"/>
        </w:rPr>
        <w:t xml:space="preserve"> ni udeležbe več kot 10 % ponudbene vrednosti podizvajalcev, dobaviteljev ali</w:t>
      </w:r>
    </w:p>
    <w:p w14:paraId="3E9CA42E" w14:textId="77777777" w:rsidR="0024456F" w:rsidRPr="001A2B12" w:rsidRDefault="0024456F" w:rsidP="0024456F">
      <w:pPr>
        <w:pStyle w:val="Odstavekseznama"/>
        <w:autoSpaceDE w:val="0"/>
        <w:autoSpaceDN w:val="0"/>
        <w:adjustRightInd w:val="0"/>
        <w:ind w:left="567"/>
        <w:jc w:val="both"/>
        <w:rPr>
          <w:rFonts w:ascii="Arial" w:eastAsia="ArialMT" w:hAnsi="Arial" w:cs="Arial"/>
          <w:sz w:val="20"/>
          <w:szCs w:val="20"/>
          <w14:ligatures w14:val="standardContextual"/>
        </w:rPr>
      </w:pPr>
      <w:r w:rsidRPr="001A2B12">
        <w:rPr>
          <w:rFonts w:ascii="Arial" w:eastAsia="ArialMT" w:hAnsi="Arial" w:cs="Arial"/>
          <w:sz w:val="20"/>
          <w:szCs w:val="20"/>
          <w14:ligatures w14:val="standardContextual"/>
        </w:rPr>
        <w:t>subjektov, katerih zmogljivosti subjekt, ki ga zastopam, uporablja, ki so subjekti,</w:t>
      </w:r>
    </w:p>
    <w:p w14:paraId="1A533EEC" w14:textId="77777777" w:rsidR="0024456F" w:rsidRPr="001A2B12" w:rsidRDefault="0024456F" w:rsidP="0024456F">
      <w:pPr>
        <w:pStyle w:val="Odstavekseznama"/>
        <w:autoSpaceDE w:val="0"/>
        <w:autoSpaceDN w:val="0"/>
        <w:adjustRightInd w:val="0"/>
        <w:ind w:left="567"/>
        <w:jc w:val="both"/>
        <w:rPr>
          <w:rFonts w:ascii="Arial" w:eastAsia="ArialMT" w:hAnsi="Arial" w:cs="Arial"/>
          <w:sz w:val="20"/>
          <w:szCs w:val="20"/>
          <w14:ligatures w14:val="standardContextual"/>
        </w:rPr>
      </w:pPr>
      <w:r w:rsidRPr="001A2B12">
        <w:rPr>
          <w:rFonts w:ascii="Arial" w:eastAsia="ArialMT" w:hAnsi="Arial" w:cs="Arial"/>
          <w:sz w:val="20"/>
          <w:szCs w:val="20"/>
          <w14:ligatures w14:val="standardContextual"/>
        </w:rPr>
        <w:t>navedeni v točkah (a) do (c) zgoraj.</w:t>
      </w:r>
    </w:p>
    <w:p w14:paraId="06A19EC8" w14:textId="77777777" w:rsidR="0024456F" w:rsidRPr="001A2B12" w:rsidRDefault="0024456F" w:rsidP="0024456F">
      <w:pPr>
        <w:autoSpaceDE w:val="0"/>
        <w:autoSpaceDN w:val="0"/>
        <w:adjustRightInd w:val="0"/>
        <w:jc w:val="right"/>
        <w:rPr>
          <w:szCs w:val="20"/>
        </w:rPr>
      </w:pPr>
    </w:p>
    <w:p w14:paraId="0155173B" w14:textId="77777777" w:rsidR="0024456F" w:rsidRPr="001A2B12" w:rsidRDefault="0024456F" w:rsidP="0024456F">
      <w:pPr>
        <w:autoSpaceDE w:val="0"/>
        <w:autoSpaceDN w:val="0"/>
        <w:adjustRightInd w:val="0"/>
        <w:jc w:val="right"/>
        <w:rPr>
          <w:szCs w:val="20"/>
        </w:rPr>
      </w:pPr>
    </w:p>
    <w:p w14:paraId="3868EB3B" w14:textId="77777777" w:rsidR="0024456F" w:rsidRPr="001A2B12" w:rsidRDefault="0024456F" w:rsidP="0024456F">
      <w:pPr>
        <w:autoSpaceDE w:val="0"/>
        <w:autoSpaceDN w:val="0"/>
        <w:adjustRightInd w:val="0"/>
        <w:jc w:val="both"/>
        <w:rPr>
          <w:szCs w:val="20"/>
        </w:rPr>
      </w:pPr>
      <w:r w:rsidRPr="001A2B12">
        <w:rPr>
          <w:szCs w:val="20"/>
        </w:rPr>
        <w:t xml:space="preserve">Kraj in datum:                                                                                Žig in podpis ponudnika: </w:t>
      </w:r>
    </w:p>
    <w:p w14:paraId="2C150423" w14:textId="77777777" w:rsidR="0024456F" w:rsidRPr="001A2B12" w:rsidRDefault="0024456F" w:rsidP="0024456F">
      <w:pPr>
        <w:autoSpaceDE w:val="0"/>
        <w:autoSpaceDN w:val="0"/>
        <w:adjustRightInd w:val="0"/>
        <w:jc w:val="right"/>
        <w:rPr>
          <w:b/>
          <w:szCs w:val="20"/>
        </w:rPr>
      </w:pPr>
    </w:p>
    <w:p w14:paraId="3D4C7F84" w14:textId="77777777" w:rsidR="0024456F" w:rsidRPr="001A2B12" w:rsidRDefault="0024456F" w:rsidP="0024456F">
      <w:pPr>
        <w:autoSpaceDE w:val="0"/>
        <w:autoSpaceDN w:val="0"/>
        <w:adjustRightInd w:val="0"/>
        <w:jc w:val="right"/>
        <w:rPr>
          <w:b/>
          <w:szCs w:val="20"/>
        </w:rPr>
      </w:pPr>
    </w:p>
    <w:p w14:paraId="3AC4CBC3" w14:textId="77777777" w:rsidR="0024456F" w:rsidRPr="001A2B12" w:rsidRDefault="0024456F" w:rsidP="0024456F">
      <w:pPr>
        <w:rPr>
          <w:b/>
          <w:szCs w:val="20"/>
        </w:rPr>
      </w:pPr>
      <w:r w:rsidRPr="001A2B12">
        <w:rPr>
          <w:b/>
          <w:szCs w:val="20"/>
        </w:rPr>
        <w:t>OPOMBA:</w:t>
      </w:r>
    </w:p>
    <w:p w14:paraId="2AC9C564" w14:textId="77777777" w:rsidR="0024456F" w:rsidRPr="001A2B12" w:rsidRDefault="0024456F" w:rsidP="0024456F">
      <w:pPr>
        <w:jc w:val="both"/>
        <w:rPr>
          <w:b/>
          <w:szCs w:val="20"/>
        </w:rPr>
      </w:pPr>
      <w:r w:rsidRPr="001A2B12">
        <w:rPr>
          <w:b/>
          <w:szCs w:val="20"/>
        </w:rPr>
        <w:t>Obrazec morajo izpolniti, podpisati in potrditi ponudnik in vsi partnerji v skupnem nastopu.</w:t>
      </w:r>
    </w:p>
    <w:p w14:paraId="19A66718" w14:textId="77777777" w:rsidR="0024456F" w:rsidRPr="001A2B12" w:rsidRDefault="0024456F" w:rsidP="0024456F">
      <w:pPr>
        <w:rPr>
          <w:b/>
          <w:szCs w:val="20"/>
        </w:rPr>
      </w:pPr>
      <w:r w:rsidRPr="001A2B12">
        <w:rPr>
          <w:b/>
          <w:szCs w:val="20"/>
        </w:rPr>
        <w:t>Obrazec se po potrebi kopira.</w:t>
      </w:r>
    </w:p>
    <w:p w14:paraId="1FCDCE6D" w14:textId="77777777" w:rsidR="0024456F" w:rsidRPr="001A2B12" w:rsidRDefault="0024456F" w:rsidP="0024456F">
      <w:pPr>
        <w:rPr>
          <w:szCs w:val="20"/>
        </w:rPr>
      </w:pPr>
    </w:p>
    <w:p w14:paraId="6538E909" w14:textId="77777777" w:rsidR="0024456F" w:rsidRPr="001A2B12" w:rsidRDefault="0024456F" w:rsidP="0024456F">
      <w:pPr>
        <w:jc w:val="right"/>
        <w:rPr>
          <w:b/>
          <w:szCs w:val="20"/>
        </w:rPr>
      </w:pPr>
    </w:p>
    <w:p w14:paraId="62E394C9" w14:textId="77777777" w:rsidR="0024456F" w:rsidRPr="001A2B12" w:rsidRDefault="0024456F" w:rsidP="0024456F">
      <w:pPr>
        <w:jc w:val="right"/>
        <w:rPr>
          <w:b/>
          <w:szCs w:val="20"/>
        </w:rPr>
      </w:pPr>
    </w:p>
    <w:p w14:paraId="72B1F161" w14:textId="77777777" w:rsidR="0024456F" w:rsidRPr="001A2B12" w:rsidRDefault="0024456F" w:rsidP="0024456F">
      <w:pPr>
        <w:jc w:val="right"/>
        <w:rPr>
          <w:b/>
          <w:szCs w:val="20"/>
        </w:rPr>
      </w:pPr>
    </w:p>
    <w:p w14:paraId="459384BF" w14:textId="77777777" w:rsidR="0024456F" w:rsidRPr="001A2B12" w:rsidRDefault="0024456F" w:rsidP="0024456F">
      <w:pPr>
        <w:jc w:val="right"/>
        <w:rPr>
          <w:b/>
          <w:szCs w:val="20"/>
        </w:rPr>
      </w:pPr>
    </w:p>
    <w:p w14:paraId="2706F45F" w14:textId="77777777" w:rsidR="0024456F" w:rsidRPr="001A2B12" w:rsidRDefault="0024456F" w:rsidP="0024456F">
      <w:pPr>
        <w:jc w:val="right"/>
        <w:rPr>
          <w:b/>
          <w:szCs w:val="20"/>
        </w:rPr>
      </w:pPr>
    </w:p>
    <w:p w14:paraId="4B08894A" w14:textId="77777777" w:rsidR="0024456F" w:rsidRDefault="0024456F" w:rsidP="0024456F">
      <w:pPr>
        <w:jc w:val="right"/>
        <w:rPr>
          <w:b/>
          <w:szCs w:val="20"/>
        </w:rPr>
      </w:pPr>
    </w:p>
    <w:p w14:paraId="2DC60A7B" w14:textId="77777777" w:rsidR="004E0C59" w:rsidRDefault="004E0C59" w:rsidP="0024456F">
      <w:pPr>
        <w:jc w:val="right"/>
        <w:rPr>
          <w:b/>
          <w:szCs w:val="20"/>
        </w:rPr>
      </w:pPr>
    </w:p>
    <w:p w14:paraId="4393B672" w14:textId="77777777" w:rsidR="008F1B2A" w:rsidRPr="001A2B12" w:rsidRDefault="008F1B2A" w:rsidP="0024456F">
      <w:pPr>
        <w:jc w:val="right"/>
        <w:rPr>
          <w:b/>
          <w:szCs w:val="20"/>
        </w:rPr>
      </w:pPr>
    </w:p>
    <w:p w14:paraId="70A0915D" w14:textId="77777777" w:rsidR="0024456F" w:rsidRPr="001A2B12" w:rsidRDefault="0024456F" w:rsidP="0024456F">
      <w:pPr>
        <w:jc w:val="right"/>
        <w:rPr>
          <w:b/>
          <w:szCs w:val="20"/>
        </w:rPr>
      </w:pPr>
    </w:p>
    <w:p w14:paraId="1B6389EF" w14:textId="77777777" w:rsidR="0024456F" w:rsidRPr="001A2B12" w:rsidRDefault="0024456F" w:rsidP="0024456F">
      <w:pPr>
        <w:jc w:val="right"/>
        <w:rPr>
          <w:b/>
          <w:szCs w:val="20"/>
        </w:rPr>
      </w:pPr>
    </w:p>
    <w:p w14:paraId="7DF2C8BC" w14:textId="77777777" w:rsidR="00806731" w:rsidRDefault="0024456F" w:rsidP="0024456F">
      <w:pPr>
        <w:jc w:val="right"/>
        <w:rPr>
          <w:b/>
          <w:szCs w:val="20"/>
        </w:rPr>
      </w:pPr>
      <w:r w:rsidRPr="001A2B12">
        <w:rPr>
          <w:b/>
          <w:szCs w:val="20"/>
        </w:rPr>
        <w:t>OBRAZEC 1</w:t>
      </w:r>
      <w:r w:rsidR="00C95D63" w:rsidRPr="001A2B12">
        <w:rPr>
          <w:b/>
          <w:szCs w:val="20"/>
        </w:rPr>
        <w:t>4</w:t>
      </w:r>
      <w:r w:rsidRPr="001A2B12">
        <w:rPr>
          <w:b/>
          <w:szCs w:val="20"/>
        </w:rPr>
        <w:t xml:space="preserve"> </w:t>
      </w:r>
    </w:p>
    <w:p w14:paraId="6F4B7F97" w14:textId="77777777" w:rsidR="00806731" w:rsidRDefault="00806731" w:rsidP="0024456F">
      <w:pPr>
        <w:jc w:val="right"/>
        <w:rPr>
          <w:b/>
          <w:szCs w:val="20"/>
        </w:rPr>
      </w:pPr>
    </w:p>
    <w:p w14:paraId="0BDCC63F"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PONUDNIK: </w:t>
      </w:r>
    </w:p>
    <w:p w14:paraId="2FAE1A15"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452B5E23"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p>
    <w:p w14:paraId="2BC73BA2"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1547844E"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p>
    <w:p w14:paraId="73AB5EA1" w14:textId="77777777" w:rsidR="009237CA" w:rsidRPr="001A2B12" w:rsidRDefault="009237CA" w:rsidP="009237CA">
      <w:pPr>
        <w:rPr>
          <w:szCs w:val="20"/>
        </w:rPr>
      </w:pPr>
      <w:r w:rsidRPr="001A2B12">
        <w:rPr>
          <w:rFonts w:eastAsiaTheme="minorEastAsia"/>
          <w:szCs w:val="20"/>
        </w:rPr>
        <w:t>__________________________</w:t>
      </w:r>
    </w:p>
    <w:p w14:paraId="105A2C78" w14:textId="77777777" w:rsidR="009237CA" w:rsidRPr="001A2B12" w:rsidRDefault="009237CA" w:rsidP="009237CA">
      <w:pPr>
        <w:autoSpaceDE w:val="0"/>
        <w:autoSpaceDN w:val="0"/>
        <w:adjustRightInd w:val="0"/>
        <w:spacing w:before="120" w:after="0" w:line="240" w:lineRule="auto"/>
        <w:jc w:val="both"/>
        <w:rPr>
          <w:rFonts w:eastAsia="Batang"/>
          <w:b/>
          <w:szCs w:val="20"/>
          <w:lang w:eastAsia="ko-KR"/>
        </w:rPr>
      </w:pPr>
    </w:p>
    <w:p w14:paraId="6E68B34F" w14:textId="77777777" w:rsidR="009237CA" w:rsidRPr="001A2B12" w:rsidRDefault="009237CA" w:rsidP="009237CA">
      <w:pPr>
        <w:jc w:val="both"/>
        <w:rPr>
          <w:szCs w:val="20"/>
        </w:rPr>
      </w:pPr>
      <w:r w:rsidRPr="001A2B12">
        <w:rPr>
          <w:szCs w:val="20"/>
        </w:rPr>
        <w:t>Številka ponudbe: _______</w:t>
      </w:r>
    </w:p>
    <w:p w14:paraId="41B3D4FC" w14:textId="77777777" w:rsidR="009237CA" w:rsidRPr="001A2B12" w:rsidRDefault="009237CA" w:rsidP="009237CA">
      <w:pPr>
        <w:jc w:val="both"/>
        <w:rPr>
          <w:szCs w:val="20"/>
        </w:rPr>
      </w:pPr>
      <w:r w:rsidRPr="001A2B12">
        <w:rPr>
          <w:szCs w:val="20"/>
        </w:rPr>
        <w:t>Datum: _______________</w:t>
      </w:r>
    </w:p>
    <w:p w14:paraId="4E126790" w14:textId="77777777" w:rsidR="00806731" w:rsidRDefault="00806731" w:rsidP="00806731">
      <w:pPr>
        <w:autoSpaceDE w:val="0"/>
        <w:autoSpaceDN w:val="0"/>
        <w:adjustRightInd w:val="0"/>
        <w:spacing w:after="0" w:line="240" w:lineRule="auto"/>
        <w:ind w:left="0" w:firstLine="0"/>
        <w:rPr>
          <w:rFonts w:eastAsiaTheme="minorEastAsia"/>
          <w:b/>
          <w:bCs/>
          <w:color w:val="000000"/>
          <w:szCs w:val="20"/>
        </w:rPr>
      </w:pPr>
    </w:p>
    <w:p w14:paraId="331BCC1D" w14:textId="77777777" w:rsidR="00806731" w:rsidRPr="004F2815" w:rsidRDefault="00806731" w:rsidP="00806731">
      <w:pPr>
        <w:autoSpaceDE w:val="0"/>
        <w:autoSpaceDN w:val="0"/>
        <w:adjustRightInd w:val="0"/>
        <w:spacing w:after="0" w:line="240" w:lineRule="auto"/>
        <w:ind w:left="0" w:firstLine="0"/>
        <w:rPr>
          <w:rFonts w:eastAsiaTheme="minorEastAsia"/>
          <w:color w:val="000000"/>
          <w:szCs w:val="20"/>
        </w:rPr>
      </w:pPr>
      <w:r w:rsidRPr="004F2815">
        <w:rPr>
          <w:rFonts w:eastAsiaTheme="minorEastAsia"/>
          <w:b/>
          <w:bCs/>
          <w:color w:val="000000"/>
          <w:szCs w:val="20"/>
        </w:rPr>
        <w:t xml:space="preserve">SŽ - Infrastruktura, d.o.o. </w:t>
      </w:r>
    </w:p>
    <w:p w14:paraId="4C725558" w14:textId="77777777" w:rsidR="00806731" w:rsidRPr="004F2815" w:rsidRDefault="00806731" w:rsidP="00806731">
      <w:pPr>
        <w:autoSpaceDE w:val="0"/>
        <w:autoSpaceDN w:val="0"/>
        <w:adjustRightInd w:val="0"/>
        <w:spacing w:after="0" w:line="240" w:lineRule="auto"/>
        <w:ind w:left="0" w:firstLine="0"/>
        <w:rPr>
          <w:rFonts w:eastAsiaTheme="minorEastAsia"/>
          <w:color w:val="000000"/>
          <w:szCs w:val="20"/>
        </w:rPr>
      </w:pPr>
      <w:r w:rsidRPr="004F2815">
        <w:rPr>
          <w:rFonts w:eastAsiaTheme="minorEastAsia"/>
          <w:b/>
          <w:bCs/>
          <w:color w:val="000000"/>
          <w:szCs w:val="20"/>
        </w:rPr>
        <w:t xml:space="preserve">Kolodvorska ulica 11 </w:t>
      </w:r>
    </w:p>
    <w:p w14:paraId="5940DE85" w14:textId="77777777" w:rsidR="00806731" w:rsidRDefault="00806731" w:rsidP="00806731">
      <w:pPr>
        <w:keepNext/>
        <w:keepLines/>
        <w:spacing w:after="0" w:line="200" w:lineRule="atLeast"/>
        <w:outlineLvl w:val="1"/>
        <w:rPr>
          <w:b/>
          <w:iCs/>
          <w:szCs w:val="20"/>
        </w:rPr>
      </w:pPr>
      <w:r w:rsidRPr="004F2815">
        <w:rPr>
          <w:rFonts w:eastAsiaTheme="minorEastAsia"/>
          <w:b/>
          <w:bCs/>
          <w:color w:val="000000"/>
          <w:szCs w:val="20"/>
        </w:rPr>
        <w:t>1000 Ljubljan</w:t>
      </w:r>
      <w:r>
        <w:rPr>
          <w:rFonts w:eastAsiaTheme="minorEastAsia"/>
          <w:b/>
          <w:bCs/>
          <w:color w:val="000000"/>
          <w:szCs w:val="20"/>
        </w:rPr>
        <w:t>a</w:t>
      </w:r>
    </w:p>
    <w:p w14:paraId="1CEE1371" w14:textId="77777777" w:rsidR="00806731" w:rsidRDefault="00806731" w:rsidP="00806731">
      <w:pPr>
        <w:rPr>
          <w:b/>
          <w:szCs w:val="20"/>
        </w:rPr>
      </w:pPr>
    </w:p>
    <w:p w14:paraId="741CCF3A" w14:textId="3E6AA94F" w:rsidR="0024456F" w:rsidRPr="001A2B12" w:rsidRDefault="0024456F" w:rsidP="0024456F">
      <w:pPr>
        <w:jc w:val="right"/>
        <w:rPr>
          <w:szCs w:val="20"/>
          <w:highlight w:val="yellow"/>
        </w:rPr>
      </w:pPr>
      <w:r w:rsidRPr="001A2B12">
        <w:rPr>
          <w:b/>
          <w:szCs w:val="20"/>
        </w:rPr>
        <w:t xml:space="preserve">      </w:t>
      </w:r>
    </w:p>
    <w:p w14:paraId="0FE6AC6C" w14:textId="77777777" w:rsidR="0024456F" w:rsidRPr="001A2B12" w:rsidRDefault="0024456F" w:rsidP="00A255FF">
      <w:pPr>
        <w:keepNext/>
        <w:keepLines/>
        <w:spacing w:after="0" w:line="200" w:lineRule="atLeast"/>
        <w:jc w:val="both"/>
        <w:outlineLvl w:val="1"/>
        <w:rPr>
          <w:b/>
          <w:iCs/>
          <w:szCs w:val="20"/>
        </w:rPr>
      </w:pPr>
    </w:p>
    <w:p w14:paraId="48C27C3D" w14:textId="081BA72F" w:rsidR="00A255FF" w:rsidRDefault="00A255FF" w:rsidP="0024456F">
      <w:pPr>
        <w:keepNext/>
        <w:keepLines/>
        <w:spacing w:after="0" w:line="200" w:lineRule="atLeast"/>
        <w:jc w:val="center"/>
        <w:outlineLvl w:val="1"/>
        <w:rPr>
          <w:b/>
          <w:iCs/>
          <w:szCs w:val="20"/>
        </w:rPr>
      </w:pPr>
      <w:r w:rsidRPr="00D353E7">
        <w:rPr>
          <w:b/>
          <w:iCs/>
          <w:szCs w:val="20"/>
        </w:rPr>
        <w:t>TEHNIČNE ZAHTEVE</w:t>
      </w:r>
    </w:p>
    <w:p w14:paraId="5D75290D" w14:textId="77777777" w:rsidR="00806731" w:rsidRDefault="00806731" w:rsidP="0024456F">
      <w:pPr>
        <w:keepNext/>
        <w:keepLines/>
        <w:spacing w:after="0" w:line="200" w:lineRule="atLeast"/>
        <w:jc w:val="center"/>
        <w:outlineLvl w:val="1"/>
        <w:rPr>
          <w:b/>
          <w:iCs/>
          <w:szCs w:val="20"/>
        </w:rPr>
      </w:pPr>
    </w:p>
    <w:p w14:paraId="00F165AA" w14:textId="77777777" w:rsidR="00806731" w:rsidRPr="001A2B12" w:rsidRDefault="00806731" w:rsidP="00806731">
      <w:pPr>
        <w:autoSpaceDE w:val="0"/>
        <w:autoSpaceDN w:val="0"/>
        <w:adjustRightInd w:val="0"/>
        <w:jc w:val="both"/>
        <w:rPr>
          <w:bCs/>
          <w:iCs/>
          <w:szCs w:val="20"/>
        </w:rPr>
      </w:pPr>
      <w:r w:rsidRPr="001A2B12">
        <w:rPr>
          <w:b/>
          <w:bCs/>
          <w:szCs w:val="20"/>
        </w:rPr>
        <w:t>Javno naročilo:</w:t>
      </w:r>
      <w:r w:rsidRPr="001A2B12">
        <w:rPr>
          <w:szCs w:val="20"/>
        </w:rPr>
        <w:t xml:space="preserve"> </w:t>
      </w:r>
      <w:r w:rsidRPr="001A2B12">
        <w:rPr>
          <w:bCs/>
          <w:iCs/>
          <w:szCs w:val="20"/>
        </w:rPr>
        <w:t>»</w:t>
      </w:r>
      <w:r w:rsidRPr="001A2B12">
        <w:rPr>
          <w:bCs/>
          <w:szCs w:val="20"/>
        </w:rPr>
        <w:t xml:space="preserve">Obdelava (sežig ali </w:t>
      </w:r>
      <w:proofErr w:type="spellStart"/>
      <w:r w:rsidRPr="001A2B12">
        <w:rPr>
          <w:bCs/>
          <w:szCs w:val="20"/>
        </w:rPr>
        <w:t>sosežig</w:t>
      </w:r>
      <w:proofErr w:type="spellEnd"/>
      <w:r w:rsidRPr="001A2B12">
        <w:rPr>
          <w:bCs/>
          <w:szCs w:val="20"/>
        </w:rPr>
        <w:t>) odpadnih lesenih železniških pragov (klasifikacijska številka odpadka 17 02 04*) za obdobje 2026 - 2027</w:t>
      </w:r>
      <w:r w:rsidRPr="001A2B12">
        <w:rPr>
          <w:bCs/>
          <w:iCs/>
          <w:szCs w:val="20"/>
        </w:rPr>
        <w:t>«</w:t>
      </w:r>
    </w:p>
    <w:p w14:paraId="1A0F6759" w14:textId="77777777" w:rsidR="00806731" w:rsidRPr="00D353E7" w:rsidRDefault="00806731" w:rsidP="0024456F">
      <w:pPr>
        <w:keepNext/>
        <w:keepLines/>
        <w:spacing w:after="0" w:line="200" w:lineRule="atLeast"/>
        <w:jc w:val="center"/>
        <w:outlineLvl w:val="1"/>
        <w:rPr>
          <w:b/>
          <w:iCs/>
          <w:szCs w:val="20"/>
        </w:rPr>
      </w:pPr>
    </w:p>
    <w:p w14:paraId="7D685579" w14:textId="77777777" w:rsidR="00A255FF" w:rsidRPr="00D353E7" w:rsidRDefault="00A255FF" w:rsidP="009B214E">
      <w:pPr>
        <w:keepNext/>
        <w:keepLines/>
        <w:spacing w:after="0" w:line="200" w:lineRule="atLeast"/>
        <w:jc w:val="center"/>
        <w:outlineLvl w:val="1"/>
        <w:rPr>
          <w:b/>
          <w:szCs w:val="20"/>
        </w:rPr>
      </w:pPr>
    </w:p>
    <w:p w14:paraId="26A3EFFB" w14:textId="77777777" w:rsidR="00A255FF" w:rsidRPr="00D353E7" w:rsidRDefault="00A255FF" w:rsidP="00A255FF">
      <w:pPr>
        <w:pStyle w:val="Odstavekseznama"/>
        <w:numPr>
          <w:ilvl w:val="0"/>
          <w:numId w:val="23"/>
        </w:numPr>
        <w:spacing w:after="0" w:line="240" w:lineRule="auto"/>
        <w:jc w:val="both"/>
        <w:rPr>
          <w:rFonts w:ascii="Arial" w:hAnsi="Arial" w:cs="Arial"/>
          <w:b/>
          <w:iCs/>
          <w:sz w:val="20"/>
          <w:szCs w:val="20"/>
          <w:u w:val="single"/>
        </w:rPr>
      </w:pPr>
      <w:r w:rsidRPr="00D353E7">
        <w:rPr>
          <w:rFonts w:ascii="Arial" w:hAnsi="Arial" w:cs="Arial"/>
          <w:b/>
          <w:iCs/>
          <w:sz w:val="20"/>
          <w:szCs w:val="20"/>
          <w:u w:val="single"/>
        </w:rPr>
        <w:t>Opis predmeta javnega naročila:</w:t>
      </w:r>
    </w:p>
    <w:p w14:paraId="7A3A2EBF" w14:textId="77777777" w:rsidR="00A255FF" w:rsidRPr="00D353E7" w:rsidRDefault="00A255FF" w:rsidP="00A255FF">
      <w:pPr>
        <w:pStyle w:val="Odstavekseznama"/>
        <w:spacing w:after="0" w:line="240" w:lineRule="auto"/>
        <w:jc w:val="both"/>
        <w:rPr>
          <w:rFonts w:ascii="Arial" w:hAnsi="Arial" w:cs="Arial"/>
          <w:b/>
          <w:iCs/>
          <w:sz w:val="20"/>
          <w:szCs w:val="20"/>
          <w:u w:val="single"/>
        </w:rPr>
      </w:pPr>
    </w:p>
    <w:p w14:paraId="252048EE" w14:textId="48B691AF" w:rsidR="00A255FF" w:rsidRPr="00D0484B" w:rsidRDefault="00A255FF" w:rsidP="00A255FF">
      <w:pPr>
        <w:pStyle w:val="Odstavekseznama"/>
        <w:numPr>
          <w:ilvl w:val="0"/>
          <w:numId w:val="29"/>
        </w:numPr>
        <w:spacing w:before="120" w:after="0" w:line="240" w:lineRule="auto"/>
        <w:jc w:val="both"/>
        <w:outlineLvl w:val="0"/>
        <w:rPr>
          <w:rFonts w:ascii="Arial" w:eastAsia="Batang" w:hAnsi="Arial" w:cs="Arial"/>
          <w:iCs/>
          <w:sz w:val="20"/>
          <w:szCs w:val="20"/>
          <w:lang w:eastAsia="ko-KR"/>
        </w:rPr>
      </w:pPr>
      <w:r w:rsidRPr="00D0484B">
        <w:rPr>
          <w:rFonts w:ascii="Arial" w:eastAsia="Batang" w:hAnsi="Arial" w:cs="Arial"/>
          <w:iCs/>
          <w:sz w:val="20"/>
          <w:szCs w:val="20"/>
          <w:lang w:eastAsia="ko-KR"/>
        </w:rPr>
        <w:t>Vzdrževanje javne železniške infrastrukture (JŽI) je obvezna gospodarska javna služba (OGJS), ki se izvaja na podlagi Zakona o železniškem prometu (Uradni list RS, št. 99/15 – uradno prečiščeno besedilo, 30/18</w:t>
      </w:r>
      <w:r w:rsidR="0099028B" w:rsidRPr="00D0484B">
        <w:rPr>
          <w:rFonts w:ascii="Arial" w:eastAsia="Batang" w:hAnsi="Arial" w:cs="Arial"/>
          <w:iCs/>
          <w:sz w:val="20"/>
          <w:szCs w:val="20"/>
          <w:lang w:eastAsia="ko-KR"/>
        </w:rPr>
        <w:t xml:space="preserve">, </w:t>
      </w:r>
      <w:r w:rsidRPr="00D0484B">
        <w:rPr>
          <w:rFonts w:ascii="Arial" w:eastAsia="Batang" w:hAnsi="Arial" w:cs="Arial"/>
          <w:iCs/>
          <w:sz w:val="20"/>
          <w:szCs w:val="20"/>
          <w:lang w:eastAsia="ko-KR"/>
        </w:rPr>
        <w:t>82/21</w:t>
      </w:r>
      <w:r w:rsidR="0099028B" w:rsidRPr="00D0484B">
        <w:rPr>
          <w:rFonts w:ascii="Arial" w:eastAsia="Batang" w:hAnsi="Arial" w:cs="Arial"/>
          <w:iCs/>
          <w:sz w:val="20"/>
          <w:szCs w:val="20"/>
          <w:lang w:eastAsia="ko-KR"/>
        </w:rPr>
        <w:t>, 54/22 – ZUJPP, 130/22 – ZCPN in 18/23 – ZDU</w:t>
      </w:r>
      <w:r w:rsidR="0099028B" w:rsidRPr="00D0484B">
        <w:rPr>
          <w:rFonts w:ascii="Cambria Math" w:eastAsia="Batang" w:hAnsi="Cambria Math" w:cs="Cambria Math"/>
          <w:iCs/>
          <w:sz w:val="20"/>
          <w:szCs w:val="20"/>
          <w:lang w:eastAsia="ko-KR"/>
        </w:rPr>
        <w:t>‑</w:t>
      </w:r>
      <w:r w:rsidR="0099028B" w:rsidRPr="00D0484B">
        <w:rPr>
          <w:rFonts w:ascii="Arial" w:eastAsia="Batang" w:hAnsi="Arial" w:cs="Arial"/>
          <w:iCs/>
          <w:sz w:val="20"/>
          <w:szCs w:val="20"/>
          <w:lang w:eastAsia="ko-KR"/>
        </w:rPr>
        <w:t>1O</w:t>
      </w:r>
      <w:r w:rsidRPr="00D0484B">
        <w:rPr>
          <w:rFonts w:ascii="Arial" w:eastAsia="Batang" w:hAnsi="Arial" w:cs="Arial"/>
          <w:iCs/>
          <w:sz w:val="20"/>
          <w:szCs w:val="20"/>
          <w:lang w:eastAsia="ko-KR"/>
        </w:rPr>
        <w:t xml:space="preserve">) in Uredbe o načinu opravljanja obvezne gospodarske javne službe vzdrževanja, obratovanja in obnavljanja javne železniške infrastrukture (Uradni list RS, št. 81/18). </w:t>
      </w:r>
    </w:p>
    <w:p w14:paraId="629A8988" w14:textId="77777777" w:rsidR="00A255FF" w:rsidRPr="00D0484B" w:rsidRDefault="00A255FF" w:rsidP="00A255FF">
      <w:pPr>
        <w:pStyle w:val="Odstavekseznama"/>
        <w:spacing w:before="120" w:after="0" w:line="240" w:lineRule="auto"/>
        <w:ind w:firstLine="60"/>
        <w:jc w:val="both"/>
        <w:outlineLvl w:val="0"/>
        <w:rPr>
          <w:rFonts w:ascii="Arial" w:eastAsia="Batang" w:hAnsi="Arial" w:cs="Arial"/>
          <w:b/>
          <w:iCs/>
          <w:sz w:val="20"/>
          <w:szCs w:val="20"/>
          <w:lang w:eastAsia="ko-KR"/>
        </w:rPr>
      </w:pPr>
    </w:p>
    <w:p w14:paraId="5D9B13A6" w14:textId="2FCA3E03" w:rsidR="00A255FF" w:rsidRPr="00D0484B" w:rsidRDefault="00A255FF" w:rsidP="00A255FF">
      <w:pPr>
        <w:pStyle w:val="Odstavekseznama"/>
        <w:numPr>
          <w:ilvl w:val="0"/>
          <w:numId w:val="29"/>
        </w:numPr>
        <w:spacing w:before="120" w:after="0" w:line="240" w:lineRule="auto"/>
        <w:jc w:val="both"/>
        <w:rPr>
          <w:rFonts w:ascii="Arial" w:eastAsia="Batang" w:hAnsi="Arial" w:cs="Arial"/>
          <w:iCs/>
          <w:sz w:val="20"/>
          <w:szCs w:val="20"/>
          <w:lang w:eastAsia="ko-KR"/>
        </w:rPr>
      </w:pPr>
      <w:r w:rsidRPr="00D0484B">
        <w:rPr>
          <w:rFonts w:ascii="Arial" w:eastAsia="Batang" w:hAnsi="Arial" w:cs="Arial"/>
          <w:iCs/>
          <w:sz w:val="20"/>
          <w:szCs w:val="20"/>
          <w:lang w:eastAsia="ko-KR"/>
        </w:rPr>
        <w:t>Določeni železniški pragovi se pri vzdrževanju zgornjega ustroja javne železniške infrastrukture, zaradi starosti in dotrajanosti, stalno izgrajujejo in nadomeščajo z novimi. Dotrajan in posledično neuporaben železniški prag je odpadek, ki ga upravljalec javne železniške infrastrukture obdeluje tako, da lesene odpadne železniške pragove  zbira in oddaja skladno z Uredbo o odpadkih, Ul. RS št. 77/22</w:t>
      </w:r>
      <w:r w:rsidR="0099028B" w:rsidRPr="00D0484B">
        <w:rPr>
          <w:rFonts w:ascii="Arial" w:eastAsia="Batang" w:hAnsi="Arial" w:cs="Arial"/>
          <w:iCs/>
          <w:sz w:val="20"/>
          <w:szCs w:val="20"/>
          <w:lang w:eastAsia="ko-KR"/>
        </w:rPr>
        <w:t xml:space="preserve">, </w:t>
      </w:r>
      <w:r w:rsidRPr="00D0484B">
        <w:rPr>
          <w:rFonts w:ascii="Arial" w:eastAsia="Batang" w:hAnsi="Arial" w:cs="Arial"/>
          <w:iCs/>
          <w:sz w:val="20"/>
          <w:szCs w:val="20"/>
          <w:lang w:eastAsia="ko-KR"/>
        </w:rPr>
        <w:t>113/23</w:t>
      </w:r>
      <w:r w:rsidR="0099028B" w:rsidRPr="00D0484B">
        <w:rPr>
          <w:rFonts w:ascii="Arial" w:eastAsia="Batang" w:hAnsi="Arial" w:cs="Arial"/>
          <w:iCs/>
          <w:sz w:val="20"/>
          <w:szCs w:val="20"/>
          <w:lang w:eastAsia="ko-KR"/>
        </w:rPr>
        <w:t>,</w:t>
      </w:r>
      <w:r w:rsidR="0099028B" w:rsidRPr="00D0484B">
        <w:t xml:space="preserve"> </w:t>
      </w:r>
      <w:r w:rsidR="0099028B" w:rsidRPr="00D0484B">
        <w:rPr>
          <w:rFonts w:ascii="Arial" w:eastAsia="Batang" w:hAnsi="Arial" w:cs="Arial"/>
          <w:iCs/>
          <w:sz w:val="20"/>
          <w:szCs w:val="20"/>
          <w:lang w:eastAsia="ko-KR"/>
        </w:rPr>
        <w:t>13/25</w:t>
      </w:r>
      <w:r w:rsidR="00BD5B73" w:rsidRPr="00D0484B">
        <w:rPr>
          <w:rFonts w:ascii="Arial" w:eastAsia="Batang" w:hAnsi="Arial" w:cs="Arial"/>
          <w:iCs/>
          <w:sz w:val="20"/>
          <w:szCs w:val="20"/>
          <w:lang w:eastAsia="ko-KR"/>
        </w:rPr>
        <w:t xml:space="preserve"> </w:t>
      </w:r>
      <w:r w:rsidRPr="00D0484B">
        <w:rPr>
          <w:rFonts w:ascii="Arial" w:eastAsia="Batang" w:hAnsi="Arial" w:cs="Arial"/>
          <w:iCs/>
          <w:sz w:val="20"/>
          <w:szCs w:val="20"/>
          <w:lang w:eastAsia="ko-KR"/>
        </w:rPr>
        <w:t>v nadaljevanju: Uredba o odpadkih). Odpadni železniški prag je večinoma dimenzij 260/26/16 (</w:t>
      </w:r>
      <w:proofErr w:type="spellStart"/>
      <w:r w:rsidRPr="00D0484B">
        <w:rPr>
          <w:rFonts w:ascii="Arial" w:eastAsia="Batang" w:hAnsi="Arial" w:cs="Arial"/>
          <w:iCs/>
          <w:sz w:val="20"/>
          <w:szCs w:val="20"/>
          <w:lang w:eastAsia="ko-KR"/>
        </w:rPr>
        <w:t>d,š,v</w:t>
      </w:r>
      <w:proofErr w:type="spellEnd"/>
      <w:r w:rsidRPr="00D0484B">
        <w:rPr>
          <w:rFonts w:ascii="Arial" w:eastAsia="Batang" w:hAnsi="Arial" w:cs="Arial"/>
          <w:iCs/>
          <w:sz w:val="20"/>
          <w:szCs w:val="20"/>
          <w:lang w:eastAsia="ko-KR"/>
        </w:rPr>
        <w:t xml:space="preserve">) cm. Odpadni železniški pragovi so začasno skladiščeni na različnih </w:t>
      </w:r>
      <w:r w:rsidR="004B64B7" w:rsidRPr="00D0484B">
        <w:rPr>
          <w:rFonts w:ascii="Arial" w:eastAsia="Batang" w:hAnsi="Arial" w:cs="Arial"/>
          <w:iCs/>
          <w:sz w:val="20"/>
          <w:szCs w:val="20"/>
          <w:lang w:eastAsia="ko-KR"/>
        </w:rPr>
        <w:t>lokacijah-</w:t>
      </w:r>
      <w:r w:rsidRPr="00D0484B">
        <w:rPr>
          <w:rFonts w:ascii="Arial" w:eastAsia="Batang" w:hAnsi="Arial" w:cs="Arial"/>
          <w:iCs/>
          <w:sz w:val="20"/>
          <w:szCs w:val="20"/>
          <w:lang w:eastAsia="ko-KR"/>
        </w:rPr>
        <w:t>deponijah, ki jih upravlja naročnik</w:t>
      </w:r>
      <w:r w:rsidR="00BF75DE" w:rsidRPr="00D0484B">
        <w:rPr>
          <w:rFonts w:ascii="Arial" w:eastAsia="Batang" w:hAnsi="Arial" w:cs="Arial"/>
          <w:iCs/>
          <w:sz w:val="20"/>
          <w:szCs w:val="20"/>
          <w:lang w:eastAsia="ko-KR"/>
        </w:rPr>
        <w:t xml:space="preserve"> in so  </w:t>
      </w:r>
      <w:r w:rsidR="000F5823" w:rsidRPr="00D0484B">
        <w:rPr>
          <w:rFonts w:ascii="Arial" w:eastAsia="Batang" w:hAnsi="Arial" w:cs="Arial"/>
          <w:iCs/>
          <w:sz w:val="20"/>
          <w:szCs w:val="20"/>
          <w:lang w:eastAsia="ko-KR"/>
        </w:rPr>
        <w:t>opredeljene</w:t>
      </w:r>
      <w:r w:rsidR="00BF75DE" w:rsidRPr="00D0484B">
        <w:rPr>
          <w:rFonts w:ascii="Arial" w:eastAsia="Batang" w:hAnsi="Arial" w:cs="Arial"/>
          <w:iCs/>
          <w:sz w:val="20"/>
          <w:szCs w:val="20"/>
          <w:lang w:eastAsia="ko-KR"/>
        </w:rPr>
        <w:t xml:space="preserve"> v točki 3</w:t>
      </w:r>
      <w:r w:rsidR="00B25F83" w:rsidRPr="00D0484B">
        <w:rPr>
          <w:rFonts w:ascii="Arial" w:eastAsia="Batang" w:hAnsi="Arial" w:cs="Arial"/>
          <w:iCs/>
          <w:sz w:val="20"/>
          <w:szCs w:val="20"/>
          <w:lang w:eastAsia="ko-KR"/>
        </w:rPr>
        <w:t xml:space="preserve"> </w:t>
      </w:r>
      <w:r w:rsidR="000F5823" w:rsidRPr="00D0484B">
        <w:rPr>
          <w:rFonts w:ascii="Arial" w:eastAsia="Batang" w:hAnsi="Arial" w:cs="Arial"/>
          <w:iCs/>
          <w:sz w:val="20"/>
          <w:szCs w:val="20"/>
          <w:lang w:eastAsia="ko-KR"/>
        </w:rPr>
        <w:t>T</w:t>
      </w:r>
      <w:r w:rsidR="00BF75DE" w:rsidRPr="00D0484B">
        <w:rPr>
          <w:rFonts w:ascii="Arial" w:eastAsia="Batang" w:hAnsi="Arial" w:cs="Arial"/>
          <w:iCs/>
          <w:sz w:val="20"/>
          <w:szCs w:val="20"/>
          <w:lang w:eastAsia="ko-KR"/>
        </w:rPr>
        <w:t>ehnični</w:t>
      </w:r>
      <w:r w:rsidR="00B25F83" w:rsidRPr="00D0484B">
        <w:rPr>
          <w:rFonts w:ascii="Arial" w:eastAsia="Batang" w:hAnsi="Arial" w:cs="Arial"/>
          <w:iCs/>
          <w:sz w:val="20"/>
          <w:szCs w:val="20"/>
          <w:lang w:eastAsia="ko-KR"/>
        </w:rPr>
        <w:t>h</w:t>
      </w:r>
      <w:r w:rsidR="00BF75DE" w:rsidRPr="00D0484B">
        <w:rPr>
          <w:rFonts w:ascii="Arial" w:eastAsia="Batang" w:hAnsi="Arial" w:cs="Arial"/>
          <w:iCs/>
          <w:sz w:val="20"/>
          <w:szCs w:val="20"/>
          <w:lang w:eastAsia="ko-KR"/>
        </w:rPr>
        <w:t xml:space="preserve"> zahtev</w:t>
      </w:r>
      <w:r w:rsidRPr="00D0484B">
        <w:rPr>
          <w:rFonts w:ascii="Arial" w:eastAsia="Batang" w:hAnsi="Arial" w:cs="Arial"/>
          <w:iCs/>
          <w:sz w:val="20"/>
          <w:szCs w:val="20"/>
          <w:lang w:eastAsia="ko-KR"/>
        </w:rPr>
        <w:t>.</w:t>
      </w:r>
    </w:p>
    <w:p w14:paraId="214DC111" w14:textId="77777777" w:rsidR="00A255FF" w:rsidRPr="00D353E7" w:rsidRDefault="00A255FF" w:rsidP="00A255FF">
      <w:pPr>
        <w:pStyle w:val="Odstavekseznama"/>
        <w:rPr>
          <w:rFonts w:ascii="Arial" w:eastAsia="Batang" w:hAnsi="Arial" w:cs="Arial"/>
          <w:iCs/>
          <w:sz w:val="20"/>
          <w:szCs w:val="20"/>
          <w:lang w:eastAsia="ko-KR"/>
        </w:rPr>
      </w:pPr>
    </w:p>
    <w:p w14:paraId="4683DE27" w14:textId="5714E24A" w:rsidR="00617A39" w:rsidRPr="00120BD3" w:rsidRDefault="00A255FF" w:rsidP="00617A39">
      <w:pPr>
        <w:pStyle w:val="Odstavekseznama"/>
        <w:numPr>
          <w:ilvl w:val="0"/>
          <w:numId w:val="29"/>
        </w:numPr>
        <w:spacing w:before="120" w:after="0" w:line="240" w:lineRule="auto"/>
        <w:jc w:val="both"/>
        <w:outlineLvl w:val="0"/>
        <w:rPr>
          <w:rFonts w:ascii="Arial" w:eastAsia="Batang" w:hAnsi="Arial" w:cs="Arial"/>
          <w:iCs/>
          <w:sz w:val="20"/>
          <w:szCs w:val="20"/>
          <w:lang w:eastAsia="ko-KR"/>
        </w:rPr>
      </w:pPr>
      <w:r w:rsidRPr="00D0484B">
        <w:rPr>
          <w:rFonts w:ascii="Arial" w:eastAsia="Batang" w:hAnsi="Arial" w:cs="Arial"/>
          <w:iCs/>
          <w:sz w:val="20"/>
          <w:lang w:eastAsia="ko-KR"/>
        </w:rPr>
        <w:t xml:space="preserve">V prilogi razpisne dokumentacije je izdelano </w:t>
      </w:r>
      <w:r w:rsidRPr="00D0484B">
        <w:rPr>
          <w:rFonts w:ascii="Arial" w:hAnsi="Arial" w:cs="Arial"/>
          <w:b/>
          <w:sz w:val="20"/>
        </w:rPr>
        <w:t xml:space="preserve">Poročilo o vrednotenju nevarnih lastnosti in ocena dopustnosti odlaganja odpadka </w:t>
      </w:r>
      <w:r w:rsidR="00617A39" w:rsidRPr="00D0484B">
        <w:rPr>
          <w:rFonts w:ascii="Arial" w:eastAsia="Batang" w:hAnsi="Arial" w:cs="Arial"/>
          <w:iCs/>
          <w:sz w:val="20"/>
          <w:szCs w:val="20"/>
          <w:lang w:eastAsia="ko-KR"/>
        </w:rPr>
        <w:t>za podjetje SŽ-Infrastruktura, d.o.o.</w:t>
      </w:r>
      <w:r w:rsidR="00617A39" w:rsidRPr="00D0484B">
        <w:rPr>
          <w:rFonts w:ascii="Arial" w:eastAsia="Batang" w:hAnsi="Arial" w:cs="Arial"/>
          <w:iCs/>
          <w:sz w:val="20"/>
          <w:lang w:eastAsia="ko-KR"/>
        </w:rPr>
        <w:t>,</w:t>
      </w:r>
      <w:r w:rsidR="00617A39" w:rsidRPr="00D0484B">
        <w:rPr>
          <w:rFonts w:ascii="Arial" w:eastAsia="Batang" w:hAnsi="Arial" w:cs="Arial"/>
          <w:iCs/>
          <w:sz w:val="20"/>
          <w:szCs w:val="20"/>
          <w:lang w:eastAsia="ko-KR"/>
        </w:rPr>
        <w:t xml:space="preserve"> </w:t>
      </w:r>
      <w:r w:rsidRPr="00D0484B">
        <w:rPr>
          <w:rFonts w:ascii="Arial" w:hAnsi="Arial" w:cs="Arial"/>
          <w:b/>
          <w:sz w:val="20"/>
        </w:rPr>
        <w:t xml:space="preserve">št. DP 332/08/24 </w:t>
      </w:r>
      <w:r w:rsidR="00617A39" w:rsidRPr="00D0484B">
        <w:rPr>
          <w:rFonts w:ascii="Arial" w:hAnsi="Arial" w:cs="Arial"/>
          <w:b/>
          <w:sz w:val="20"/>
        </w:rPr>
        <w:t>z dne 04.10.2024, katero je izdelal</w:t>
      </w:r>
      <w:r w:rsidRPr="00D0484B">
        <w:rPr>
          <w:rFonts w:ascii="Arial" w:hAnsi="Arial" w:cs="Arial"/>
          <w:sz w:val="20"/>
        </w:rPr>
        <w:t xml:space="preserve"> </w:t>
      </w:r>
      <w:proofErr w:type="spellStart"/>
      <w:r w:rsidRPr="00D0484B">
        <w:rPr>
          <w:rFonts w:ascii="Arial" w:hAnsi="Arial" w:cs="Arial"/>
          <w:sz w:val="20"/>
        </w:rPr>
        <w:t>Eurofins</w:t>
      </w:r>
      <w:proofErr w:type="spellEnd"/>
      <w:r w:rsidRPr="00D0484B">
        <w:rPr>
          <w:rFonts w:ascii="Arial" w:hAnsi="Arial" w:cs="Arial"/>
          <w:sz w:val="20"/>
        </w:rPr>
        <w:t xml:space="preserve"> raziskave okolja Slovenije d.o.o., Koroška cesta 58, 3320 Velenje</w:t>
      </w:r>
      <w:r w:rsidR="00617A39" w:rsidRPr="00D0484B">
        <w:rPr>
          <w:rFonts w:ascii="Arial" w:hAnsi="Arial" w:cs="Arial"/>
          <w:sz w:val="20"/>
        </w:rPr>
        <w:t xml:space="preserve">. </w:t>
      </w:r>
      <w:r w:rsidR="00617A39" w:rsidRPr="00D0484B">
        <w:rPr>
          <w:rFonts w:ascii="Arial" w:eastAsia="Batang" w:hAnsi="Arial" w:cs="Arial"/>
          <w:iCs/>
          <w:sz w:val="20"/>
          <w:szCs w:val="20"/>
          <w:lang w:eastAsia="ko-KR"/>
        </w:rPr>
        <w:t xml:space="preserve">Odpadek je v skladu s poročilom in v skladu z Uredbo o odpadkih klasificiran pod št. odpadka 17 02 04 * Steklo, plastika in les, ki vsebuje nevarne snovi, ali so z njimi onesnaženi. Odpadek je primeren za sežig ali </w:t>
      </w:r>
      <w:proofErr w:type="spellStart"/>
      <w:r w:rsidR="00617A39" w:rsidRPr="00D0484B">
        <w:rPr>
          <w:rFonts w:ascii="Arial" w:eastAsia="Batang" w:hAnsi="Arial" w:cs="Arial"/>
          <w:iCs/>
          <w:sz w:val="20"/>
          <w:szCs w:val="20"/>
          <w:lang w:eastAsia="ko-KR"/>
        </w:rPr>
        <w:t>sosežig</w:t>
      </w:r>
      <w:proofErr w:type="spellEnd"/>
      <w:r w:rsidR="00617A39" w:rsidRPr="00D0484B">
        <w:rPr>
          <w:rFonts w:ascii="Arial" w:eastAsia="Batang" w:hAnsi="Arial" w:cs="Arial"/>
          <w:iCs/>
          <w:sz w:val="20"/>
          <w:szCs w:val="20"/>
          <w:lang w:eastAsia="ko-KR"/>
        </w:rPr>
        <w:t xml:space="preserve"> v napravah, ki imajo za to številko in naziv odpadka ustrezno okoljevarstveno dovoljenje</w:t>
      </w:r>
      <w:r w:rsidR="00D0484B" w:rsidRPr="00D0484B">
        <w:rPr>
          <w:rFonts w:ascii="Arial" w:eastAsia="Batang" w:hAnsi="Arial" w:cs="Arial"/>
          <w:iCs/>
          <w:sz w:val="20"/>
          <w:szCs w:val="20"/>
          <w:lang w:eastAsia="ko-KR"/>
        </w:rPr>
        <w:t xml:space="preserve"> </w:t>
      </w:r>
      <w:r w:rsidR="00BE4D2E" w:rsidRPr="00D0484B">
        <w:rPr>
          <w:rFonts w:ascii="Arial" w:hAnsi="Arial" w:cs="Arial"/>
          <w:iCs/>
          <w:sz w:val="20"/>
          <w:szCs w:val="20"/>
        </w:rPr>
        <w:t xml:space="preserve">Uredba o sežigalnicah odpadkov in napravah za </w:t>
      </w:r>
      <w:proofErr w:type="spellStart"/>
      <w:r w:rsidR="00BE4D2E" w:rsidRPr="00D0484B">
        <w:rPr>
          <w:rFonts w:ascii="Arial" w:hAnsi="Arial" w:cs="Arial"/>
          <w:iCs/>
          <w:sz w:val="20"/>
          <w:szCs w:val="20"/>
        </w:rPr>
        <w:t>sosežig</w:t>
      </w:r>
      <w:proofErr w:type="spellEnd"/>
      <w:r w:rsidR="00BE4D2E" w:rsidRPr="00D0484B">
        <w:rPr>
          <w:rFonts w:ascii="Arial" w:hAnsi="Arial" w:cs="Arial"/>
          <w:iCs/>
          <w:sz w:val="20"/>
          <w:szCs w:val="20"/>
        </w:rPr>
        <w:t xml:space="preserve"> odpadkov (UL RS 8/16, 116/21, 44/22 – ZVO</w:t>
      </w:r>
      <w:r w:rsidR="00BE4D2E" w:rsidRPr="00D0484B">
        <w:rPr>
          <w:rFonts w:ascii="Cambria Math" w:hAnsi="Cambria Math" w:cs="Cambria Math"/>
          <w:iCs/>
          <w:sz w:val="20"/>
          <w:szCs w:val="20"/>
        </w:rPr>
        <w:t>‑</w:t>
      </w:r>
      <w:r w:rsidR="00BE4D2E" w:rsidRPr="00D0484B">
        <w:rPr>
          <w:rFonts w:ascii="Arial" w:hAnsi="Arial" w:cs="Arial"/>
          <w:iCs/>
          <w:sz w:val="20"/>
          <w:szCs w:val="20"/>
        </w:rPr>
        <w:t>2).</w:t>
      </w:r>
    </w:p>
    <w:p w14:paraId="773F4751" w14:textId="77777777" w:rsidR="00120BD3" w:rsidRPr="00120BD3" w:rsidRDefault="00120BD3" w:rsidP="00120BD3">
      <w:pPr>
        <w:pStyle w:val="Odstavekseznama"/>
        <w:rPr>
          <w:rFonts w:ascii="Arial" w:eastAsia="Batang" w:hAnsi="Arial" w:cs="Arial"/>
          <w:iCs/>
          <w:sz w:val="20"/>
          <w:szCs w:val="20"/>
          <w:lang w:eastAsia="ko-KR"/>
        </w:rPr>
      </w:pPr>
    </w:p>
    <w:p w14:paraId="3EF46305" w14:textId="02893FC6" w:rsidR="00A255FF" w:rsidRPr="00120BD3" w:rsidRDefault="00A255FF" w:rsidP="00A255FF">
      <w:pPr>
        <w:pStyle w:val="Pripombabesedilo"/>
        <w:numPr>
          <w:ilvl w:val="0"/>
          <w:numId w:val="38"/>
        </w:numPr>
        <w:rPr>
          <w:rFonts w:ascii="Arial" w:hAnsi="Arial" w:cs="Arial"/>
          <w:sz w:val="20"/>
        </w:rPr>
      </w:pPr>
      <w:r w:rsidRPr="00120BD3">
        <w:rPr>
          <w:rFonts w:ascii="Arial" w:hAnsi="Arial" w:cs="Arial"/>
          <w:bCs/>
          <w:sz w:val="20"/>
        </w:rPr>
        <w:t>Odpadka ni dovoljeno odlagati na odlagališča za nevarne odpadke, saj</w:t>
      </w:r>
      <w:r w:rsidR="004401CA" w:rsidRPr="00120BD3">
        <w:t xml:space="preserve"> </w:t>
      </w:r>
      <w:r w:rsidR="0099028B" w:rsidRPr="00120BD3">
        <w:t xml:space="preserve">je </w:t>
      </w:r>
      <w:r w:rsidRPr="00120BD3">
        <w:rPr>
          <w:rFonts w:ascii="Arial" w:hAnsi="Arial" w:cs="Arial"/>
          <w:bCs/>
          <w:sz w:val="20"/>
        </w:rPr>
        <w:t xml:space="preserve">presežena mejna koncentracija žarilne izgube v trdnem vzorcu odpadka ter </w:t>
      </w:r>
      <w:r w:rsidR="0099028B" w:rsidRPr="00120BD3">
        <w:rPr>
          <w:rFonts w:ascii="Arial" w:hAnsi="Arial" w:cs="Arial"/>
          <w:bCs/>
          <w:sz w:val="20"/>
        </w:rPr>
        <w:t xml:space="preserve">koncentracija </w:t>
      </w:r>
      <w:r w:rsidRPr="00120BD3">
        <w:rPr>
          <w:rFonts w:ascii="Arial" w:hAnsi="Arial" w:cs="Arial"/>
          <w:bCs/>
          <w:sz w:val="20"/>
        </w:rPr>
        <w:t xml:space="preserve">DOC v </w:t>
      </w:r>
      <w:proofErr w:type="spellStart"/>
      <w:r w:rsidRPr="00120BD3">
        <w:rPr>
          <w:rFonts w:ascii="Arial" w:hAnsi="Arial" w:cs="Arial"/>
          <w:bCs/>
          <w:sz w:val="20"/>
        </w:rPr>
        <w:t>izlužku</w:t>
      </w:r>
      <w:proofErr w:type="spellEnd"/>
      <w:r w:rsidRPr="00120BD3">
        <w:rPr>
          <w:rFonts w:ascii="Arial" w:hAnsi="Arial" w:cs="Arial"/>
          <w:bCs/>
          <w:sz w:val="20"/>
        </w:rPr>
        <w:t xml:space="preserve"> odpadka, skladno z Uredbo o odlagališčih odpadkov (Ur. l. RS št. 10/14, št. 54/15, št 36/16, št. 37/18, št. 13/21 in 44/22 </w:t>
      </w:r>
      <w:r w:rsidR="00AE6CF9" w:rsidRPr="00120BD3">
        <w:rPr>
          <w:rFonts w:ascii="Arial" w:hAnsi="Arial" w:cs="Arial"/>
          <w:bCs/>
          <w:sz w:val="20"/>
        </w:rPr>
        <w:t>-</w:t>
      </w:r>
      <w:r w:rsidRPr="00120BD3">
        <w:rPr>
          <w:rFonts w:ascii="Arial" w:hAnsi="Arial" w:cs="Arial"/>
          <w:bCs/>
          <w:sz w:val="20"/>
        </w:rPr>
        <w:t xml:space="preserve"> ZVO - 2).</w:t>
      </w:r>
      <w:r w:rsidR="0099028B" w:rsidRPr="00120BD3">
        <w:t xml:space="preserve"> </w:t>
      </w:r>
    </w:p>
    <w:p w14:paraId="2D12BFB4" w14:textId="7F50B297" w:rsidR="00A255FF" w:rsidRPr="00120BD3" w:rsidRDefault="00A255FF" w:rsidP="00A255FF">
      <w:pPr>
        <w:pStyle w:val="Odstavekseznama"/>
        <w:numPr>
          <w:ilvl w:val="0"/>
          <w:numId w:val="29"/>
        </w:numPr>
        <w:spacing w:before="120" w:after="0" w:line="240" w:lineRule="auto"/>
        <w:jc w:val="both"/>
        <w:rPr>
          <w:rFonts w:ascii="Arial" w:eastAsia="Batang" w:hAnsi="Arial" w:cs="Arial"/>
          <w:iCs/>
          <w:sz w:val="20"/>
          <w:szCs w:val="20"/>
          <w:lang w:eastAsia="ko-KR"/>
        </w:rPr>
      </w:pPr>
      <w:r w:rsidRPr="00120BD3">
        <w:rPr>
          <w:rFonts w:ascii="Arial" w:eastAsia="Batang" w:hAnsi="Arial" w:cs="Arial"/>
          <w:iCs/>
          <w:sz w:val="20"/>
          <w:szCs w:val="20"/>
          <w:lang w:eastAsia="ko-KR"/>
        </w:rPr>
        <w:t xml:space="preserve">Ocenjujemo, da </w:t>
      </w:r>
      <w:r w:rsidR="000C5E34" w:rsidRPr="00120BD3">
        <w:rPr>
          <w:rFonts w:ascii="Arial" w:eastAsia="Batang" w:hAnsi="Arial" w:cs="Arial"/>
          <w:iCs/>
          <w:sz w:val="20"/>
          <w:szCs w:val="20"/>
          <w:lang w:eastAsia="ko-KR"/>
        </w:rPr>
        <w:t xml:space="preserve">znaša </w:t>
      </w:r>
      <w:r w:rsidRPr="00120BD3">
        <w:rPr>
          <w:rFonts w:ascii="Arial" w:eastAsia="Batang" w:hAnsi="Arial" w:cs="Arial"/>
          <w:iCs/>
          <w:sz w:val="20"/>
          <w:szCs w:val="20"/>
          <w:lang w:eastAsia="ko-KR"/>
        </w:rPr>
        <w:t>masa 1 m</w:t>
      </w:r>
      <w:r w:rsidRPr="00120BD3">
        <w:rPr>
          <w:rFonts w:ascii="Arial" w:eastAsia="Batang" w:hAnsi="Arial" w:cs="Arial"/>
          <w:iCs/>
          <w:sz w:val="20"/>
          <w:szCs w:val="20"/>
          <w:vertAlign w:val="superscript"/>
          <w:lang w:eastAsia="ko-KR"/>
        </w:rPr>
        <w:t>3</w:t>
      </w:r>
      <w:r w:rsidRPr="00120BD3">
        <w:rPr>
          <w:rFonts w:ascii="Arial" w:eastAsia="Batang" w:hAnsi="Arial" w:cs="Arial"/>
          <w:iCs/>
          <w:sz w:val="20"/>
          <w:szCs w:val="20"/>
          <w:lang w:eastAsia="ko-KR"/>
        </w:rPr>
        <w:t xml:space="preserve"> odpadnih </w:t>
      </w:r>
      <w:r w:rsidR="00FD704C" w:rsidRPr="00120BD3">
        <w:rPr>
          <w:rFonts w:ascii="Arial" w:eastAsia="Batang" w:hAnsi="Arial" w:cs="Arial"/>
          <w:iCs/>
          <w:sz w:val="20"/>
          <w:szCs w:val="20"/>
          <w:lang w:eastAsia="ko-KR"/>
        </w:rPr>
        <w:t xml:space="preserve">odpadkov </w:t>
      </w:r>
      <w:r w:rsidR="000C5E34" w:rsidRPr="00120BD3">
        <w:rPr>
          <w:rFonts w:ascii="Arial" w:eastAsia="Batang" w:hAnsi="Arial" w:cs="Arial"/>
          <w:iCs/>
          <w:sz w:val="20"/>
          <w:szCs w:val="20"/>
          <w:lang w:eastAsia="ko-KR"/>
        </w:rPr>
        <w:t xml:space="preserve"> približno </w:t>
      </w:r>
      <w:r w:rsidRPr="00120BD3">
        <w:rPr>
          <w:rFonts w:ascii="Arial" w:eastAsia="Batang" w:hAnsi="Arial" w:cs="Arial"/>
          <w:iCs/>
          <w:sz w:val="20"/>
          <w:szCs w:val="20"/>
          <w:lang w:eastAsia="ko-KR"/>
        </w:rPr>
        <w:t xml:space="preserve"> 700 kg.</w:t>
      </w:r>
    </w:p>
    <w:p w14:paraId="74D8F8AC" w14:textId="4863ABE9" w:rsidR="00806731" w:rsidRPr="00120BD3" w:rsidRDefault="00806731" w:rsidP="00806731">
      <w:pPr>
        <w:numPr>
          <w:ilvl w:val="0"/>
          <w:numId w:val="29"/>
        </w:numPr>
        <w:spacing w:before="120" w:after="0" w:line="240" w:lineRule="auto"/>
        <w:contextualSpacing/>
        <w:jc w:val="both"/>
        <w:rPr>
          <w:rFonts w:eastAsia="Batang"/>
          <w:iCs/>
          <w:szCs w:val="20"/>
          <w:lang w:eastAsia="ko-KR"/>
        </w:rPr>
      </w:pPr>
      <w:r w:rsidRPr="00120BD3">
        <w:rPr>
          <w:rFonts w:eastAsia="Batang"/>
          <w:iCs/>
          <w:szCs w:val="20"/>
          <w:lang w:eastAsia="ko-KR"/>
        </w:rPr>
        <w:lastRenderedPageBreak/>
        <w:t>Od točke, kjer ponudnik od naročnika prevzame</w:t>
      </w:r>
      <w:r w:rsidR="005C6314" w:rsidRPr="00120BD3">
        <w:rPr>
          <w:rFonts w:eastAsia="Batang"/>
          <w:iCs/>
          <w:szCs w:val="20"/>
          <w:lang w:eastAsia="ko-KR"/>
        </w:rPr>
        <w:t xml:space="preserve"> odpadke</w:t>
      </w:r>
      <w:r w:rsidRPr="00120BD3">
        <w:rPr>
          <w:rFonts w:eastAsia="Batang"/>
          <w:iCs/>
          <w:szCs w:val="20"/>
          <w:lang w:eastAsia="ko-KR"/>
        </w:rPr>
        <w:t>, prevzame tudi vso odgovornost za zakonsko skladno nadaljnje ravnanje vseh prevzetih odpadkov, kar se šteje kot dokončna oskrba prevzetih odpadkov (kot na primer: vse nadaljnje obdelave, vsi nadaljnji prevozi, obdelave, predelave,</w:t>
      </w:r>
      <w:r w:rsidR="00386E11" w:rsidRPr="00120BD3">
        <w:rPr>
          <w:rFonts w:eastAsia="Batang"/>
          <w:iCs/>
          <w:szCs w:val="20"/>
          <w:lang w:eastAsia="ko-KR"/>
        </w:rPr>
        <w:t xml:space="preserve"> </w:t>
      </w:r>
      <w:r w:rsidRPr="00120BD3">
        <w:rPr>
          <w:rFonts w:eastAsia="Batang"/>
          <w:iCs/>
          <w:szCs w:val="20"/>
          <w:lang w:eastAsia="ko-KR"/>
        </w:rPr>
        <w:t>odstranjevanja celote ipd.) v skladu z Uredbo o odpadkih, okoljevarstvenimi dovoljenji in določili te razpisne dokumentacije.</w:t>
      </w:r>
    </w:p>
    <w:p w14:paraId="6BB556E3" w14:textId="77777777" w:rsidR="00806731" w:rsidRDefault="00806731" w:rsidP="00806731">
      <w:pPr>
        <w:spacing w:before="120" w:after="0" w:line="240" w:lineRule="auto"/>
        <w:contextualSpacing/>
        <w:jc w:val="both"/>
        <w:rPr>
          <w:rFonts w:eastAsia="Batang"/>
          <w:iCs/>
          <w:color w:val="EE0000"/>
          <w:szCs w:val="20"/>
          <w:lang w:eastAsia="ko-KR"/>
        </w:rPr>
      </w:pPr>
    </w:p>
    <w:p w14:paraId="6B47BA91" w14:textId="06883FDA" w:rsidR="00A255FF" w:rsidRPr="009237CA" w:rsidRDefault="00A255FF" w:rsidP="00346AD9">
      <w:pPr>
        <w:pStyle w:val="Odstavekseznama"/>
        <w:keepLines/>
        <w:numPr>
          <w:ilvl w:val="0"/>
          <w:numId w:val="29"/>
        </w:numPr>
        <w:spacing w:after="0" w:line="240" w:lineRule="auto"/>
        <w:jc w:val="both"/>
        <w:rPr>
          <w:rFonts w:ascii="Arial" w:eastAsia="Batang" w:hAnsi="Arial" w:cs="Arial"/>
          <w:iCs/>
          <w:color w:val="000000" w:themeColor="text1"/>
          <w:sz w:val="20"/>
          <w:szCs w:val="20"/>
          <w:lang w:eastAsia="ko-KR"/>
        </w:rPr>
      </w:pPr>
      <w:r w:rsidRPr="009237CA">
        <w:rPr>
          <w:rFonts w:ascii="Arial" w:eastAsia="Batang" w:hAnsi="Arial" w:cs="Arial"/>
          <w:iCs/>
          <w:color w:val="000000" w:themeColor="text1"/>
          <w:sz w:val="20"/>
          <w:szCs w:val="20"/>
          <w:lang w:eastAsia="ko-KR"/>
        </w:rPr>
        <w:t xml:space="preserve">V posameznih </w:t>
      </w:r>
      <w:r w:rsidR="00845D01" w:rsidRPr="009237CA">
        <w:rPr>
          <w:rFonts w:ascii="Arial" w:eastAsia="Batang" w:hAnsi="Arial" w:cs="Arial"/>
          <w:iCs/>
          <w:color w:val="000000" w:themeColor="text1"/>
          <w:sz w:val="20"/>
          <w:szCs w:val="20"/>
          <w:lang w:eastAsia="ko-KR"/>
        </w:rPr>
        <w:t>odpadkih</w:t>
      </w:r>
      <w:r w:rsidRPr="009237CA">
        <w:rPr>
          <w:rFonts w:ascii="Arial" w:eastAsia="Batang" w:hAnsi="Arial" w:cs="Arial"/>
          <w:iCs/>
          <w:color w:val="000000" w:themeColor="text1"/>
          <w:sz w:val="20"/>
          <w:szCs w:val="20"/>
          <w:lang w:eastAsia="ko-KR"/>
        </w:rPr>
        <w:t xml:space="preserve"> so lahko tudi ostanki železnih vijakov.</w:t>
      </w:r>
      <w:r w:rsidR="009237CA" w:rsidRPr="009237CA">
        <w:rPr>
          <w:rFonts w:ascii="Arial" w:eastAsia="Batang" w:hAnsi="Arial" w:cs="Arial"/>
          <w:iCs/>
          <w:color w:val="000000" w:themeColor="text1"/>
          <w:sz w:val="20"/>
          <w:szCs w:val="20"/>
          <w:lang w:eastAsia="ko-KR"/>
        </w:rPr>
        <w:t xml:space="preserve"> </w:t>
      </w:r>
      <w:r w:rsidRPr="009237CA">
        <w:rPr>
          <w:rFonts w:ascii="Arial" w:eastAsia="Batang" w:hAnsi="Arial" w:cs="Arial"/>
          <w:iCs/>
          <w:color w:val="000000" w:themeColor="text1"/>
          <w:sz w:val="20"/>
          <w:szCs w:val="20"/>
          <w:lang w:eastAsia="ko-KR"/>
        </w:rPr>
        <w:t xml:space="preserve">Izvajalec mora temu prilagoditi tehnologijo predelave odpadka tako, da </w:t>
      </w:r>
      <w:r w:rsidR="00346AD9" w:rsidRPr="009237CA">
        <w:rPr>
          <w:rFonts w:ascii="Arial" w:eastAsia="Batang" w:hAnsi="Arial" w:cs="Arial"/>
          <w:iCs/>
          <w:color w:val="000000" w:themeColor="text1"/>
          <w:sz w:val="20"/>
          <w:szCs w:val="20"/>
          <w:lang w:eastAsia="ko-KR"/>
        </w:rPr>
        <w:t xml:space="preserve">morebitni  dodatni </w:t>
      </w:r>
      <w:r w:rsidRPr="009237CA">
        <w:rPr>
          <w:rFonts w:ascii="Arial" w:eastAsia="Batang" w:hAnsi="Arial" w:cs="Arial"/>
          <w:iCs/>
          <w:color w:val="000000" w:themeColor="text1"/>
          <w:sz w:val="20"/>
          <w:szCs w:val="20"/>
          <w:lang w:eastAsia="ko-KR"/>
        </w:rPr>
        <w:t xml:space="preserve">stroški </w:t>
      </w:r>
      <w:r w:rsidR="00346AD9" w:rsidRPr="009237CA">
        <w:rPr>
          <w:rFonts w:ascii="Arial" w:eastAsia="Batang" w:hAnsi="Arial" w:cs="Arial"/>
          <w:iCs/>
          <w:color w:val="000000" w:themeColor="text1"/>
          <w:sz w:val="20"/>
          <w:szCs w:val="20"/>
          <w:lang w:eastAsia="ko-KR"/>
        </w:rPr>
        <w:t xml:space="preserve">zaradi odstranjevanja kovinskih delov </w:t>
      </w:r>
      <w:r w:rsidRPr="009237CA">
        <w:rPr>
          <w:rFonts w:ascii="Arial" w:eastAsia="Batang" w:hAnsi="Arial" w:cs="Arial"/>
          <w:iCs/>
          <w:color w:val="000000" w:themeColor="text1"/>
          <w:sz w:val="20"/>
          <w:szCs w:val="20"/>
          <w:lang w:eastAsia="ko-KR"/>
        </w:rPr>
        <w:t>ne</w:t>
      </w:r>
      <w:r w:rsidR="00346AD9" w:rsidRPr="009237CA">
        <w:rPr>
          <w:rFonts w:ascii="Arial" w:eastAsia="Batang" w:hAnsi="Arial" w:cs="Arial"/>
          <w:iCs/>
          <w:color w:val="000000" w:themeColor="text1"/>
          <w:sz w:val="20"/>
          <w:szCs w:val="20"/>
          <w:lang w:eastAsia="ko-KR"/>
        </w:rPr>
        <w:t xml:space="preserve"> </w:t>
      </w:r>
      <w:r w:rsidRPr="009237CA">
        <w:rPr>
          <w:rFonts w:eastAsia="Batang"/>
          <w:iCs/>
          <w:color w:val="000000" w:themeColor="text1"/>
          <w:szCs w:val="20"/>
          <w:lang w:eastAsia="ko-KR"/>
        </w:rPr>
        <w:t>bremenijo naročnika.</w:t>
      </w:r>
    </w:p>
    <w:p w14:paraId="55895571" w14:textId="77777777" w:rsidR="00A255FF" w:rsidRPr="00B272E6" w:rsidRDefault="00A255FF" w:rsidP="00A255FF">
      <w:pPr>
        <w:keepLines/>
        <w:spacing w:after="0" w:line="240" w:lineRule="auto"/>
        <w:jc w:val="both"/>
        <w:rPr>
          <w:rFonts w:eastAsia="Batang"/>
          <w:iCs/>
          <w:color w:val="EE0000"/>
          <w:szCs w:val="20"/>
          <w:lang w:eastAsia="ko-KR"/>
        </w:rPr>
      </w:pPr>
    </w:p>
    <w:p w14:paraId="109FAB04" w14:textId="2168FF0E" w:rsidR="00A255FF" w:rsidRPr="00120BD3" w:rsidRDefault="00120BD3" w:rsidP="00A255FF">
      <w:pPr>
        <w:pStyle w:val="Telobesedila"/>
        <w:numPr>
          <w:ilvl w:val="0"/>
          <w:numId w:val="24"/>
        </w:numPr>
        <w:spacing w:after="0" w:line="240" w:lineRule="auto"/>
        <w:jc w:val="both"/>
        <w:rPr>
          <w:iCs/>
          <w:szCs w:val="20"/>
        </w:rPr>
      </w:pPr>
      <w:r w:rsidRPr="00120BD3">
        <w:rPr>
          <w:iCs/>
          <w:szCs w:val="20"/>
        </w:rPr>
        <w:t>I</w:t>
      </w:r>
      <w:r w:rsidR="000C5E34" w:rsidRPr="00120BD3">
        <w:rPr>
          <w:iCs/>
          <w:szCs w:val="20"/>
        </w:rPr>
        <w:t xml:space="preserve">zvajalec storitve </w:t>
      </w:r>
      <w:r w:rsidR="00A255FF" w:rsidRPr="00120BD3">
        <w:rPr>
          <w:iCs/>
          <w:szCs w:val="20"/>
        </w:rPr>
        <w:t xml:space="preserve">je seznanjen </w:t>
      </w:r>
      <w:r w:rsidR="00744B50" w:rsidRPr="00120BD3">
        <w:rPr>
          <w:iCs/>
          <w:szCs w:val="20"/>
        </w:rPr>
        <w:t xml:space="preserve">s Splošnimi okoljevarstvenimi pogoji za pogodbenike skupine SŽ (razpisni obrazec 15) in </w:t>
      </w:r>
      <w:r w:rsidR="00A255FF" w:rsidRPr="00120BD3">
        <w:rPr>
          <w:iCs/>
          <w:szCs w:val="20"/>
        </w:rPr>
        <w:t xml:space="preserve">z </w:t>
      </w:r>
      <w:proofErr w:type="spellStart"/>
      <w:r w:rsidR="00A255FF" w:rsidRPr="00120BD3">
        <w:rPr>
          <w:iCs/>
          <w:szCs w:val="20"/>
        </w:rPr>
        <w:t>Okoljsko</w:t>
      </w:r>
      <w:proofErr w:type="spellEnd"/>
      <w:r w:rsidR="00A255FF" w:rsidRPr="00120BD3">
        <w:rPr>
          <w:iCs/>
          <w:szCs w:val="20"/>
        </w:rPr>
        <w:t xml:space="preserve"> politiko skupine SŽ (razpisn</w:t>
      </w:r>
      <w:r w:rsidR="00744B50" w:rsidRPr="00120BD3">
        <w:rPr>
          <w:iCs/>
          <w:szCs w:val="20"/>
        </w:rPr>
        <w:t>i obrazec 16</w:t>
      </w:r>
      <w:r w:rsidR="00A255FF" w:rsidRPr="00120BD3">
        <w:rPr>
          <w:iCs/>
          <w:szCs w:val="20"/>
        </w:rPr>
        <w:t>) in ki jih mora ustrezno upoštevati.</w:t>
      </w:r>
    </w:p>
    <w:p w14:paraId="58707F8F" w14:textId="77777777" w:rsidR="00A255FF" w:rsidRPr="00120BD3" w:rsidRDefault="00A255FF" w:rsidP="00A255FF">
      <w:pPr>
        <w:pStyle w:val="Telobesedila"/>
        <w:spacing w:after="0"/>
        <w:ind w:left="720"/>
        <w:jc w:val="both"/>
        <w:rPr>
          <w:iCs/>
          <w:szCs w:val="20"/>
        </w:rPr>
      </w:pPr>
    </w:p>
    <w:p w14:paraId="6EDA793F" w14:textId="0995E84F" w:rsidR="00A255FF" w:rsidRPr="00120BD3" w:rsidRDefault="00120BD3" w:rsidP="00A255FF">
      <w:pPr>
        <w:pStyle w:val="Telobesedila"/>
        <w:numPr>
          <w:ilvl w:val="0"/>
          <w:numId w:val="24"/>
        </w:numPr>
        <w:spacing w:after="0" w:line="240" w:lineRule="auto"/>
        <w:jc w:val="both"/>
        <w:rPr>
          <w:iCs/>
          <w:szCs w:val="20"/>
        </w:rPr>
      </w:pPr>
      <w:r w:rsidRPr="00120BD3">
        <w:rPr>
          <w:iCs/>
          <w:szCs w:val="20"/>
        </w:rPr>
        <w:t>I</w:t>
      </w:r>
      <w:r w:rsidR="00A255FF" w:rsidRPr="00120BD3">
        <w:rPr>
          <w:iCs/>
          <w:szCs w:val="20"/>
        </w:rPr>
        <w:t>zvajalec bo po podpisu pogodbe s strani naročnika SŽ – Infrastruktura, d.o.o.</w:t>
      </w:r>
      <w:r>
        <w:rPr>
          <w:iCs/>
          <w:szCs w:val="20"/>
        </w:rPr>
        <w:t xml:space="preserve"> </w:t>
      </w:r>
      <w:r w:rsidR="00CA1DAE" w:rsidRPr="00120BD3">
        <w:rPr>
          <w:iCs/>
          <w:szCs w:val="20"/>
        </w:rPr>
        <w:t xml:space="preserve">s strani pooblaščene osebe </w:t>
      </w:r>
      <w:r w:rsidR="00A255FF" w:rsidRPr="00120BD3">
        <w:rPr>
          <w:iCs/>
          <w:szCs w:val="20"/>
        </w:rPr>
        <w:t>prejel dovoljenje za opravljanje del na železniškem območju.</w:t>
      </w:r>
    </w:p>
    <w:p w14:paraId="4E6A6018" w14:textId="77777777" w:rsidR="00A255FF" w:rsidRPr="00120BD3" w:rsidRDefault="00A255FF" w:rsidP="00A255FF">
      <w:pPr>
        <w:keepNext/>
        <w:keepLines/>
        <w:spacing w:after="0" w:line="200" w:lineRule="atLeast"/>
        <w:jc w:val="both"/>
        <w:outlineLvl w:val="1"/>
        <w:rPr>
          <w:b/>
          <w:szCs w:val="20"/>
        </w:rPr>
      </w:pPr>
    </w:p>
    <w:p w14:paraId="0A79460D" w14:textId="77777777" w:rsidR="009B214E" w:rsidRPr="00120BD3" w:rsidRDefault="009B214E" w:rsidP="004E1A52">
      <w:pPr>
        <w:pStyle w:val="Odstavekseznama"/>
        <w:numPr>
          <w:ilvl w:val="0"/>
          <w:numId w:val="60"/>
        </w:numPr>
        <w:autoSpaceDE w:val="0"/>
        <w:autoSpaceDN w:val="0"/>
        <w:adjustRightInd w:val="0"/>
        <w:spacing w:after="0" w:line="240" w:lineRule="auto"/>
        <w:jc w:val="both"/>
        <w:rPr>
          <w:rFonts w:ascii="Arial" w:hAnsi="Arial" w:cs="Arial"/>
          <w:bCs/>
          <w:sz w:val="20"/>
          <w:szCs w:val="20"/>
        </w:rPr>
      </w:pPr>
      <w:r w:rsidRPr="00120BD3">
        <w:rPr>
          <w:rFonts w:ascii="Arial" w:hAnsi="Arial" w:cs="Arial"/>
          <w:sz w:val="20"/>
          <w:szCs w:val="20"/>
        </w:rPr>
        <w:t>Izvajalec storitve je dolžan z deli, ki so predmet tega javnega naročila, začeti</w:t>
      </w:r>
      <w:r w:rsidRPr="00120BD3">
        <w:rPr>
          <w:rFonts w:ascii="Arial" w:hAnsi="Arial" w:cs="Arial"/>
          <w:bCs/>
          <w:sz w:val="20"/>
          <w:szCs w:val="20"/>
        </w:rPr>
        <w:t xml:space="preserve"> v roku treh (3) mesecev od obojestransko podpisane pogodbe. </w:t>
      </w:r>
    </w:p>
    <w:p w14:paraId="61F55C72" w14:textId="77777777" w:rsidR="00A255FF" w:rsidRDefault="00A255FF" w:rsidP="00A255FF">
      <w:pPr>
        <w:pStyle w:val="Telobesedila"/>
        <w:spacing w:after="0"/>
        <w:jc w:val="both"/>
        <w:rPr>
          <w:color w:val="EE0000"/>
          <w:szCs w:val="20"/>
        </w:rPr>
      </w:pPr>
    </w:p>
    <w:p w14:paraId="1CE8788D" w14:textId="77777777" w:rsidR="00A255FF" w:rsidRPr="00D353E7" w:rsidRDefault="00A255FF" w:rsidP="00A255FF">
      <w:pPr>
        <w:pStyle w:val="Odstavekseznama"/>
        <w:numPr>
          <w:ilvl w:val="0"/>
          <w:numId w:val="23"/>
        </w:numPr>
        <w:spacing w:after="0" w:line="240" w:lineRule="auto"/>
        <w:jc w:val="both"/>
        <w:rPr>
          <w:rFonts w:ascii="Arial" w:hAnsi="Arial" w:cs="Arial"/>
          <w:b/>
          <w:sz w:val="20"/>
          <w:szCs w:val="20"/>
          <w:u w:val="single"/>
        </w:rPr>
      </w:pPr>
      <w:r w:rsidRPr="00D353E7">
        <w:rPr>
          <w:rFonts w:ascii="Arial" w:hAnsi="Arial" w:cs="Arial"/>
          <w:b/>
          <w:sz w:val="20"/>
          <w:szCs w:val="20"/>
          <w:u w:val="single"/>
        </w:rPr>
        <w:t>Rok izvedbe:</w:t>
      </w:r>
    </w:p>
    <w:p w14:paraId="1D658BB9" w14:textId="77777777" w:rsidR="00A255FF" w:rsidRPr="00D353E7" w:rsidRDefault="00A255FF" w:rsidP="00A255FF">
      <w:pPr>
        <w:jc w:val="both"/>
        <w:rPr>
          <w:szCs w:val="20"/>
        </w:rPr>
      </w:pPr>
    </w:p>
    <w:p w14:paraId="3D6919C4" w14:textId="2425C4EE" w:rsidR="0024456F" w:rsidRPr="00D353E7" w:rsidRDefault="00A255FF" w:rsidP="00A255FF">
      <w:pPr>
        <w:jc w:val="both"/>
        <w:rPr>
          <w:b/>
          <w:bCs/>
          <w:szCs w:val="20"/>
        </w:rPr>
      </w:pPr>
      <w:r w:rsidRPr="00D353E7">
        <w:rPr>
          <w:szCs w:val="20"/>
        </w:rPr>
        <w:t>Rok izvedbe storitve</w:t>
      </w:r>
      <w:r w:rsidR="009B214E" w:rsidRPr="00D353E7">
        <w:rPr>
          <w:szCs w:val="20"/>
        </w:rPr>
        <w:t>:</w:t>
      </w:r>
      <w:r w:rsidRPr="00D353E7">
        <w:rPr>
          <w:szCs w:val="20"/>
        </w:rPr>
        <w:t xml:space="preserve"> do </w:t>
      </w:r>
      <w:r w:rsidR="0024456F" w:rsidRPr="00D353E7">
        <w:rPr>
          <w:b/>
          <w:bCs/>
          <w:szCs w:val="20"/>
        </w:rPr>
        <w:t>31.12.2027</w:t>
      </w:r>
      <w:r w:rsidR="009B214E" w:rsidRPr="00D353E7">
        <w:rPr>
          <w:b/>
          <w:bCs/>
          <w:szCs w:val="20"/>
        </w:rPr>
        <w:t>.</w:t>
      </w:r>
    </w:p>
    <w:p w14:paraId="29F3E9F7" w14:textId="77777777" w:rsidR="009B214E" w:rsidRPr="00D353E7" w:rsidRDefault="009B214E" w:rsidP="00A255FF">
      <w:pPr>
        <w:jc w:val="both"/>
        <w:rPr>
          <w:szCs w:val="20"/>
        </w:rPr>
      </w:pPr>
    </w:p>
    <w:p w14:paraId="387067F1" w14:textId="13B9E70B" w:rsidR="009B214E" w:rsidRPr="00D353E7" w:rsidRDefault="009B214E" w:rsidP="009B214E">
      <w:pPr>
        <w:pStyle w:val="Odstavekseznama"/>
        <w:numPr>
          <w:ilvl w:val="0"/>
          <w:numId w:val="23"/>
        </w:numPr>
        <w:jc w:val="both"/>
        <w:rPr>
          <w:rFonts w:ascii="Arial" w:hAnsi="Arial" w:cs="Arial"/>
          <w:sz w:val="20"/>
          <w:szCs w:val="20"/>
        </w:rPr>
      </w:pPr>
      <w:r w:rsidRPr="00D353E7">
        <w:rPr>
          <w:rFonts w:ascii="Arial" w:hAnsi="Arial" w:cs="Arial"/>
          <w:b/>
          <w:sz w:val="20"/>
          <w:szCs w:val="20"/>
          <w:u w:val="single"/>
        </w:rPr>
        <w:t>Ocenjene količine odpadno</w:t>
      </w:r>
      <w:r w:rsidR="004E0C59" w:rsidRPr="00D353E7">
        <w:rPr>
          <w:rFonts w:ascii="Arial" w:hAnsi="Arial" w:cs="Arial"/>
          <w:b/>
          <w:sz w:val="20"/>
          <w:szCs w:val="20"/>
          <w:u w:val="single"/>
        </w:rPr>
        <w:t xml:space="preserve"> </w:t>
      </w:r>
      <w:r w:rsidR="007F0784" w:rsidRPr="00D353E7">
        <w:rPr>
          <w:rFonts w:ascii="Arial" w:hAnsi="Arial" w:cs="Arial"/>
          <w:b/>
          <w:sz w:val="20"/>
          <w:szCs w:val="20"/>
          <w:u w:val="single"/>
        </w:rPr>
        <w:t xml:space="preserve">lesenih </w:t>
      </w:r>
      <w:r w:rsidRPr="00D353E7">
        <w:rPr>
          <w:rFonts w:ascii="Arial" w:hAnsi="Arial" w:cs="Arial"/>
          <w:b/>
          <w:sz w:val="20"/>
          <w:szCs w:val="20"/>
          <w:u w:val="single"/>
        </w:rPr>
        <w:t>železniški</w:t>
      </w:r>
      <w:r w:rsidR="00FC1F52">
        <w:rPr>
          <w:rFonts w:ascii="Arial" w:hAnsi="Arial" w:cs="Arial"/>
          <w:b/>
          <w:sz w:val="20"/>
          <w:szCs w:val="20"/>
          <w:u w:val="single"/>
        </w:rPr>
        <w:t>h</w:t>
      </w:r>
      <w:r w:rsidRPr="00D353E7">
        <w:rPr>
          <w:rFonts w:ascii="Arial" w:hAnsi="Arial" w:cs="Arial"/>
          <w:b/>
          <w:sz w:val="20"/>
          <w:szCs w:val="20"/>
          <w:u w:val="single"/>
        </w:rPr>
        <w:t xml:space="preserve"> pragov se nahajajo na naslednjih lokacijah – deponijah in količinah:</w:t>
      </w:r>
    </w:p>
    <w:p w14:paraId="2D6FCD3A" w14:textId="77777777" w:rsidR="009B214E" w:rsidRPr="00D353E7" w:rsidRDefault="009B214E" w:rsidP="009B214E">
      <w:pPr>
        <w:jc w:val="both"/>
        <w:rPr>
          <w:szCs w:val="20"/>
        </w:rPr>
      </w:pPr>
    </w:p>
    <w:tbl>
      <w:tblPr>
        <w:tblW w:w="7933" w:type="dxa"/>
        <w:tblCellMar>
          <w:left w:w="70" w:type="dxa"/>
          <w:right w:w="70" w:type="dxa"/>
        </w:tblCellMar>
        <w:tblLook w:val="04A0" w:firstRow="1" w:lastRow="0" w:firstColumn="1" w:lastColumn="0" w:noHBand="0" w:noVBand="1"/>
      </w:tblPr>
      <w:tblGrid>
        <w:gridCol w:w="960"/>
        <w:gridCol w:w="1980"/>
        <w:gridCol w:w="2867"/>
        <w:gridCol w:w="2126"/>
      </w:tblGrid>
      <w:tr w:rsidR="00D353E7" w:rsidRPr="00D353E7" w14:paraId="4A2CF91F"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5C17FEAB" w14:textId="77777777" w:rsidR="009B214E" w:rsidRPr="00D353E7" w:rsidRDefault="009B214E" w:rsidP="00D006F9">
            <w:pPr>
              <w:spacing w:after="0" w:line="240" w:lineRule="auto"/>
              <w:ind w:left="0" w:firstLine="0"/>
              <w:jc w:val="center"/>
              <w:rPr>
                <w:rFonts w:eastAsia="Times New Roman"/>
                <w:b/>
                <w:szCs w:val="20"/>
              </w:rPr>
            </w:pPr>
            <w:proofErr w:type="spellStart"/>
            <w:r w:rsidRPr="00D353E7">
              <w:rPr>
                <w:rFonts w:eastAsia="Times New Roman"/>
                <w:b/>
                <w:szCs w:val="20"/>
              </w:rPr>
              <w:t>Zap</w:t>
            </w:r>
            <w:proofErr w:type="spellEnd"/>
            <w:r w:rsidRPr="00D353E7">
              <w:rPr>
                <w:rFonts w:eastAsia="Times New Roman"/>
                <w:b/>
                <w:szCs w:val="20"/>
              </w:rPr>
              <w:t>. št.</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1F91CC7A" w14:textId="46A6D431" w:rsidR="009B214E" w:rsidRPr="00D353E7" w:rsidRDefault="009B214E" w:rsidP="00D006F9">
            <w:pPr>
              <w:spacing w:after="0" w:line="240" w:lineRule="auto"/>
              <w:ind w:left="0" w:firstLine="0"/>
              <w:jc w:val="center"/>
              <w:rPr>
                <w:rFonts w:eastAsia="Times New Roman"/>
                <w:b/>
                <w:szCs w:val="20"/>
              </w:rPr>
            </w:pPr>
            <w:r w:rsidRPr="00D353E7">
              <w:rPr>
                <w:rFonts w:eastAsia="Times New Roman"/>
                <w:b/>
                <w:szCs w:val="20"/>
              </w:rPr>
              <w:t>Lokacija Sekcije za GD</w:t>
            </w:r>
          </w:p>
        </w:tc>
        <w:tc>
          <w:tcPr>
            <w:tcW w:w="2867" w:type="dxa"/>
            <w:tcBorders>
              <w:top w:val="single" w:sz="4" w:space="0" w:color="auto"/>
              <w:left w:val="nil"/>
              <w:bottom w:val="single" w:sz="4" w:space="0" w:color="auto"/>
              <w:right w:val="single" w:sz="4" w:space="0" w:color="auto"/>
            </w:tcBorders>
            <w:noWrap/>
            <w:vAlign w:val="bottom"/>
            <w:hideMark/>
          </w:tcPr>
          <w:p w14:paraId="375E1C71" w14:textId="65EDA902" w:rsidR="009B214E" w:rsidRPr="00D353E7" w:rsidRDefault="009B214E" w:rsidP="00D006F9">
            <w:pPr>
              <w:spacing w:after="0" w:line="240" w:lineRule="auto"/>
              <w:ind w:left="0" w:firstLine="0"/>
              <w:jc w:val="center"/>
              <w:rPr>
                <w:rFonts w:eastAsia="Times New Roman"/>
                <w:b/>
                <w:szCs w:val="20"/>
              </w:rPr>
            </w:pPr>
            <w:r w:rsidRPr="00D353E7">
              <w:rPr>
                <w:rFonts w:eastAsia="Times New Roman"/>
                <w:b/>
                <w:szCs w:val="20"/>
              </w:rPr>
              <w:t xml:space="preserve">Lokacija </w:t>
            </w:r>
            <w:r w:rsidR="006F3C57">
              <w:rPr>
                <w:rFonts w:eastAsia="Times New Roman"/>
                <w:b/>
                <w:szCs w:val="20"/>
              </w:rPr>
              <w:t xml:space="preserve">– deponije </w:t>
            </w:r>
            <w:r w:rsidRPr="00D353E7">
              <w:rPr>
                <w:rFonts w:eastAsia="Times New Roman"/>
                <w:b/>
                <w:szCs w:val="20"/>
              </w:rPr>
              <w:t xml:space="preserve"> odpadnih lesenih železniških pragov</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3075F6C4" w14:textId="77777777" w:rsidR="009B214E" w:rsidRPr="00D353E7" w:rsidRDefault="009B214E" w:rsidP="00D006F9">
            <w:pPr>
              <w:spacing w:after="0" w:line="240" w:lineRule="auto"/>
              <w:ind w:left="0" w:firstLine="0"/>
              <w:jc w:val="center"/>
              <w:rPr>
                <w:rFonts w:eastAsia="Times New Roman"/>
                <w:b/>
                <w:szCs w:val="20"/>
              </w:rPr>
            </w:pPr>
            <w:r w:rsidRPr="00D353E7">
              <w:rPr>
                <w:b/>
                <w:szCs w:val="20"/>
              </w:rPr>
              <w:t>Ocenjena/okvirna količina* (t)</w:t>
            </w:r>
          </w:p>
        </w:tc>
      </w:tr>
      <w:tr w:rsidR="00D353E7" w:rsidRPr="00D353E7" w14:paraId="6BDCD981"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3A5E011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435BA4BE" w14:textId="42FC26D3"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Celje</w:t>
            </w:r>
          </w:p>
        </w:tc>
        <w:tc>
          <w:tcPr>
            <w:tcW w:w="2867" w:type="dxa"/>
            <w:tcBorders>
              <w:top w:val="single" w:sz="4" w:space="0" w:color="auto"/>
              <w:left w:val="nil"/>
              <w:bottom w:val="single" w:sz="4" w:space="0" w:color="auto"/>
              <w:right w:val="single" w:sz="4" w:space="0" w:color="auto"/>
            </w:tcBorders>
            <w:noWrap/>
            <w:vAlign w:val="bottom"/>
            <w:hideMark/>
          </w:tcPr>
          <w:p w14:paraId="2DCBF66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Grobelno</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04B78331"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45</w:t>
            </w:r>
          </w:p>
        </w:tc>
      </w:tr>
      <w:tr w:rsidR="00D353E7" w:rsidRPr="00D353E7" w14:paraId="74E64B9D"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1291153D"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62E883E0" w14:textId="2D758914"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single" w:sz="4" w:space="0" w:color="auto"/>
              <w:left w:val="single" w:sz="4" w:space="0" w:color="auto"/>
              <w:bottom w:val="single" w:sz="4" w:space="0" w:color="auto"/>
              <w:right w:val="single" w:sz="4" w:space="0" w:color="auto"/>
            </w:tcBorders>
            <w:noWrap/>
            <w:vAlign w:val="bottom"/>
            <w:hideMark/>
          </w:tcPr>
          <w:p w14:paraId="0D18037E"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Stranje</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6D4AA774"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213</w:t>
            </w:r>
          </w:p>
        </w:tc>
      </w:tr>
      <w:tr w:rsidR="00D353E7" w:rsidRPr="00D353E7" w14:paraId="3A37FF81"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1EFAB43"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228A1277" w14:textId="74969018"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single" w:sz="4" w:space="0" w:color="auto"/>
              <w:left w:val="single" w:sz="4" w:space="0" w:color="auto"/>
              <w:bottom w:val="single" w:sz="4" w:space="0" w:color="auto"/>
              <w:right w:val="single" w:sz="4" w:space="0" w:color="auto"/>
            </w:tcBorders>
            <w:noWrap/>
            <w:vAlign w:val="bottom"/>
            <w:hideMark/>
          </w:tcPr>
          <w:p w14:paraId="25F33301"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Rogatec</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7DF863A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38</w:t>
            </w:r>
          </w:p>
        </w:tc>
      </w:tr>
      <w:tr w:rsidR="00D353E7" w:rsidRPr="00D353E7" w14:paraId="43DFCE90"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1151D76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4</w:t>
            </w:r>
          </w:p>
        </w:tc>
        <w:tc>
          <w:tcPr>
            <w:tcW w:w="1980" w:type="dxa"/>
            <w:tcBorders>
              <w:top w:val="single" w:sz="4" w:space="0" w:color="auto"/>
              <w:left w:val="nil"/>
              <w:bottom w:val="single" w:sz="4" w:space="0" w:color="auto"/>
              <w:right w:val="single" w:sz="4" w:space="0" w:color="auto"/>
            </w:tcBorders>
            <w:noWrap/>
            <w:vAlign w:val="bottom"/>
            <w:hideMark/>
          </w:tcPr>
          <w:p w14:paraId="0BC12E3D" w14:textId="0996542D"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single" w:sz="4" w:space="0" w:color="auto"/>
              <w:left w:val="nil"/>
              <w:bottom w:val="single" w:sz="4" w:space="0" w:color="auto"/>
              <w:right w:val="single" w:sz="4" w:space="0" w:color="auto"/>
            </w:tcBorders>
            <w:noWrap/>
            <w:vAlign w:val="bottom"/>
            <w:hideMark/>
          </w:tcPr>
          <w:p w14:paraId="0D1786E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Zidani Most</w:t>
            </w:r>
          </w:p>
        </w:tc>
        <w:tc>
          <w:tcPr>
            <w:tcW w:w="2126" w:type="dxa"/>
            <w:tcBorders>
              <w:top w:val="single" w:sz="4" w:space="0" w:color="auto"/>
              <w:left w:val="nil"/>
              <w:bottom w:val="single" w:sz="4" w:space="0" w:color="auto"/>
              <w:right w:val="single" w:sz="4" w:space="0" w:color="auto"/>
            </w:tcBorders>
            <w:noWrap/>
            <w:vAlign w:val="bottom"/>
            <w:hideMark/>
          </w:tcPr>
          <w:p w14:paraId="5A9EC38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389</w:t>
            </w:r>
          </w:p>
        </w:tc>
      </w:tr>
      <w:tr w:rsidR="00D353E7" w:rsidRPr="00D353E7" w14:paraId="789FD5AB"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7C044353"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5</w:t>
            </w:r>
          </w:p>
        </w:tc>
        <w:tc>
          <w:tcPr>
            <w:tcW w:w="1980" w:type="dxa"/>
            <w:tcBorders>
              <w:top w:val="single" w:sz="4" w:space="0" w:color="auto"/>
              <w:left w:val="nil"/>
              <w:bottom w:val="single" w:sz="4" w:space="0" w:color="auto"/>
              <w:right w:val="single" w:sz="4" w:space="0" w:color="auto"/>
            </w:tcBorders>
            <w:noWrap/>
            <w:vAlign w:val="bottom"/>
            <w:hideMark/>
          </w:tcPr>
          <w:p w14:paraId="4A97BF43" w14:textId="04CBFD48"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single" w:sz="4" w:space="0" w:color="auto"/>
              <w:left w:val="nil"/>
              <w:bottom w:val="single" w:sz="4" w:space="0" w:color="auto"/>
              <w:right w:val="single" w:sz="4" w:space="0" w:color="auto"/>
            </w:tcBorders>
            <w:noWrap/>
            <w:vAlign w:val="bottom"/>
            <w:hideMark/>
          </w:tcPr>
          <w:p w14:paraId="3A914DC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Sevnica</w:t>
            </w:r>
          </w:p>
        </w:tc>
        <w:tc>
          <w:tcPr>
            <w:tcW w:w="2126" w:type="dxa"/>
            <w:tcBorders>
              <w:top w:val="single" w:sz="4" w:space="0" w:color="auto"/>
              <w:left w:val="nil"/>
              <w:bottom w:val="single" w:sz="4" w:space="0" w:color="auto"/>
              <w:right w:val="single" w:sz="4" w:space="0" w:color="auto"/>
            </w:tcBorders>
            <w:noWrap/>
            <w:vAlign w:val="bottom"/>
            <w:hideMark/>
          </w:tcPr>
          <w:p w14:paraId="7361760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527</w:t>
            </w:r>
          </w:p>
        </w:tc>
      </w:tr>
      <w:tr w:rsidR="00D353E7" w:rsidRPr="00D353E7" w14:paraId="0F5D30B4"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26D4EC32"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6</w:t>
            </w:r>
          </w:p>
        </w:tc>
        <w:tc>
          <w:tcPr>
            <w:tcW w:w="1980" w:type="dxa"/>
            <w:tcBorders>
              <w:top w:val="nil"/>
              <w:left w:val="nil"/>
              <w:bottom w:val="single" w:sz="4" w:space="0" w:color="auto"/>
              <w:right w:val="single" w:sz="4" w:space="0" w:color="auto"/>
            </w:tcBorders>
            <w:noWrap/>
            <w:vAlign w:val="bottom"/>
            <w:hideMark/>
          </w:tcPr>
          <w:p w14:paraId="5176035E" w14:textId="121F702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nil"/>
              <w:left w:val="nil"/>
              <w:bottom w:val="single" w:sz="4" w:space="0" w:color="auto"/>
              <w:right w:val="single" w:sz="4" w:space="0" w:color="auto"/>
            </w:tcBorders>
            <w:noWrap/>
            <w:vAlign w:val="bottom"/>
            <w:hideMark/>
          </w:tcPr>
          <w:p w14:paraId="376C18B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Dravograd</w:t>
            </w:r>
          </w:p>
        </w:tc>
        <w:tc>
          <w:tcPr>
            <w:tcW w:w="2126" w:type="dxa"/>
            <w:tcBorders>
              <w:top w:val="nil"/>
              <w:left w:val="nil"/>
              <w:bottom w:val="single" w:sz="4" w:space="0" w:color="auto"/>
              <w:right w:val="single" w:sz="4" w:space="0" w:color="auto"/>
            </w:tcBorders>
            <w:noWrap/>
            <w:vAlign w:val="bottom"/>
            <w:hideMark/>
          </w:tcPr>
          <w:p w14:paraId="48FE2AEE"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150</w:t>
            </w:r>
          </w:p>
        </w:tc>
      </w:tr>
      <w:tr w:rsidR="00D353E7" w:rsidRPr="00D353E7" w14:paraId="69365542"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05222A0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7</w:t>
            </w:r>
          </w:p>
        </w:tc>
        <w:tc>
          <w:tcPr>
            <w:tcW w:w="1980" w:type="dxa"/>
            <w:tcBorders>
              <w:top w:val="nil"/>
              <w:left w:val="nil"/>
              <w:bottom w:val="single" w:sz="4" w:space="0" w:color="auto"/>
              <w:right w:val="single" w:sz="4" w:space="0" w:color="auto"/>
            </w:tcBorders>
            <w:noWrap/>
            <w:vAlign w:val="bottom"/>
            <w:hideMark/>
          </w:tcPr>
          <w:p w14:paraId="0AB42B90" w14:textId="3435FFD8"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nil"/>
              <w:left w:val="nil"/>
              <w:bottom w:val="single" w:sz="4" w:space="0" w:color="auto"/>
              <w:right w:val="single" w:sz="4" w:space="0" w:color="auto"/>
            </w:tcBorders>
            <w:noWrap/>
            <w:vAlign w:val="bottom"/>
            <w:hideMark/>
          </w:tcPr>
          <w:p w14:paraId="3CF7E9F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Ruta</w:t>
            </w:r>
          </w:p>
        </w:tc>
        <w:tc>
          <w:tcPr>
            <w:tcW w:w="2126" w:type="dxa"/>
            <w:tcBorders>
              <w:top w:val="nil"/>
              <w:left w:val="nil"/>
              <w:bottom w:val="single" w:sz="4" w:space="0" w:color="auto"/>
              <w:right w:val="single" w:sz="4" w:space="0" w:color="auto"/>
            </w:tcBorders>
            <w:noWrap/>
            <w:vAlign w:val="bottom"/>
            <w:hideMark/>
          </w:tcPr>
          <w:p w14:paraId="0DD65FA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378</w:t>
            </w:r>
          </w:p>
        </w:tc>
      </w:tr>
      <w:tr w:rsidR="00D353E7" w:rsidRPr="00D353E7" w14:paraId="7C51CE12"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6471AFE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8</w:t>
            </w:r>
          </w:p>
        </w:tc>
        <w:tc>
          <w:tcPr>
            <w:tcW w:w="1980" w:type="dxa"/>
            <w:tcBorders>
              <w:top w:val="nil"/>
              <w:left w:val="nil"/>
              <w:bottom w:val="single" w:sz="4" w:space="0" w:color="auto"/>
              <w:right w:val="single" w:sz="4" w:space="0" w:color="auto"/>
            </w:tcBorders>
            <w:noWrap/>
            <w:vAlign w:val="bottom"/>
            <w:hideMark/>
          </w:tcPr>
          <w:p w14:paraId="7875EC1C" w14:textId="4C1127CC"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nil"/>
              <w:left w:val="nil"/>
              <w:bottom w:val="single" w:sz="4" w:space="0" w:color="auto"/>
              <w:right w:val="single" w:sz="4" w:space="0" w:color="auto"/>
            </w:tcBorders>
            <w:noWrap/>
            <w:vAlign w:val="bottom"/>
            <w:hideMark/>
          </w:tcPr>
          <w:p w14:paraId="5EEFDB0B"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Mb. - Tezno</w:t>
            </w:r>
          </w:p>
        </w:tc>
        <w:tc>
          <w:tcPr>
            <w:tcW w:w="2126" w:type="dxa"/>
            <w:tcBorders>
              <w:top w:val="nil"/>
              <w:left w:val="nil"/>
              <w:bottom w:val="single" w:sz="4" w:space="0" w:color="auto"/>
              <w:right w:val="single" w:sz="4" w:space="0" w:color="auto"/>
            </w:tcBorders>
            <w:noWrap/>
            <w:vAlign w:val="bottom"/>
            <w:hideMark/>
          </w:tcPr>
          <w:p w14:paraId="32B30BFD"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75</w:t>
            </w:r>
          </w:p>
        </w:tc>
      </w:tr>
      <w:tr w:rsidR="00D353E7" w:rsidRPr="00D353E7" w14:paraId="5F008F48"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695B8D62"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9</w:t>
            </w:r>
          </w:p>
        </w:tc>
        <w:tc>
          <w:tcPr>
            <w:tcW w:w="1980" w:type="dxa"/>
            <w:tcBorders>
              <w:top w:val="nil"/>
              <w:left w:val="nil"/>
              <w:bottom w:val="single" w:sz="4" w:space="0" w:color="auto"/>
              <w:right w:val="single" w:sz="4" w:space="0" w:color="auto"/>
            </w:tcBorders>
            <w:noWrap/>
            <w:vAlign w:val="bottom"/>
            <w:hideMark/>
          </w:tcPr>
          <w:p w14:paraId="784BEAC0" w14:textId="65FC7264"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nil"/>
              <w:left w:val="nil"/>
              <w:bottom w:val="single" w:sz="4" w:space="0" w:color="auto"/>
              <w:right w:val="single" w:sz="4" w:space="0" w:color="auto"/>
            </w:tcBorders>
            <w:noWrap/>
            <w:vAlign w:val="bottom"/>
            <w:hideMark/>
          </w:tcPr>
          <w:p w14:paraId="1379B52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Prevalje</w:t>
            </w:r>
          </w:p>
        </w:tc>
        <w:tc>
          <w:tcPr>
            <w:tcW w:w="2126" w:type="dxa"/>
            <w:tcBorders>
              <w:top w:val="nil"/>
              <w:left w:val="nil"/>
              <w:bottom w:val="single" w:sz="4" w:space="0" w:color="auto"/>
              <w:right w:val="single" w:sz="4" w:space="0" w:color="auto"/>
            </w:tcBorders>
            <w:noWrap/>
            <w:vAlign w:val="bottom"/>
            <w:hideMark/>
          </w:tcPr>
          <w:p w14:paraId="3F272DC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75</w:t>
            </w:r>
          </w:p>
        </w:tc>
      </w:tr>
      <w:tr w:rsidR="00D353E7" w:rsidRPr="00D353E7" w14:paraId="6FD71AFB"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3385A861"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10</w:t>
            </w:r>
          </w:p>
        </w:tc>
        <w:tc>
          <w:tcPr>
            <w:tcW w:w="1980" w:type="dxa"/>
            <w:tcBorders>
              <w:top w:val="nil"/>
              <w:left w:val="nil"/>
              <w:bottom w:val="single" w:sz="4" w:space="0" w:color="auto"/>
              <w:right w:val="single" w:sz="4" w:space="0" w:color="auto"/>
            </w:tcBorders>
            <w:noWrap/>
            <w:vAlign w:val="bottom"/>
            <w:hideMark/>
          </w:tcPr>
          <w:p w14:paraId="2999684F" w14:textId="18FFD00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nil"/>
              <w:left w:val="nil"/>
              <w:bottom w:val="single" w:sz="4" w:space="0" w:color="auto"/>
              <w:right w:val="single" w:sz="4" w:space="0" w:color="auto"/>
            </w:tcBorders>
            <w:noWrap/>
            <w:vAlign w:val="bottom"/>
            <w:hideMark/>
          </w:tcPr>
          <w:p w14:paraId="7D4354B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Lipovci</w:t>
            </w:r>
          </w:p>
        </w:tc>
        <w:tc>
          <w:tcPr>
            <w:tcW w:w="2126" w:type="dxa"/>
            <w:tcBorders>
              <w:top w:val="nil"/>
              <w:left w:val="nil"/>
              <w:bottom w:val="single" w:sz="4" w:space="0" w:color="auto"/>
              <w:right w:val="single" w:sz="4" w:space="0" w:color="auto"/>
            </w:tcBorders>
            <w:noWrap/>
            <w:vAlign w:val="bottom"/>
            <w:hideMark/>
          </w:tcPr>
          <w:p w14:paraId="1B1615A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117</w:t>
            </w:r>
          </w:p>
        </w:tc>
      </w:tr>
      <w:tr w:rsidR="00D353E7" w:rsidRPr="00D353E7" w14:paraId="7FB2F2A5"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2A32F77C"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11</w:t>
            </w:r>
          </w:p>
        </w:tc>
        <w:tc>
          <w:tcPr>
            <w:tcW w:w="1980" w:type="dxa"/>
            <w:tcBorders>
              <w:top w:val="nil"/>
              <w:left w:val="nil"/>
              <w:bottom w:val="single" w:sz="4" w:space="0" w:color="auto"/>
              <w:right w:val="single" w:sz="4" w:space="0" w:color="auto"/>
            </w:tcBorders>
            <w:noWrap/>
            <w:vAlign w:val="bottom"/>
            <w:hideMark/>
          </w:tcPr>
          <w:p w14:paraId="004D23E5" w14:textId="26DCC2A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Celje</w:t>
            </w:r>
          </w:p>
        </w:tc>
        <w:tc>
          <w:tcPr>
            <w:tcW w:w="2867" w:type="dxa"/>
            <w:tcBorders>
              <w:top w:val="nil"/>
              <w:left w:val="nil"/>
              <w:bottom w:val="single" w:sz="4" w:space="0" w:color="auto"/>
              <w:right w:val="single" w:sz="4" w:space="0" w:color="auto"/>
            </w:tcBorders>
            <w:noWrap/>
            <w:vAlign w:val="bottom"/>
            <w:hideMark/>
          </w:tcPr>
          <w:p w14:paraId="2A66C57C"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postaja Zagorje </w:t>
            </w:r>
          </w:p>
        </w:tc>
        <w:tc>
          <w:tcPr>
            <w:tcW w:w="2126" w:type="dxa"/>
            <w:tcBorders>
              <w:top w:val="nil"/>
              <w:left w:val="nil"/>
              <w:bottom w:val="single" w:sz="4" w:space="0" w:color="auto"/>
              <w:right w:val="single" w:sz="4" w:space="0" w:color="auto"/>
            </w:tcBorders>
            <w:noWrap/>
            <w:vAlign w:val="bottom"/>
            <w:hideMark/>
          </w:tcPr>
          <w:p w14:paraId="43B2EFDA"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97</w:t>
            </w:r>
          </w:p>
        </w:tc>
      </w:tr>
      <w:tr w:rsidR="00D353E7" w:rsidRPr="00D353E7" w14:paraId="6AB2EBCF"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0F13A9FE"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12</w:t>
            </w:r>
          </w:p>
        </w:tc>
        <w:tc>
          <w:tcPr>
            <w:tcW w:w="1980" w:type="dxa"/>
            <w:tcBorders>
              <w:top w:val="single" w:sz="4" w:space="0" w:color="auto"/>
              <w:left w:val="nil"/>
              <w:bottom w:val="single" w:sz="4" w:space="0" w:color="auto"/>
              <w:right w:val="single" w:sz="4" w:space="0" w:color="auto"/>
            </w:tcBorders>
            <w:noWrap/>
            <w:vAlign w:val="bottom"/>
            <w:hideMark/>
          </w:tcPr>
          <w:p w14:paraId="006D271B" w14:textId="536EE1DF"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Celje</w:t>
            </w:r>
          </w:p>
        </w:tc>
        <w:tc>
          <w:tcPr>
            <w:tcW w:w="2867" w:type="dxa"/>
            <w:tcBorders>
              <w:top w:val="single" w:sz="4" w:space="0" w:color="auto"/>
              <w:left w:val="nil"/>
              <w:bottom w:val="single" w:sz="4" w:space="0" w:color="auto"/>
              <w:right w:val="single" w:sz="4" w:space="0" w:color="auto"/>
            </w:tcBorders>
            <w:noWrap/>
            <w:vAlign w:val="bottom"/>
            <w:hideMark/>
          </w:tcPr>
          <w:p w14:paraId="7681E244"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Trbovlje</w:t>
            </w:r>
          </w:p>
        </w:tc>
        <w:tc>
          <w:tcPr>
            <w:tcW w:w="2126" w:type="dxa"/>
            <w:tcBorders>
              <w:top w:val="single" w:sz="4" w:space="0" w:color="auto"/>
              <w:left w:val="nil"/>
              <w:bottom w:val="single" w:sz="4" w:space="0" w:color="auto"/>
              <w:right w:val="single" w:sz="4" w:space="0" w:color="auto"/>
            </w:tcBorders>
            <w:noWrap/>
            <w:vAlign w:val="bottom"/>
            <w:hideMark/>
          </w:tcPr>
          <w:p w14:paraId="6FD23207"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139</w:t>
            </w:r>
          </w:p>
        </w:tc>
      </w:tr>
      <w:tr w:rsidR="00D353E7" w:rsidRPr="00D353E7" w14:paraId="4ED5D983"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6D0D58C9"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13</w:t>
            </w:r>
          </w:p>
        </w:tc>
        <w:tc>
          <w:tcPr>
            <w:tcW w:w="1980" w:type="dxa"/>
            <w:tcBorders>
              <w:top w:val="single" w:sz="4" w:space="0" w:color="auto"/>
              <w:left w:val="nil"/>
              <w:bottom w:val="single" w:sz="4" w:space="0" w:color="auto"/>
              <w:right w:val="single" w:sz="4" w:space="0" w:color="auto"/>
            </w:tcBorders>
            <w:noWrap/>
            <w:vAlign w:val="bottom"/>
            <w:hideMark/>
          </w:tcPr>
          <w:p w14:paraId="34140923" w14:textId="18E63B59"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single" w:sz="4" w:space="0" w:color="auto"/>
              <w:left w:val="nil"/>
              <w:bottom w:val="single" w:sz="4" w:space="0" w:color="auto"/>
              <w:right w:val="single" w:sz="4" w:space="0" w:color="auto"/>
            </w:tcBorders>
            <w:noWrap/>
            <w:vAlign w:val="bottom"/>
            <w:hideMark/>
          </w:tcPr>
          <w:p w14:paraId="7FAF4FC3"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Borovnica</w:t>
            </w:r>
          </w:p>
        </w:tc>
        <w:tc>
          <w:tcPr>
            <w:tcW w:w="2126" w:type="dxa"/>
            <w:tcBorders>
              <w:top w:val="single" w:sz="4" w:space="0" w:color="auto"/>
              <w:left w:val="nil"/>
              <w:bottom w:val="single" w:sz="4" w:space="0" w:color="auto"/>
              <w:right w:val="single" w:sz="4" w:space="0" w:color="auto"/>
            </w:tcBorders>
            <w:noWrap/>
            <w:vAlign w:val="bottom"/>
          </w:tcPr>
          <w:p w14:paraId="0393FA0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82</w:t>
            </w:r>
          </w:p>
        </w:tc>
      </w:tr>
      <w:tr w:rsidR="00D353E7" w:rsidRPr="00D353E7" w14:paraId="350C5105"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7D06631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14</w:t>
            </w:r>
          </w:p>
        </w:tc>
        <w:tc>
          <w:tcPr>
            <w:tcW w:w="1980" w:type="dxa"/>
            <w:tcBorders>
              <w:top w:val="nil"/>
              <w:left w:val="nil"/>
              <w:bottom w:val="single" w:sz="4" w:space="0" w:color="auto"/>
              <w:right w:val="single" w:sz="4" w:space="0" w:color="auto"/>
            </w:tcBorders>
            <w:noWrap/>
            <w:vAlign w:val="bottom"/>
            <w:hideMark/>
          </w:tcPr>
          <w:p w14:paraId="79141D6D" w14:textId="5FF384B6"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nil"/>
              <w:left w:val="nil"/>
              <w:bottom w:val="single" w:sz="4" w:space="0" w:color="auto"/>
              <w:right w:val="single" w:sz="4" w:space="0" w:color="auto"/>
            </w:tcBorders>
            <w:noWrap/>
            <w:vAlign w:val="bottom"/>
          </w:tcPr>
          <w:p w14:paraId="13B9E81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Rakek</w:t>
            </w:r>
          </w:p>
        </w:tc>
        <w:tc>
          <w:tcPr>
            <w:tcW w:w="2126" w:type="dxa"/>
            <w:tcBorders>
              <w:top w:val="nil"/>
              <w:left w:val="nil"/>
              <w:bottom w:val="single" w:sz="4" w:space="0" w:color="auto"/>
              <w:right w:val="single" w:sz="4" w:space="0" w:color="auto"/>
            </w:tcBorders>
            <w:noWrap/>
            <w:vAlign w:val="bottom"/>
          </w:tcPr>
          <w:p w14:paraId="5E09A02E"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164</w:t>
            </w:r>
          </w:p>
        </w:tc>
      </w:tr>
      <w:tr w:rsidR="00D353E7" w:rsidRPr="00D353E7" w14:paraId="42042A7A"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348D048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15</w:t>
            </w:r>
          </w:p>
        </w:tc>
        <w:tc>
          <w:tcPr>
            <w:tcW w:w="1980" w:type="dxa"/>
            <w:tcBorders>
              <w:top w:val="nil"/>
              <w:left w:val="nil"/>
              <w:bottom w:val="single" w:sz="4" w:space="0" w:color="auto"/>
              <w:right w:val="single" w:sz="4" w:space="0" w:color="auto"/>
            </w:tcBorders>
            <w:noWrap/>
            <w:vAlign w:val="bottom"/>
            <w:hideMark/>
          </w:tcPr>
          <w:p w14:paraId="20F4B054" w14:textId="07D771C0"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nil"/>
              <w:left w:val="nil"/>
              <w:bottom w:val="single" w:sz="4" w:space="0" w:color="auto"/>
              <w:right w:val="single" w:sz="4" w:space="0" w:color="auto"/>
            </w:tcBorders>
            <w:noWrap/>
            <w:vAlign w:val="bottom"/>
          </w:tcPr>
          <w:p w14:paraId="661D39D7"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126" w:type="dxa"/>
            <w:tcBorders>
              <w:top w:val="nil"/>
              <w:left w:val="nil"/>
              <w:bottom w:val="single" w:sz="4" w:space="0" w:color="auto"/>
              <w:right w:val="single" w:sz="4" w:space="0" w:color="auto"/>
            </w:tcBorders>
            <w:noWrap/>
            <w:vAlign w:val="bottom"/>
          </w:tcPr>
          <w:p w14:paraId="0A40D73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306</w:t>
            </w:r>
          </w:p>
        </w:tc>
      </w:tr>
      <w:tr w:rsidR="00D353E7" w:rsidRPr="00D353E7" w14:paraId="7C626645"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34DE671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16</w:t>
            </w:r>
          </w:p>
        </w:tc>
        <w:tc>
          <w:tcPr>
            <w:tcW w:w="1980" w:type="dxa"/>
            <w:tcBorders>
              <w:top w:val="nil"/>
              <w:left w:val="nil"/>
              <w:bottom w:val="single" w:sz="4" w:space="0" w:color="auto"/>
              <w:right w:val="single" w:sz="4" w:space="0" w:color="auto"/>
            </w:tcBorders>
            <w:noWrap/>
            <w:vAlign w:val="bottom"/>
            <w:hideMark/>
          </w:tcPr>
          <w:p w14:paraId="53256586" w14:textId="25020425"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nil"/>
              <w:left w:val="nil"/>
              <w:bottom w:val="single" w:sz="4" w:space="0" w:color="auto"/>
              <w:right w:val="single" w:sz="4" w:space="0" w:color="auto"/>
            </w:tcBorders>
            <w:noWrap/>
            <w:vAlign w:val="bottom"/>
          </w:tcPr>
          <w:p w14:paraId="5CB497CD"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Prestranek</w:t>
            </w:r>
          </w:p>
        </w:tc>
        <w:tc>
          <w:tcPr>
            <w:tcW w:w="2126" w:type="dxa"/>
            <w:tcBorders>
              <w:top w:val="nil"/>
              <w:left w:val="nil"/>
              <w:bottom w:val="single" w:sz="4" w:space="0" w:color="auto"/>
              <w:right w:val="single" w:sz="4" w:space="0" w:color="auto"/>
            </w:tcBorders>
            <w:noWrap/>
            <w:vAlign w:val="bottom"/>
          </w:tcPr>
          <w:p w14:paraId="1730705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255</w:t>
            </w:r>
          </w:p>
        </w:tc>
      </w:tr>
      <w:tr w:rsidR="00D353E7" w:rsidRPr="00D353E7" w14:paraId="572F3BCD"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65FA63C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17</w:t>
            </w:r>
          </w:p>
        </w:tc>
        <w:tc>
          <w:tcPr>
            <w:tcW w:w="1980" w:type="dxa"/>
            <w:tcBorders>
              <w:top w:val="nil"/>
              <w:left w:val="nil"/>
              <w:bottom w:val="single" w:sz="4" w:space="0" w:color="auto"/>
              <w:right w:val="single" w:sz="4" w:space="0" w:color="auto"/>
            </w:tcBorders>
            <w:noWrap/>
            <w:vAlign w:val="bottom"/>
            <w:hideMark/>
          </w:tcPr>
          <w:p w14:paraId="51D25C66" w14:textId="2E232C52"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nil"/>
              <w:left w:val="nil"/>
              <w:bottom w:val="single" w:sz="4" w:space="0" w:color="auto"/>
              <w:right w:val="single" w:sz="4" w:space="0" w:color="auto"/>
            </w:tcBorders>
            <w:noWrap/>
            <w:vAlign w:val="bottom"/>
          </w:tcPr>
          <w:p w14:paraId="0E2F9B1C"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Pivka</w:t>
            </w:r>
          </w:p>
        </w:tc>
        <w:tc>
          <w:tcPr>
            <w:tcW w:w="2126" w:type="dxa"/>
            <w:tcBorders>
              <w:top w:val="nil"/>
              <w:left w:val="nil"/>
              <w:bottom w:val="single" w:sz="4" w:space="0" w:color="auto"/>
              <w:right w:val="single" w:sz="4" w:space="0" w:color="auto"/>
            </w:tcBorders>
            <w:noWrap/>
            <w:vAlign w:val="bottom"/>
          </w:tcPr>
          <w:p w14:paraId="535E43C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522</w:t>
            </w:r>
          </w:p>
        </w:tc>
      </w:tr>
      <w:tr w:rsidR="00D353E7" w:rsidRPr="00D353E7" w14:paraId="5554B02A"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4A1604C2"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18</w:t>
            </w:r>
          </w:p>
        </w:tc>
        <w:tc>
          <w:tcPr>
            <w:tcW w:w="1980" w:type="dxa"/>
            <w:tcBorders>
              <w:top w:val="nil"/>
              <w:left w:val="nil"/>
              <w:bottom w:val="single" w:sz="4" w:space="0" w:color="auto"/>
              <w:right w:val="single" w:sz="4" w:space="0" w:color="auto"/>
            </w:tcBorders>
            <w:noWrap/>
            <w:vAlign w:val="bottom"/>
            <w:hideMark/>
          </w:tcPr>
          <w:p w14:paraId="49C165C9" w14:textId="30229CBC"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nil"/>
              <w:left w:val="nil"/>
              <w:bottom w:val="single" w:sz="4" w:space="0" w:color="auto"/>
              <w:right w:val="single" w:sz="4" w:space="0" w:color="auto"/>
            </w:tcBorders>
            <w:noWrap/>
            <w:vAlign w:val="bottom"/>
          </w:tcPr>
          <w:p w14:paraId="1B6AABA9"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Ilirska Bistrica</w:t>
            </w:r>
          </w:p>
        </w:tc>
        <w:tc>
          <w:tcPr>
            <w:tcW w:w="2126" w:type="dxa"/>
            <w:tcBorders>
              <w:top w:val="nil"/>
              <w:left w:val="nil"/>
              <w:bottom w:val="single" w:sz="4" w:space="0" w:color="auto"/>
              <w:right w:val="single" w:sz="4" w:space="0" w:color="auto"/>
            </w:tcBorders>
            <w:noWrap/>
            <w:vAlign w:val="bottom"/>
          </w:tcPr>
          <w:p w14:paraId="66482B7D"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378</w:t>
            </w:r>
          </w:p>
        </w:tc>
      </w:tr>
      <w:tr w:rsidR="00D353E7" w:rsidRPr="00D353E7" w14:paraId="2DA093D7"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2CF70B6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19</w:t>
            </w:r>
          </w:p>
        </w:tc>
        <w:tc>
          <w:tcPr>
            <w:tcW w:w="1980" w:type="dxa"/>
            <w:tcBorders>
              <w:top w:val="nil"/>
              <w:left w:val="nil"/>
              <w:bottom w:val="single" w:sz="4" w:space="0" w:color="auto"/>
              <w:right w:val="single" w:sz="4" w:space="0" w:color="auto"/>
            </w:tcBorders>
            <w:noWrap/>
            <w:vAlign w:val="bottom"/>
            <w:hideMark/>
          </w:tcPr>
          <w:p w14:paraId="1C7E6270" w14:textId="4B66C3B3"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nil"/>
              <w:left w:val="nil"/>
              <w:bottom w:val="single" w:sz="4" w:space="0" w:color="auto"/>
              <w:right w:val="single" w:sz="4" w:space="0" w:color="auto"/>
            </w:tcBorders>
            <w:noWrap/>
            <w:vAlign w:val="bottom"/>
          </w:tcPr>
          <w:p w14:paraId="3793369C"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Sežana</w:t>
            </w:r>
          </w:p>
        </w:tc>
        <w:tc>
          <w:tcPr>
            <w:tcW w:w="2126" w:type="dxa"/>
            <w:tcBorders>
              <w:top w:val="nil"/>
              <w:left w:val="nil"/>
              <w:bottom w:val="single" w:sz="4" w:space="0" w:color="auto"/>
              <w:right w:val="single" w:sz="4" w:space="0" w:color="auto"/>
            </w:tcBorders>
            <w:noWrap/>
            <w:vAlign w:val="bottom"/>
          </w:tcPr>
          <w:p w14:paraId="25A2C2E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887</w:t>
            </w:r>
          </w:p>
        </w:tc>
      </w:tr>
      <w:tr w:rsidR="00D353E7" w:rsidRPr="00D353E7" w14:paraId="440613B8"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04545C4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20</w:t>
            </w:r>
          </w:p>
        </w:tc>
        <w:tc>
          <w:tcPr>
            <w:tcW w:w="1980" w:type="dxa"/>
            <w:tcBorders>
              <w:top w:val="nil"/>
              <w:left w:val="nil"/>
              <w:bottom w:val="single" w:sz="4" w:space="0" w:color="auto"/>
              <w:right w:val="single" w:sz="4" w:space="0" w:color="auto"/>
            </w:tcBorders>
            <w:noWrap/>
            <w:vAlign w:val="bottom"/>
            <w:hideMark/>
          </w:tcPr>
          <w:p w14:paraId="3363BF1E" w14:textId="692D7FAF"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nil"/>
              <w:left w:val="nil"/>
              <w:bottom w:val="single" w:sz="4" w:space="0" w:color="auto"/>
              <w:right w:val="single" w:sz="4" w:space="0" w:color="auto"/>
            </w:tcBorders>
            <w:noWrap/>
            <w:vAlign w:val="bottom"/>
          </w:tcPr>
          <w:p w14:paraId="14A7C0C3"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Kozina</w:t>
            </w:r>
          </w:p>
        </w:tc>
        <w:tc>
          <w:tcPr>
            <w:tcW w:w="2126" w:type="dxa"/>
            <w:tcBorders>
              <w:top w:val="nil"/>
              <w:left w:val="nil"/>
              <w:bottom w:val="single" w:sz="4" w:space="0" w:color="auto"/>
              <w:right w:val="single" w:sz="4" w:space="0" w:color="auto"/>
            </w:tcBorders>
            <w:noWrap/>
            <w:vAlign w:val="bottom"/>
          </w:tcPr>
          <w:p w14:paraId="029AAAAC"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630</w:t>
            </w:r>
          </w:p>
        </w:tc>
      </w:tr>
      <w:tr w:rsidR="00D353E7" w:rsidRPr="00D353E7" w14:paraId="685AB57A"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382F5C0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21</w:t>
            </w:r>
          </w:p>
        </w:tc>
        <w:tc>
          <w:tcPr>
            <w:tcW w:w="1980" w:type="dxa"/>
            <w:tcBorders>
              <w:top w:val="nil"/>
              <w:left w:val="nil"/>
              <w:bottom w:val="single" w:sz="4" w:space="0" w:color="auto"/>
              <w:right w:val="single" w:sz="4" w:space="0" w:color="auto"/>
            </w:tcBorders>
            <w:noWrap/>
            <w:vAlign w:val="bottom"/>
            <w:hideMark/>
          </w:tcPr>
          <w:p w14:paraId="0BE943E5" w14:textId="3300C225"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nil"/>
              <w:left w:val="nil"/>
              <w:bottom w:val="single" w:sz="4" w:space="0" w:color="auto"/>
              <w:right w:val="single" w:sz="4" w:space="0" w:color="auto"/>
            </w:tcBorders>
            <w:noWrap/>
            <w:vAlign w:val="bottom"/>
          </w:tcPr>
          <w:p w14:paraId="0EDE5E2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Koper</w:t>
            </w:r>
          </w:p>
        </w:tc>
        <w:tc>
          <w:tcPr>
            <w:tcW w:w="2126" w:type="dxa"/>
            <w:tcBorders>
              <w:top w:val="nil"/>
              <w:left w:val="nil"/>
              <w:bottom w:val="single" w:sz="4" w:space="0" w:color="auto"/>
              <w:right w:val="single" w:sz="4" w:space="0" w:color="auto"/>
            </w:tcBorders>
            <w:noWrap/>
            <w:vAlign w:val="bottom"/>
          </w:tcPr>
          <w:p w14:paraId="03CE5C87"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350</w:t>
            </w:r>
          </w:p>
        </w:tc>
      </w:tr>
      <w:tr w:rsidR="00D353E7" w:rsidRPr="00D353E7" w14:paraId="25687E46"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7AF10639"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lastRenderedPageBreak/>
              <w:t>22</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0B88B10C" w14:textId="02ADF4D1"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single" w:sz="4" w:space="0" w:color="auto"/>
              <w:left w:val="single" w:sz="4" w:space="0" w:color="auto"/>
              <w:bottom w:val="single" w:sz="4" w:space="0" w:color="auto"/>
              <w:right w:val="single" w:sz="4" w:space="0" w:color="auto"/>
            </w:tcBorders>
            <w:noWrap/>
            <w:vAlign w:val="bottom"/>
          </w:tcPr>
          <w:p w14:paraId="15FCC20C"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Prvačina</w:t>
            </w:r>
          </w:p>
        </w:tc>
        <w:tc>
          <w:tcPr>
            <w:tcW w:w="2126" w:type="dxa"/>
            <w:tcBorders>
              <w:top w:val="single" w:sz="4" w:space="0" w:color="auto"/>
              <w:left w:val="single" w:sz="4" w:space="0" w:color="auto"/>
              <w:bottom w:val="single" w:sz="4" w:space="0" w:color="auto"/>
              <w:right w:val="single" w:sz="4" w:space="0" w:color="auto"/>
            </w:tcBorders>
            <w:noWrap/>
            <w:vAlign w:val="bottom"/>
          </w:tcPr>
          <w:p w14:paraId="1CAD120A"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2655</w:t>
            </w:r>
          </w:p>
        </w:tc>
      </w:tr>
      <w:tr w:rsidR="00D353E7" w:rsidRPr="00D353E7" w14:paraId="179AF26A"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tcPr>
          <w:p w14:paraId="34C11C9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23</w:t>
            </w:r>
          </w:p>
        </w:tc>
        <w:tc>
          <w:tcPr>
            <w:tcW w:w="1980" w:type="dxa"/>
            <w:tcBorders>
              <w:top w:val="single" w:sz="4" w:space="0" w:color="auto"/>
              <w:left w:val="single" w:sz="4" w:space="0" w:color="auto"/>
              <w:bottom w:val="single" w:sz="4" w:space="0" w:color="auto"/>
              <w:right w:val="single" w:sz="4" w:space="0" w:color="auto"/>
            </w:tcBorders>
            <w:noWrap/>
            <w:vAlign w:val="bottom"/>
          </w:tcPr>
          <w:p w14:paraId="6F72D2E6" w14:textId="1800958B"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2311C009"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Vižmarje: tir 101</w:t>
            </w:r>
          </w:p>
        </w:tc>
        <w:tc>
          <w:tcPr>
            <w:tcW w:w="2126" w:type="dxa"/>
            <w:tcBorders>
              <w:top w:val="single" w:sz="4" w:space="0" w:color="auto"/>
              <w:left w:val="single" w:sz="4" w:space="0" w:color="auto"/>
              <w:bottom w:val="single" w:sz="4" w:space="0" w:color="auto"/>
              <w:right w:val="single" w:sz="4" w:space="0" w:color="auto"/>
            </w:tcBorders>
            <w:noWrap/>
            <w:vAlign w:val="bottom"/>
          </w:tcPr>
          <w:p w14:paraId="7B00E41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180</w:t>
            </w:r>
          </w:p>
        </w:tc>
      </w:tr>
      <w:tr w:rsidR="00D353E7" w:rsidRPr="00D353E7" w14:paraId="5D5CEE80"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2E527E69"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24</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2DC85AF0" w14:textId="60F194DC"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7A556607"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Medvode ob tiru 5</w:t>
            </w:r>
          </w:p>
        </w:tc>
        <w:tc>
          <w:tcPr>
            <w:tcW w:w="2126" w:type="dxa"/>
            <w:tcBorders>
              <w:top w:val="single" w:sz="4" w:space="0" w:color="auto"/>
              <w:left w:val="single" w:sz="4" w:space="0" w:color="auto"/>
              <w:bottom w:val="single" w:sz="4" w:space="0" w:color="auto"/>
              <w:right w:val="single" w:sz="4" w:space="0" w:color="auto"/>
            </w:tcBorders>
            <w:noWrap/>
            <w:vAlign w:val="bottom"/>
          </w:tcPr>
          <w:p w14:paraId="39380744"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40</w:t>
            </w:r>
          </w:p>
        </w:tc>
      </w:tr>
      <w:tr w:rsidR="00D353E7" w:rsidRPr="00D353E7" w14:paraId="5426F70E"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513691E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25</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3587DF86" w14:textId="30F90FA3"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3896EFA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Kranj ob tiru 103</w:t>
            </w:r>
          </w:p>
        </w:tc>
        <w:tc>
          <w:tcPr>
            <w:tcW w:w="2126" w:type="dxa"/>
            <w:tcBorders>
              <w:top w:val="single" w:sz="4" w:space="0" w:color="auto"/>
              <w:left w:val="single" w:sz="4" w:space="0" w:color="auto"/>
              <w:bottom w:val="single" w:sz="4" w:space="0" w:color="auto"/>
              <w:right w:val="single" w:sz="4" w:space="0" w:color="auto"/>
            </w:tcBorders>
            <w:noWrap/>
            <w:vAlign w:val="bottom"/>
          </w:tcPr>
          <w:p w14:paraId="11747039"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400</w:t>
            </w:r>
          </w:p>
        </w:tc>
      </w:tr>
      <w:tr w:rsidR="00D353E7" w:rsidRPr="00D353E7" w14:paraId="4CF719A4"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75E0B07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26</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47DEEA5F" w14:textId="00768E4B"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4DD2253D"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Bohinjska Bela</w:t>
            </w:r>
          </w:p>
        </w:tc>
        <w:tc>
          <w:tcPr>
            <w:tcW w:w="2126" w:type="dxa"/>
            <w:tcBorders>
              <w:top w:val="single" w:sz="4" w:space="0" w:color="auto"/>
              <w:left w:val="single" w:sz="4" w:space="0" w:color="auto"/>
              <w:bottom w:val="single" w:sz="4" w:space="0" w:color="auto"/>
              <w:right w:val="single" w:sz="4" w:space="0" w:color="auto"/>
            </w:tcBorders>
            <w:noWrap/>
            <w:vAlign w:val="bottom"/>
          </w:tcPr>
          <w:p w14:paraId="11EB702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20</w:t>
            </w:r>
          </w:p>
        </w:tc>
      </w:tr>
      <w:tr w:rsidR="00D353E7" w:rsidRPr="00D353E7" w14:paraId="5FA7C915"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3E9F8C4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27</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09D6837A" w14:textId="5726D03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057E8B7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Soteska km 19+200</w:t>
            </w:r>
          </w:p>
        </w:tc>
        <w:tc>
          <w:tcPr>
            <w:tcW w:w="2126" w:type="dxa"/>
            <w:tcBorders>
              <w:top w:val="single" w:sz="4" w:space="0" w:color="auto"/>
              <w:left w:val="single" w:sz="4" w:space="0" w:color="auto"/>
              <w:bottom w:val="single" w:sz="4" w:space="0" w:color="auto"/>
              <w:right w:val="single" w:sz="4" w:space="0" w:color="auto"/>
            </w:tcBorders>
            <w:noWrap/>
            <w:vAlign w:val="bottom"/>
          </w:tcPr>
          <w:p w14:paraId="62B8BA74"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100</w:t>
            </w:r>
          </w:p>
        </w:tc>
      </w:tr>
      <w:tr w:rsidR="00D353E7" w:rsidRPr="00D353E7" w14:paraId="1384CDBF"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2DA0F0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28</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427F8F08" w14:textId="58CD2F03"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329EF9AD"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Bohinjska Bistrica</w:t>
            </w:r>
          </w:p>
        </w:tc>
        <w:tc>
          <w:tcPr>
            <w:tcW w:w="2126" w:type="dxa"/>
            <w:tcBorders>
              <w:top w:val="single" w:sz="4" w:space="0" w:color="auto"/>
              <w:left w:val="single" w:sz="4" w:space="0" w:color="auto"/>
              <w:bottom w:val="single" w:sz="4" w:space="0" w:color="auto"/>
              <w:right w:val="single" w:sz="4" w:space="0" w:color="auto"/>
            </w:tcBorders>
            <w:noWrap/>
            <w:vAlign w:val="bottom"/>
          </w:tcPr>
          <w:p w14:paraId="17DD3E89"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210</w:t>
            </w:r>
          </w:p>
        </w:tc>
      </w:tr>
      <w:tr w:rsidR="00D353E7" w:rsidRPr="00D353E7" w14:paraId="3B745C76"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68D5D16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29</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6DCF6562" w14:textId="2E5EFC08"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4871624D"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126" w:type="dxa"/>
            <w:tcBorders>
              <w:top w:val="single" w:sz="4" w:space="0" w:color="auto"/>
              <w:left w:val="single" w:sz="4" w:space="0" w:color="auto"/>
              <w:bottom w:val="single" w:sz="4" w:space="0" w:color="auto"/>
              <w:right w:val="single" w:sz="4" w:space="0" w:color="auto"/>
            </w:tcBorders>
            <w:noWrap/>
            <w:vAlign w:val="bottom"/>
          </w:tcPr>
          <w:p w14:paraId="40D50DF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240</w:t>
            </w:r>
          </w:p>
        </w:tc>
      </w:tr>
      <w:tr w:rsidR="00D353E7" w:rsidRPr="00D353E7" w14:paraId="25037D16"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7A0BED3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30</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3698225C" w14:textId="0E47901E"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056AF313"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Zalog</w:t>
            </w:r>
          </w:p>
        </w:tc>
        <w:tc>
          <w:tcPr>
            <w:tcW w:w="2126" w:type="dxa"/>
            <w:tcBorders>
              <w:top w:val="single" w:sz="4" w:space="0" w:color="auto"/>
              <w:left w:val="single" w:sz="4" w:space="0" w:color="auto"/>
              <w:bottom w:val="single" w:sz="4" w:space="0" w:color="auto"/>
              <w:right w:val="single" w:sz="4" w:space="0" w:color="auto"/>
            </w:tcBorders>
            <w:noWrap/>
            <w:vAlign w:val="bottom"/>
          </w:tcPr>
          <w:p w14:paraId="72FBD699"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530</w:t>
            </w:r>
          </w:p>
        </w:tc>
      </w:tr>
      <w:tr w:rsidR="00D353E7" w:rsidRPr="00D353E7" w14:paraId="1626E9B0"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11E27EA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31</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39216EFC" w14:textId="7BBED218"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52AB9ABA"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Litija</w:t>
            </w:r>
          </w:p>
        </w:tc>
        <w:tc>
          <w:tcPr>
            <w:tcW w:w="2126" w:type="dxa"/>
            <w:tcBorders>
              <w:top w:val="single" w:sz="4" w:space="0" w:color="auto"/>
              <w:left w:val="single" w:sz="4" w:space="0" w:color="auto"/>
              <w:bottom w:val="single" w:sz="4" w:space="0" w:color="auto"/>
              <w:right w:val="single" w:sz="4" w:space="0" w:color="auto"/>
            </w:tcBorders>
            <w:noWrap/>
            <w:vAlign w:val="bottom"/>
          </w:tcPr>
          <w:p w14:paraId="1C5BC1F7"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140</w:t>
            </w:r>
          </w:p>
        </w:tc>
      </w:tr>
      <w:tr w:rsidR="00D353E7" w:rsidRPr="00D353E7" w14:paraId="7549C21E"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6DDFB87C"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32</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3AB56C0D" w14:textId="1AEFB429"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5CFF0411"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Straža</w:t>
            </w:r>
          </w:p>
        </w:tc>
        <w:tc>
          <w:tcPr>
            <w:tcW w:w="2126" w:type="dxa"/>
            <w:tcBorders>
              <w:top w:val="single" w:sz="4" w:space="0" w:color="auto"/>
              <w:left w:val="single" w:sz="4" w:space="0" w:color="auto"/>
              <w:bottom w:val="single" w:sz="4" w:space="0" w:color="auto"/>
              <w:right w:val="single" w:sz="4" w:space="0" w:color="auto"/>
            </w:tcBorders>
            <w:noWrap/>
            <w:vAlign w:val="bottom"/>
          </w:tcPr>
          <w:p w14:paraId="3E4BD5B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189</w:t>
            </w:r>
          </w:p>
        </w:tc>
      </w:tr>
      <w:tr w:rsidR="00D353E7" w:rsidRPr="00D353E7" w14:paraId="411DB431"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29A8F402"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33</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51A5B4FC" w14:textId="2AAB1130"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5D1D139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Trebnje</w:t>
            </w:r>
          </w:p>
        </w:tc>
        <w:tc>
          <w:tcPr>
            <w:tcW w:w="2126" w:type="dxa"/>
            <w:tcBorders>
              <w:top w:val="single" w:sz="4" w:space="0" w:color="auto"/>
              <w:left w:val="single" w:sz="4" w:space="0" w:color="auto"/>
              <w:bottom w:val="single" w:sz="4" w:space="0" w:color="auto"/>
              <w:right w:val="single" w:sz="4" w:space="0" w:color="auto"/>
            </w:tcBorders>
            <w:noWrap/>
            <w:vAlign w:val="bottom"/>
          </w:tcPr>
          <w:p w14:paraId="3F85853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241</w:t>
            </w:r>
          </w:p>
        </w:tc>
      </w:tr>
      <w:tr w:rsidR="00D353E7" w:rsidRPr="00D353E7" w14:paraId="06F41132"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2B96824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34</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4811E79E" w14:textId="6582D19A"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71EF66D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Črnomelj</w:t>
            </w:r>
          </w:p>
        </w:tc>
        <w:tc>
          <w:tcPr>
            <w:tcW w:w="2126" w:type="dxa"/>
            <w:tcBorders>
              <w:top w:val="single" w:sz="4" w:space="0" w:color="auto"/>
              <w:left w:val="single" w:sz="4" w:space="0" w:color="auto"/>
              <w:bottom w:val="single" w:sz="4" w:space="0" w:color="auto"/>
              <w:right w:val="single" w:sz="4" w:space="0" w:color="auto"/>
            </w:tcBorders>
            <w:noWrap/>
            <w:vAlign w:val="bottom"/>
          </w:tcPr>
          <w:p w14:paraId="0849737E"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24</w:t>
            </w:r>
          </w:p>
        </w:tc>
      </w:tr>
      <w:tr w:rsidR="00D353E7" w:rsidRPr="00D353E7" w14:paraId="1446C7C9"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5C446A1A"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35</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47A75777" w14:textId="05E1863E"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79D338E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Novo mesto</w:t>
            </w:r>
          </w:p>
        </w:tc>
        <w:tc>
          <w:tcPr>
            <w:tcW w:w="2126" w:type="dxa"/>
            <w:tcBorders>
              <w:top w:val="single" w:sz="4" w:space="0" w:color="auto"/>
              <w:left w:val="single" w:sz="4" w:space="0" w:color="auto"/>
              <w:bottom w:val="single" w:sz="4" w:space="0" w:color="auto"/>
              <w:right w:val="single" w:sz="4" w:space="0" w:color="auto"/>
            </w:tcBorders>
            <w:noWrap/>
            <w:vAlign w:val="bottom"/>
          </w:tcPr>
          <w:p w14:paraId="373B23D4"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140</w:t>
            </w:r>
          </w:p>
        </w:tc>
      </w:tr>
      <w:tr w:rsidR="009B214E" w:rsidRPr="00D353E7" w14:paraId="5CFCB459" w14:textId="77777777" w:rsidTr="009B214E">
        <w:trPr>
          <w:trHeight w:val="300"/>
        </w:trPr>
        <w:tc>
          <w:tcPr>
            <w:tcW w:w="960" w:type="dxa"/>
            <w:tcBorders>
              <w:top w:val="single" w:sz="4" w:space="0" w:color="auto"/>
            </w:tcBorders>
            <w:noWrap/>
            <w:vAlign w:val="bottom"/>
          </w:tcPr>
          <w:p w14:paraId="7A6B364B" w14:textId="77777777" w:rsidR="009B214E" w:rsidRPr="00D353E7" w:rsidRDefault="009B214E" w:rsidP="00D006F9">
            <w:pPr>
              <w:spacing w:after="0" w:line="240" w:lineRule="auto"/>
              <w:ind w:left="0" w:firstLine="0"/>
              <w:jc w:val="center"/>
              <w:rPr>
                <w:rFonts w:eastAsia="Times New Roman"/>
                <w:szCs w:val="20"/>
              </w:rPr>
            </w:pPr>
          </w:p>
        </w:tc>
        <w:tc>
          <w:tcPr>
            <w:tcW w:w="1980" w:type="dxa"/>
            <w:tcBorders>
              <w:top w:val="single" w:sz="4" w:space="0" w:color="auto"/>
              <w:right w:val="single" w:sz="4" w:space="0" w:color="auto"/>
            </w:tcBorders>
            <w:noWrap/>
            <w:vAlign w:val="bottom"/>
          </w:tcPr>
          <w:p w14:paraId="7E0ED800" w14:textId="4FC97622" w:rsidR="009B214E" w:rsidRPr="00D353E7" w:rsidRDefault="009B214E" w:rsidP="00D006F9">
            <w:pPr>
              <w:spacing w:after="0" w:line="240" w:lineRule="auto"/>
              <w:ind w:left="0" w:firstLine="0"/>
              <w:jc w:val="center"/>
              <w:rPr>
                <w:rFonts w:eastAsia="Times New Roman"/>
                <w:szCs w:val="20"/>
              </w:rPr>
            </w:pPr>
          </w:p>
        </w:tc>
        <w:tc>
          <w:tcPr>
            <w:tcW w:w="2867" w:type="dxa"/>
            <w:tcBorders>
              <w:top w:val="single" w:sz="4" w:space="0" w:color="auto"/>
              <w:left w:val="single" w:sz="4" w:space="0" w:color="auto"/>
              <w:bottom w:val="single" w:sz="4" w:space="0" w:color="auto"/>
              <w:right w:val="single" w:sz="4" w:space="0" w:color="auto"/>
            </w:tcBorders>
            <w:noWrap/>
            <w:vAlign w:val="bottom"/>
          </w:tcPr>
          <w:p w14:paraId="1A81627A" w14:textId="77777777" w:rsidR="009B214E" w:rsidRPr="00D353E7" w:rsidRDefault="009B214E" w:rsidP="00D006F9">
            <w:pPr>
              <w:spacing w:after="0" w:line="240" w:lineRule="auto"/>
              <w:ind w:left="0" w:firstLine="0"/>
              <w:jc w:val="center"/>
              <w:rPr>
                <w:rFonts w:eastAsia="Times New Roman"/>
                <w:b/>
                <w:bCs/>
                <w:szCs w:val="20"/>
              </w:rPr>
            </w:pPr>
            <w:r w:rsidRPr="00D353E7">
              <w:rPr>
                <w:rFonts w:eastAsia="Times New Roman"/>
                <w:b/>
                <w:bCs/>
                <w:szCs w:val="20"/>
              </w:rPr>
              <w:t>Skupaj:</w:t>
            </w:r>
          </w:p>
        </w:tc>
        <w:tc>
          <w:tcPr>
            <w:tcW w:w="2126" w:type="dxa"/>
            <w:tcBorders>
              <w:top w:val="single" w:sz="4" w:space="0" w:color="auto"/>
              <w:left w:val="single" w:sz="4" w:space="0" w:color="auto"/>
              <w:bottom w:val="single" w:sz="4" w:space="0" w:color="auto"/>
              <w:right w:val="single" w:sz="4" w:space="0" w:color="auto"/>
            </w:tcBorders>
            <w:noWrap/>
            <w:vAlign w:val="bottom"/>
          </w:tcPr>
          <w:p w14:paraId="70AB9A24" w14:textId="77777777" w:rsidR="009B214E" w:rsidRPr="00D353E7" w:rsidRDefault="009B214E" w:rsidP="00D006F9">
            <w:pPr>
              <w:spacing w:after="0" w:line="240" w:lineRule="auto"/>
              <w:ind w:left="0" w:firstLine="0"/>
              <w:jc w:val="center"/>
              <w:rPr>
                <w:rFonts w:eastAsia="Times New Roman"/>
                <w:b/>
                <w:bCs/>
                <w:szCs w:val="20"/>
              </w:rPr>
            </w:pPr>
            <w:r w:rsidRPr="00D353E7">
              <w:rPr>
                <w:rFonts w:eastAsia="Times New Roman"/>
                <w:b/>
                <w:bCs/>
                <w:szCs w:val="20"/>
              </w:rPr>
              <w:t>10926</w:t>
            </w:r>
          </w:p>
        </w:tc>
      </w:tr>
    </w:tbl>
    <w:p w14:paraId="7F9ADEA6" w14:textId="77777777" w:rsidR="00A255FF" w:rsidRPr="00D353E7" w:rsidRDefault="00A255FF" w:rsidP="00A255FF">
      <w:pPr>
        <w:keepNext/>
        <w:keepLines/>
        <w:spacing w:after="0" w:line="200" w:lineRule="atLeast"/>
        <w:jc w:val="both"/>
        <w:outlineLvl w:val="1"/>
        <w:rPr>
          <w:b/>
          <w:szCs w:val="20"/>
        </w:rPr>
      </w:pPr>
    </w:p>
    <w:p w14:paraId="410581DE" w14:textId="77777777" w:rsidR="00A255FF" w:rsidRPr="00D353E7" w:rsidRDefault="00A255FF" w:rsidP="00A255FF">
      <w:pPr>
        <w:jc w:val="both"/>
        <w:rPr>
          <w:szCs w:val="20"/>
          <w:highlight w:val="yellow"/>
        </w:rPr>
      </w:pPr>
    </w:p>
    <w:p w14:paraId="12DEF23E" w14:textId="77777777" w:rsidR="00A255FF" w:rsidRPr="00D353E7" w:rsidRDefault="00A255FF" w:rsidP="00A255FF">
      <w:pPr>
        <w:spacing w:after="0" w:line="240" w:lineRule="auto"/>
        <w:jc w:val="both"/>
        <w:rPr>
          <w:szCs w:val="20"/>
        </w:rPr>
      </w:pPr>
      <w:r w:rsidRPr="00D353E7">
        <w:rPr>
          <w:szCs w:val="20"/>
        </w:rPr>
        <w:t>Kraj in datum:                                                                     Žig in podpis ponudnika:</w:t>
      </w:r>
    </w:p>
    <w:p w14:paraId="59CB7AA9" w14:textId="77777777" w:rsidR="00A255FF" w:rsidRPr="00D353E7" w:rsidRDefault="00A255FF" w:rsidP="00A255FF">
      <w:pPr>
        <w:jc w:val="both"/>
        <w:rPr>
          <w:szCs w:val="20"/>
          <w:highlight w:val="yellow"/>
        </w:rPr>
      </w:pPr>
    </w:p>
    <w:p w14:paraId="164409FC" w14:textId="77777777" w:rsidR="005E6D5F" w:rsidRDefault="005E6D5F" w:rsidP="00A255FF">
      <w:pPr>
        <w:autoSpaceDE w:val="0"/>
        <w:autoSpaceDN w:val="0"/>
        <w:adjustRightInd w:val="0"/>
        <w:spacing w:after="0" w:line="240" w:lineRule="auto"/>
        <w:jc w:val="right"/>
        <w:rPr>
          <w:b/>
          <w:bCs/>
          <w:color w:val="EE0000"/>
          <w:szCs w:val="20"/>
        </w:rPr>
      </w:pPr>
    </w:p>
    <w:p w14:paraId="4DCF845D" w14:textId="77777777" w:rsidR="008D0BDB" w:rsidRDefault="008D0BDB" w:rsidP="00A255FF">
      <w:pPr>
        <w:autoSpaceDE w:val="0"/>
        <w:autoSpaceDN w:val="0"/>
        <w:adjustRightInd w:val="0"/>
        <w:spacing w:after="0" w:line="240" w:lineRule="auto"/>
        <w:jc w:val="right"/>
        <w:rPr>
          <w:b/>
          <w:bCs/>
          <w:color w:val="EE0000"/>
          <w:szCs w:val="20"/>
        </w:rPr>
      </w:pPr>
    </w:p>
    <w:p w14:paraId="36D06C85" w14:textId="77777777" w:rsidR="008D0BDB" w:rsidRDefault="008D0BDB" w:rsidP="00A255FF">
      <w:pPr>
        <w:autoSpaceDE w:val="0"/>
        <w:autoSpaceDN w:val="0"/>
        <w:adjustRightInd w:val="0"/>
        <w:spacing w:after="0" w:line="240" w:lineRule="auto"/>
        <w:jc w:val="right"/>
        <w:rPr>
          <w:b/>
          <w:bCs/>
          <w:color w:val="EE0000"/>
          <w:szCs w:val="20"/>
        </w:rPr>
      </w:pPr>
    </w:p>
    <w:p w14:paraId="51B2FCB4" w14:textId="77777777" w:rsidR="008D0BDB" w:rsidRDefault="008D0BDB" w:rsidP="00A255FF">
      <w:pPr>
        <w:autoSpaceDE w:val="0"/>
        <w:autoSpaceDN w:val="0"/>
        <w:adjustRightInd w:val="0"/>
        <w:spacing w:after="0" w:line="240" w:lineRule="auto"/>
        <w:jc w:val="right"/>
        <w:rPr>
          <w:b/>
          <w:bCs/>
          <w:color w:val="EE0000"/>
          <w:szCs w:val="20"/>
        </w:rPr>
      </w:pPr>
    </w:p>
    <w:p w14:paraId="2E0EBC25" w14:textId="77777777" w:rsidR="008D0BDB" w:rsidRDefault="008D0BDB" w:rsidP="00A255FF">
      <w:pPr>
        <w:autoSpaceDE w:val="0"/>
        <w:autoSpaceDN w:val="0"/>
        <w:adjustRightInd w:val="0"/>
        <w:spacing w:after="0" w:line="240" w:lineRule="auto"/>
        <w:jc w:val="right"/>
        <w:rPr>
          <w:b/>
          <w:bCs/>
          <w:color w:val="EE0000"/>
          <w:szCs w:val="20"/>
        </w:rPr>
      </w:pPr>
    </w:p>
    <w:p w14:paraId="7628569B" w14:textId="77777777" w:rsidR="008D0BDB" w:rsidRDefault="008D0BDB" w:rsidP="00A255FF">
      <w:pPr>
        <w:autoSpaceDE w:val="0"/>
        <w:autoSpaceDN w:val="0"/>
        <w:adjustRightInd w:val="0"/>
        <w:spacing w:after="0" w:line="240" w:lineRule="auto"/>
        <w:jc w:val="right"/>
        <w:rPr>
          <w:b/>
          <w:bCs/>
          <w:color w:val="EE0000"/>
          <w:szCs w:val="20"/>
        </w:rPr>
      </w:pPr>
    </w:p>
    <w:p w14:paraId="0F260A4E" w14:textId="77777777" w:rsidR="008D0BDB" w:rsidRDefault="008D0BDB" w:rsidP="00A255FF">
      <w:pPr>
        <w:autoSpaceDE w:val="0"/>
        <w:autoSpaceDN w:val="0"/>
        <w:adjustRightInd w:val="0"/>
        <w:spacing w:after="0" w:line="240" w:lineRule="auto"/>
        <w:jc w:val="right"/>
        <w:rPr>
          <w:b/>
          <w:bCs/>
          <w:color w:val="EE0000"/>
          <w:szCs w:val="20"/>
        </w:rPr>
      </w:pPr>
    </w:p>
    <w:p w14:paraId="03C2D9AD" w14:textId="77777777" w:rsidR="008D0BDB" w:rsidRDefault="008D0BDB" w:rsidP="00A255FF">
      <w:pPr>
        <w:autoSpaceDE w:val="0"/>
        <w:autoSpaceDN w:val="0"/>
        <w:adjustRightInd w:val="0"/>
        <w:spacing w:after="0" w:line="240" w:lineRule="auto"/>
        <w:jc w:val="right"/>
        <w:rPr>
          <w:b/>
          <w:bCs/>
          <w:color w:val="EE0000"/>
          <w:szCs w:val="20"/>
        </w:rPr>
      </w:pPr>
    </w:p>
    <w:p w14:paraId="688BA8E6" w14:textId="77777777" w:rsidR="008D0BDB" w:rsidRDefault="008D0BDB" w:rsidP="00A255FF">
      <w:pPr>
        <w:autoSpaceDE w:val="0"/>
        <w:autoSpaceDN w:val="0"/>
        <w:adjustRightInd w:val="0"/>
        <w:spacing w:after="0" w:line="240" w:lineRule="auto"/>
        <w:jc w:val="right"/>
        <w:rPr>
          <w:b/>
          <w:bCs/>
          <w:color w:val="EE0000"/>
          <w:szCs w:val="20"/>
        </w:rPr>
      </w:pPr>
    </w:p>
    <w:p w14:paraId="0FF7A4B2" w14:textId="77777777" w:rsidR="008D0BDB" w:rsidRDefault="008D0BDB" w:rsidP="00A255FF">
      <w:pPr>
        <w:autoSpaceDE w:val="0"/>
        <w:autoSpaceDN w:val="0"/>
        <w:adjustRightInd w:val="0"/>
        <w:spacing w:after="0" w:line="240" w:lineRule="auto"/>
        <w:jc w:val="right"/>
        <w:rPr>
          <w:b/>
          <w:bCs/>
          <w:color w:val="EE0000"/>
          <w:szCs w:val="20"/>
        </w:rPr>
      </w:pPr>
    </w:p>
    <w:p w14:paraId="09D63E3F" w14:textId="77777777" w:rsidR="008D0BDB" w:rsidRDefault="008D0BDB" w:rsidP="00A255FF">
      <w:pPr>
        <w:autoSpaceDE w:val="0"/>
        <w:autoSpaceDN w:val="0"/>
        <w:adjustRightInd w:val="0"/>
        <w:spacing w:after="0" w:line="240" w:lineRule="auto"/>
        <w:jc w:val="right"/>
        <w:rPr>
          <w:b/>
          <w:bCs/>
          <w:color w:val="EE0000"/>
          <w:szCs w:val="20"/>
        </w:rPr>
      </w:pPr>
    </w:p>
    <w:p w14:paraId="61D6AAD4" w14:textId="77777777" w:rsidR="008D0BDB" w:rsidRDefault="008D0BDB" w:rsidP="00A255FF">
      <w:pPr>
        <w:autoSpaceDE w:val="0"/>
        <w:autoSpaceDN w:val="0"/>
        <w:adjustRightInd w:val="0"/>
        <w:spacing w:after="0" w:line="240" w:lineRule="auto"/>
        <w:jc w:val="right"/>
        <w:rPr>
          <w:b/>
          <w:bCs/>
          <w:color w:val="EE0000"/>
          <w:szCs w:val="20"/>
        </w:rPr>
      </w:pPr>
    </w:p>
    <w:p w14:paraId="3D8B3BBB" w14:textId="77777777" w:rsidR="008D0BDB" w:rsidRDefault="008D0BDB" w:rsidP="00A255FF">
      <w:pPr>
        <w:autoSpaceDE w:val="0"/>
        <w:autoSpaceDN w:val="0"/>
        <w:adjustRightInd w:val="0"/>
        <w:spacing w:after="0" w:line="240" w:lineRule="auto"/>
        <w:jc w:val="right"/>
        <w:rPr>
          <w:b/>
          <w:bCs/>
          <w:color w:val="EE0000"/>
          <w:szCs w:val="20"/>
        </w:rPr>
      </w:pPr>
    </w:p>
    <w:p w14:paraId="2A9963A4" w14:textId="77777777" w:rsidR="008D0BDB" w:rsidRDefault="008D0BDB" w:rsidP="00A255FF">
      <w:pPr>
        <w:autoSpaceDE w:val="0"/>
        <w:autoSpaceDN w:val="0"/>
        <w:adjustRightInd w:val="0"/>
        <w:spacing w:after="0" w:line="240" w:lineRule="auto"/>
        <w:jc w:val="right"/>
        <w:rPr>
          <w:b/>
          <w:bCs/>
          <w:color w:val="EE0000"/>
          <w:szCs w:val="20"/>
        </w:rPr>
      </w:pPr>
    </w:p>
    <w:p w14:paraId="0F6F9C54" w14:textId="77777777" w:rsidR="008D0BDB" w:rsidRDefault="008D0BDB" w:rsidP="00A255FF">
      <w:pPr>
        <w:autoSpaceDE w:val="0"/>
        <w:autoSpaceDN w:val="0"/>
        <w:adjustRightInd w:val="0"/>
        <w:spacing w:after="0" w:line="240" w:lineRule="auto"/>
        <w:jc w:val="right"/>
        <w:rPr>
          <w:b/>
          <w:bCs/>
          <w:color w:val="EE0000"/>
          <w:szCs w:val="20"/>
        </w:rPr>
      </w:pPr>
    </w:p>
    <w:p w14:paraId="1D1CE1EA" w14:textId="77777777" w:rsidR="008D0BDB" w:rsidRDefault="008D0BDB" w:rsidP="00A255FF">
      <w:pPr>
        <w:autoSpaceDE w:val="0"/>
        <w:autoSpaceDN w:val="0"/>
        <w:adjustRightInd w:val="0"/>
        <w:spacing w:after="0" w:line="240" w:lineRule="auto"/>
        <w:jc w:val="right"/>
        <w:rPr>
          <w:b/>
          <w:bCs/>
          <w:color w:val="EE0000"/>
          <w:szCs w:val="20"/>
        </w:rPr>
      </w:pPr>
    </w:p>
    <w:p w14:paraId="2018FB2F" w14:textId="77777777" w:rsidR="008D0BDB" w:rsidRDefault="008D0BDB" w:rsidP="00A255FF">
      <w:pPr>
        <w:autoSpaceDE w:val="0"/>
        <w:autoSpaceDN w:val="0"/>
        <w:adjustRightInd w:val="0"/>
        <w:spacing w:after="0" w:line="240" w:lineRule="auto"/>
        <w:jc w:val="right"/>
        <w:rPr>
          <w:b/>
          <w:bCs/>
          <w:color w:val="EE0000"/>
          <w:szCs w:val="20"/>
        </w:rPr>
      </w:pPr>
    </w:p>
    <w:p w14:paraId="4E985067" w14:textId="77777777" w:rsidR="008D0BDB" w:rsidRDefault="008D0BDB" w:rsidP="00A255FF">
      <w:pPr>
        <w:autoSpaceDE w:val="0"/>
        <w:autoSpaceDN w:val="0"/>
        <w:adjustRightInd w:val="0"/>
        <w:spacing w:after="0" w:line="240" w:lineRule="auto"/>
        <w:jc w:val="right"/>
        <w:rPr>
          <w:b/>
          <w:bCs/>
          <w:color w:val="EE0000"/>
          <w:szCs w:val="20"/>
        </w:rPr>
      </w:pPr>
    </w:p>
    <w:p w14:paraId="032CE45F" w14:textId="77777777" w:rsidR="008D0BDB" w:rsidRDefault="008D0BDB" w:rsidP="00A255FF">
      <w:pPr>
        <w:autoSpaceDE w:val="0"/>
        <w:autoSpaceDN w:val="0"/>
        <w:adjustRightInd w:val="0"/>
        <w:spacing w:after="0" w:line="240" w:lineRule="auto"/>
        <w:jc w:val="right"/>
        <w:rPr>
          <w:b/>
          <w:bCs/>
          <w:color w:val="EE0000"/>
          <w:szCs w:val="20"/>
        </w:rPr>
      </w:pPr>
    </w:p>
    <w:p w14:paraId="332245E9" w14:textId="77777777" w:rsidR="008D0BDB" w:rsidRDefault="008D0BDB" w:rsidP="00A255FF">
      <w:pPr>
        <w:autoSpaceDE w:val="0"/>
        <w:autoSpaceDN w:val="0"/>
        <w:adjustRightInd w:val="0"/>
        <w:spacing w:after="0" w:line="240" w:lineRule="auto"/>
        <w:jc w:val="right"/>
        <w:rPr>
          <w:b/>
          <w:bCs/>
          <w:color w:val="EE0000"/>
          <w:szCs w:val="20"/>
        </w:rPr>
      </w:pPr>
    </w:p>
    <w:p w14:paraId="00C6C396" w14:textId="77777777" w:rsidR="008D0BDB" w:rsidRDefault="008D0BDB" w:rsidP="00A255FF">
      <w:pPr>
        <w:autoSpaceDE w:val="0"/>
        <w:autoSpaceDN w:val="0"/>
        <w:adjustRightInd w:val="0"/>
        <w:spacing w:after="0" w:line="240" w:lineRule="auto"/>
        <w:jc w:val="right"/>
        <w:rPr>
          <w:b/>
          <w:bCs/>
          <w:color w:val="EE0000"/>
          <w:szCs w:val="20"/>
        </w:rPr>
      </w:pPr>
    </w:p>
    <w:p w14:paraId="04184D84" w14:textId="77777777" w:rsidR="008D0BDB" w:rsidRDefault="008D0BDB" w:rsidP="00A255FF">
      <w:pPr>
        <w:autoSpaceDE w:val="0"/>
        <w:autoSpaceDN w:val="0"/>
        <w:adjustRightInd w:val="0"/>
        <w:spacing w:after="0" w:line="240" w:lineRule="auto"/>
        <w:jc w:val="right"/>
        <w:rPr>
          <w:b/>
          <w:bCs/>
          <w:color w:val="EE0000"/>
          <w:szCs w:val="20"/>
        </w:rPr>
      </w:pPr>
    </w:p>
    <w:p w14:paraId="6310D205" w14:textId="77777777" w:rsidR="008D0BDB" w:rsidRDefault="008D0BDB" w:rsidP="00A255FF">
      <w:pPr>
        <w:autoSpaceDE w:val="0"/>
        <w:autoSpaceDN w:val="0"/>
        <w:adjustRightInd w:val="0"/>
        <w:spacing w:after="0" w:line="240" w:lineRule="auto"/>
        <w:jc w:val="right"/>
        <w:rPr>
          <w:b/>
          <w:bCs/>
          <w:color w:val="EE0000"/>
          <w:szCs w:val="20"/>
        </w:rPr>
      </w:pPr>
    </w:p>
    <w:p w14:paraId="71B31C30" w14:textId="77777777" w:rsidR="00A91335" w:rsidRDefault="00A91335" w:rsidP="00A255FF">
      <w:pPr>
        <w:autoSpaceDE w:val="0"/>
        <w:autoSpaceDN w:val="0"/>
        <w:adjustRightInd w:val="0"/>
        <w:spacing w:after="0" w:line="240" w:lineRule="auto"/>
        <w:jc w:val="right"/>
        <w:rPr>
          <w:b/>
          <w:bCs/>
          <w:color w:val="EE0000"/>
          <w:szCs w:val="20"/>
        </w:rPr>
      </w:pPr>
    </w:p>
    <w:p w14:paraId="52A175D8" w14:textId="77777777" w:rsidR="00A91335" w:rsidRDefault="00A91335" w:rsidP="00A255FF">
      <w:pPr>
        <w:autoSpaceDE w:val="0"/>
        <w:autoSpaceDN w:val="0"/>
        <w:adjustRightInd w:val="0"/>
        <w:spacing w:after="0" w:line="240" w:lineRule="auto"/>
        <w:jc w:val="right"/>
        <w:rPr>
          <w:b/>
          <w:bCs/>
          <w:color w:val="EE0000"/>
          <w:szCs w:val="20"/>
        </w:rPr>
      </w:pPr>
    </w:p>
    <w:p w14:paraId="10A8559D" w14:textId="77777777" w:rsidR="00A91335" w:rsidRDefault="00A91335" w:rsidP="00A255FF">
      <w:pPr>
        <w:autoSpaceDE w:val="0"/>
        <w:autoSpaceDN w:val="0"/>
        <w:adjustRightInd w:val="0"/>
        <w:spacing w:after="0" w:line="240" w:lineRule="auto"/>
        <w:jc w:val="right"/>
        <w:rPr>
          <w:b/>
          <w:bCs/>
          <w:color w:val="EE0000"/>
          <w:szCs w:val="20"/>
        </w:rPr>
      </w:pPr>
    </w:p>
    <w:p w14:paraId="642CF863" w14:textId="77777777" w:rsidR="009237CA" w:rsidRDefault="009237CA" w:rsidP="00A255FF">
      <w:pPr>
        <w:autoSpaceDE w:val="0"/>
        <w:autoSpaceDN w:val="0"/>
        <w:adjustRightInd w:val="0"/>
        <w:spacing w:after="0" w:line="240" w:lineRule="auto"/>
        <w:jc w:val="right"/>
        <w:rPr>
          <w:b/>
          <w:bCs/>
          <w:color w:val="EE0000"/>
          <w:szCs w:val="20"/>
        </w:rPr>
      </w:pPr>
    </w:p>
    <w:p w14:paraId="75C2B72A" w14:textId="77777777" w:rsidR="009237CA" w:rsidRDefault="009237CA" w:rsidP="00A255FF">
      <w:pPr>
        <w:autoSpaceDE w:val="0"/>
        <w:autoSpaceDN w:val="0"/>
        <w:adjustRightInd w:val="0"/>
        <w:spacing w:after="0" w:line="240" w:lineRule="auto"/>
        <w:jc w:val="right"/>
        <w:rPr>
          <w:b/>
          <w:bCs/>
          <w:color w:val="EE0000"/>
          <w:szCs w:val="20"/>
        </w:rPr>
      </w:pPr>
    </w:p>
    <w:p w14:paraId="0D1D1BC1" w14:textId="77777777" w:rsidR="009237CA" w:rsidRDefault="009237CA" w:rsidP="00A255FF">
      <w:pPr>
        <w:autoSpaceDE w:val="0"/>
        <w:autoSpaceDN w:val="0"/>
        <w:adjustRightInd w:val="0"/>
        <w:spacing w:after="0" w:line="240" w:lineRule="auto"/>
        <w:jc w:val="right"/>
        <w:rPr>
          <w:b/>
          <w:bCs/>
          <w:color w:val="EE0000"/>
          <w:szCs w:val="20"/>
        </w:rPr>
      </w:pPr>
    </w:p>
    <w:p w14:paraId="20F05E50" w14:textId="77777777" w:rsidR="00A91335" w:rsidRDefault="00A91335" w:rsidP="00A255FF">
      <w:pPr>
        <w:autoSpaceDE w:val="0"/>
        <w:autoSpaceDN w:val="0"/>
        <w:adjustRightInd w:val="0"/>
        <w:spacing w:after="0" w:line="240" w:lineRule="auto"/>
        <w:jc w:val="right"/>
        <w:rPr>
          <w:b/>
          <w:bCs/>
          <w:color w:val="EE0000"/>
          <w:szCs w:val="20"/>
        </w:rPr>
      </w:pPr>
    </w:p>
    <w:p w14:paraId="12113588" w14:textId="77777777" w:rsidR="00A91335" w:rsidRDefault="00A91335" w:rsidP="00A255FF">
      <w:pPr>
        <w:autoSpaceDE w:val="0"/>
        <w:autoSpaceDN w:val="0"/>
        <w:adjustRightInd w:val="0"/>
        <w:spacing w:after="0" w:line="240" w:lineRule="auto"/>
        <w:jc w:val="right"/>
        <w:rPr>
          <w:b/>
          <w:bCs/>
          <w:color w:val="EE0000"/>
          <w:szCs w:val="20"/>
        </w:rPr>
      </w:pPr>
    </w:p>
    <w:p w14:paraId="56D48124" w14:textId="77777777" w:rsidR="008D0BDB" w:rsidRDefault="008D0BDB" w:rsidP="00A255FF">
      <w:pPr>
        <w:autoSpaceDE w:val="0"/>
        <w:autoSpaceDN w:val="0"/>
        <w:adjustRightInd w:val="0"/>
        <w:spacing w:after="0" w:line="240" w:lineRule="auto"/>
        <w:jc w:val="right"/>
        <w:rPr>
          <w:b/>
          <w:bCs/>
          <w:color w:val="EE0000"/>
          <w:szCs w:val="20"/>
        </w:rPr>
      </w:pPr>
    </w:p>
    <w:p w14:paraId="7493BE1E" w14:textId="77777777" w:rsidR="008D0BDB" w:rsidRDefault="008D0BDB" w:rsidP="00A255FF">
      <w:pPr>
        <w:autoSpaceDE w:val="0"/>
        <w:autoSpaceDN w:val="0"/>
        <w:adjustRightInd w:val="0"/>
        <w:spacing w:after="0" w:line="240" w:lineRule="auto"/>
        <w:jc w:val="right"/>
        <w:rPr>
          <w:b/>
          <w:bCs/>
          <w:color w:val="EE0000"/>
          <w:szCs w:val="20"/>
        </w:rPr>
      </w:pPr>
    </w:p>
    <w:p w14:paraId="3331CA2F" w14:textId="77777777" w:rsidR="00090C64" w:rsidRDefault="00090C64" w:rsidP="00A255FF">
      <w:pPr>
        <w:autoSpaceDE w:val="0"/>
        <w:autoSpaceDN w:val="0"/>
        <w:adjustRightInd w:val="0"/>
        <w:spacing w:after="0" w:line="240" w:lineRule="auto"/>
        <w:jc w:val="right"/>
        <w:rPr>
          <w:b/>
          <w:bCs/>
          <w:color w:val="EE0000"/>
          <w:szCs w:val="20"/>
        </w:rPr>
      </w:pPr>
    </w:p>
    <w:p w14:paraId="569FD630" w14:textId="77777777" w:rsidR="005E6D5F" w:rsidRDefault="005E6D5F" w:rsidP="00FC3187">
      <w:pPr>
        <w:autoSpaceDE w:val="0"/>
        <w:autoSpaceDN w:val="0"/>
        <w:adjustRightInd w:val="0"/>
        <w:spacing w:after="0" w:line="240" w:lineRule="auto"/>
        <w:ind w:left="0" w:firstLine="0"/>
        <w:rPr>
          <w:b/>
          <w:bCs/>
          <w:color w:val="000000"/>
          <w:szCs w:val="20"/>
        </w:rPr>
      </w:pPr>
    </w:p>
    <w:p w14:paraId="2E8D052F" w14:textId="139BAF46" w:rsidR="00A255FF" w:rsidRPr="001A2B12" w:rsidRDefault="00A255FF" w:rsidP="00A255FF">
      <w:pPr>
        <w:autoSpaceDE w:val="0"/>
        <w:autoSpaceDN w:val="0"/>
        <w:adjustRightInd w:val="0"/>
        <w:spacing w:after="0" w:line="240" w:lineRule="auto"/>
        <w:jc w:val="right"/>
        <w:rPr>
          <w:color w:val="000000"/>
          <w:szCs w:val="20"/>
        </w:rPr>
      </w:pPr>
      <w:r w:rsidRPr="001A2B12">
        <w:rPr>
          <w:b/>
          <w:bCs/>
          <w:color w:val="000000"/>
          <w:szCs w:val="20"/>
        </w:rPr>
        <w:lastRenderedPageBreak/>
        <w:t>OBRAZEC 1</w:t>
      </w:r>
      <w:r w:rsidR="00C95D63" w:rsidRPr="001A2B12">
        <w:rPr>
          <w:b/>
          <w:bCs/>
          <w:color w:val="000000"/>
          <w:szCs w:val="20"/>
        </w:rPr>
        <w:t>5</w:t>
      </w:r>
      <w:r w:rsidRPr="001A2B12">
        <w:rPr>
          <w:b/>
          <w:bCs/>
          <w:color w:val="000000"/>
          <w:szCs w:val="20"/>
        </w:rPr>
        <w:t xml:space="preserve"> </w:t>
      </w:r>
    </w:p>
    <w:p w14:paraId="730CAE1E" w14:textId="77777777" w:rsidR="00A255FF" w:rsidRPr="001A2B12" w:rsidRDefault="00A255FF" w:rsidP="00A255FF">
      <w:pPr>
        <w:autoSpaceDE w:val="0"/>
        <w:autoSpaceDN w:val="0"/>
        <w:adjustRightInd w:val="0"/>
        <w:spacing w:after="0" w:line="240" w:lineRule="auto"/>
        <w:jc w:val="both"/>
        <w:rPr>
          <w:b/>
          <w:bCs/>
          <w:color w:val="000000"/>
          <w:szCs w:val="20"/>
        </w:rPr>
      </w:pPr>
    </w:p>
    <w:p w14:paraId="4880B121" w14:textId="77777777" w:rsidR="00A255FF" w:rsidRPr="001A2B12" w:rsidRDefault="00A255FF" w:rsidP="00A255FF">
      <w:pPr>
        <w:autoSpaceDE w:val="0"/>
        <w:autoSpaceDN w:val="0"/>
        <w:adjustRightInd w:val="0"/>
        <w:spacing w:after="0" w:line="240" w:lineRule="auto"/>
        <w:jc w:val="both"/>
        <w:rPr>
          <w:b/>
          <w:bCs/>
          <w:color w:val="000000"/>
          <w:szCs w:val="20"/>
        </w:rPr>
      </w:pPr>
      <w:r w:rsidRPr="001A2B12">
        <w:rPr>
          <w:b/>
          <w:bCs/>
          <w:color w:val="000000"/>
          <w:szCs w:val="20"/>
        </w:rPr>
        <w:t xml:space="preserve">Splošni okoljevarstveni pogoji za pogodbenike Slovenskih železnic </w:t>
      </w:r>
    </w:p>
    <w:p w14:paraId="0C181F20" w14:textId="77777777" w:rsidR="00A255FF" w:rsidRPr="001A2B12" w:rsidRDefault="00A255FF" w:rsidP="00A255FF">
      <w:pPr>
        <w:autoSpaceDE w:val="0"/>
        <w:autoSpaceDN w:val="0"/>
        <w:adjustRightInd w:val="0"/>
        <w:spacing w:after="0" w:line="240" w:lineRule="auto"/>
        <w:jc w:val="both"/>
        <w:rPr>
          <w:color w:val="000000"/>
          <w:szCs w:val="20"/>
        </w:rPr>
      </w:pPr>
    </w:p>
    <w:p w14:paraId="146EC3D4" w14:textId="77777777" w:rsidR="00A255FF" w:rsidRPr="001A2B12" w:rsidRDefault="00A255FF" w:rsidP="00A255FF">
      <w:pPr>
        <w:autoSpaceDE w:val="0"/>
        <w:autoSpaceDN w:val="0"/>
        <w:adjustRightInd w:val="0"/>
        <w:spacing w:after="0" w:line="240" w:lineRule="auto"/>
        <w:jc w:val="both"/>
        <w:rPr>
          <w:color w:val="000000"/>
          <w:szCs w:val="20"/>
        </w:rPr>
      </w:pPr>
    </w:p>
    <w:p w14:paraId="785B4E24" w14:textId="77777777" w:rsidR="00A255FF" w:rsidRPr="001A2B12" w:rsidRDefault="00A255FF" w:rsidP="00A255FF">
      <w:pPr>
        <w:autoSpaceDE w:val="0"/>
        <w:autoSpaceDN w:val="0"/>
        <w:adjustRightInd w:val="0"/>
        <w:spacing w:after="0" w:line="240" w:lineRule="auto"/>
        <w:jc w:val="both"/>
        <w:rPr>
          <w:color w:val="000000"/>
          <w:szCs w:val="20"/>
        </w:rPr>
      </w:pPr>
      <w:r w:rsidRPr="001A2B12">
        <w:rPr>
          <w:color w:val="000000"/>
          <w:szCs w:val="20"/>
        </w:rPr>
        <w:t xml:space="preserve">Slovenske železnice, d.o.o. in družbe, ustanovljene za opravljanje vzdrževanja železniške infrastrukture, vodenje železniškega prometa in prevoza potnikov in blaga v notranjem in mednarodnem železniškem prometu (v nadaljevanju: Slovenske železnice) so se v okviru svojega poslovanja, ki posledično zadeva varovanje okolja zavezale za spoštovanje najvišjih </w:t>
      </w:r>
      <w:proofErr w:type="spellStart"/>
      <w:r w:rsidRPr="001A2B12">
        <w:rPr>
          <w:color w:val="000000"/>
          <w:szCs w:val="20"/>
        </w:rPr>
        <w:t>okoljskih</w:t>
      </w:r>
      <w:proofErr w:type="spellEnd"/>
      <w:r w:rsidRPr="001A2B12">
        <w:rPr>
          <w:color w:val="000000"/>
          <w:szCs w:val="20"/>
        </w:rPr>
        <w:t xml:space="preserve"> standardov. </w:t>
      </w:r>
    </w:p>
    <w:p w14:paraId="61D1A8C5" w14:textId="77777777" w:rsidR="00A255FF" w:rsidRPr="001A2B12" w:rsidRDefault="00A255FF" w:rsidP="00A255FF">
      <w:pPr>
        <w:autoSpaceDE w:val="0"/>
        <w:autoSpaceDN w:val="0"/>
        <w:adjustRightInd w:val="0"/>
        <w:spacing w:after="0" w:line="240" w:lineRule="auto"/>
        <w:jc w:val="both"/>
        <w:rPr>
          <w:color w:val="000000"/>
          <w:szCs w:val="20"/>
        </w:rPr>
      </w:pPr>
    </w:p>
    <w:p w14:paraId="43448AC6" w14:textId="77777777" w:rsidR="00A255FF" w:rsidRPr="001A2B12" w:rsidRDefault="00A255FF" w:rsidP="00A255FF">
      <w:pPr>
        <w:autoSpaceDE w:val="0"/>
        <w:autoSpaceDN w:val="0"/>
        <w:adjustRightInd w:val="0"/>
        <w:spacing w:after="0" w:line="240" w:lineRule="auto"/>
        <w:jc w:val="both"/>
        <w:rPr>
          <w:color w:val="000000"/>
          <w:szCs w:val="20"/>
        </w:rPr>
      </w:pPr>
      <w:r w:rsidRPr="001A2B12">
        <w:rPr>
          <w:color w:val="000000"/>
          <w:szCs w:val="20"/>
        </w:rPr>
        <w:t xml:space="preserve">Skrb za varstvo okolja je pomemben del našega partnerskega odnosa z ožjim in širšim družbenim okoljem. Zahteve po čistem, varnem in urejenem okolju so vključene v vodenje, razvoj in delovanje poslovnega sistema Slovenskih železnic. Na ta način se zagotavlja ekološko varen in okolju prijazen prevoz potnikov in tovora, vodenja prometa ter vzdrževanja infrastrukture, vlečnih vozil, vagonov ter drugih objektov, strojev in naprav. </w:t>
      </w:r>
    </w:p>
    <w:p w14:paraId="378C956A" w14:textId="77777777" w:rsidR="00A255FF" w:rsidRPr="001A2B12" w:rsidRDefault="00A255FF" w:rsidP="00A255FF">
      <w:pPr>
        <w:autoSpaceDE w:val="0"/>
        <w:autoSpaceDN w:val="0"/>
        <w:adjustRightInd w:val="0"/>
        <w:spacing w:after="0" w:line="240" w:lineRule="auto"/>
        <w:jc w:val="both"/>
        <w:rPr>
          <w:color w:val="000000"/>
          <w:szCs w:val="20"/>
        </w:rPr>
      </w:pPr>
    </w:p>
    <w:p w14:paraId="274CC1ED" w14:textId="77777777" w:rsidR="00A255FF" w:rsidRPr="001A2B12" w:rsidRDefault="00A255FF" w:rsidP="00A255FF">
      <w:pPr>
        <w:autoSpaceDE w:val="0"/>
        <w:autoSpaceDN w:val="0"/>
        <w:adjustRightInd w:val="0"/>
        <w:spacing w:after="0" w:line="240" w:lineRule="auto"/>
        <w:jc w:val="both"/>
        <w:rPr>
          <w:color w:val="000000"/>
          <w:szCs w:val="20"/>
        </w:rPr>
      </w:pPr>
    </w:p>
    <w:p w14:paraId="46B86056" w14:textId="77777777" w:rsidR="00A255FF" w:rsidRPr="001A2B12" w:rsidRDefault="00A255FF" w:rsidP="00A255FF">
      <w:pPr>
        <w:autoSpaceDE w:val="0"/>
        <w:autoSpaceDN w:val="0"/>
        <w:adjustRightInd w:val="0"/>
        <w:spacing w:after="0" w:line="240" w:lineRule="auto"/>
        <w:jc w:val="both"/>
        <w:rPr>
          <w:color w:val="000000"/>
          <w:szCs w:val="20"/>
        </w:rPr>
      </w:pPr>
      <w:r w:rsidRPr="001A2B12">
        <w:rPr>
          <w:color w:val="000000"/>
          <w:szCs w:val="20"/>
        </w:rPr>
        <w:t xml:space="preserve">Zastavljeno strategijo varstva okolja je možno učinkovito uresničevati le, če zahteve izpolnjujejo vsi zaposleni skupaj s pogodbenimi partnerji, upoštevajoč: </w:t>
      </w:r>
    </w:p>
    <w:p w14:paraId="2A54A8C6" w14:textId="77777777" w:rsidR="00A255FF" w:rsidRPr="001A2B12" w:rsidRDefault="00A255FF" w:rsidP="00A255FF">
      <w:pPr>
        <w:autoSpaceDE w:val="0"/>
        <w:autoSpaceDN w:val="0"/>
        <w:adjustRightInd w:val="0"/>
        <w:spacing w:after="18" w:line="240" w:lineRule="auto"/>
        <w:jc w:val="both"/>
        <w:rPr>
          <w:color w:val="000000"/>
          <w:szCs w:val="20"/>
        </w:rPr>
      </w:pPr>
      <w:r w:rsidRPr="001A2B12">
        <w:rPr>
          <w:color w:val="000000"/>
          <w:szCs w:val="20"/>
        </w:rPr>
        <w:t xml:space="preserve">- dosledno izpolnjevanje vseh zakonskih in drugih zahtev, </w:t>
      </w:r>
    </w:p>
    <w:p w14:paraId="0CDB6C21" w14:textId="77777777" w:rsidR="00A255FF" w:rsidRPr="001A2B12" w:rsidRDefault="00A255FF" w:rsidP="00A255FF">
      <w:pPr>
        <w:autoSpaceDE w:val="0"/>
        <w:autoSpaceDN w:val="0"/>
        <w:adjustRightInd w:val="0"/>
        <w:spacing w:after="18" w:line="240" w:lineRule="auto"/>
        <w:jc w:val="both"/>
        <w:rPr>
          <w:color w:val="000000"/>
          <w:szCs w:val="20"/>
        </w:rPr>
      </w:pPr>
      <w:r w:rsidRPr="001A2B12">
        <w:rPr>
          <w:color w:val="000000"/>
          <w:szCs w:val="20"/>
        </w:rPr>
        <w:t xml:space="preserve">- zmanjševanje porabe energije, vode in drugih materialov, ki so potrebni za delovanje poslovnega sistema, </w:t>
      </w:r>
    </w:p>
    <w:p w14:paraId="58CFEA4E" w14:textId="77777777" w:rsidR="00A255FF" w:rsidRPr="001A2B12" w:rsidRDefault="00A255FF" w:rsidP="00A255FF">
      <w:pPr>
        <w:autoSpaceDE w:val="0"/>
        <w:autoSpaceDN w:val="0"/>
        <w:adjustRightInd w:val="0"/>
        <w:spacing w:after="18" w:line="240" w:lineRule="auto"/>
        <w:jc w:val="both"/>
        <w:rPr>
          <w:color w:val="000000"/>
          <w:szCs w:val="20"/>
        </w:rPr>
      </w:pPr>
      <w:r w:rsidRPr="001A2B12">
        <w:rPr>
          <w:color w:val="000000"/>
          <w:szCs w:val="20"/>
        </w:rPr>
        <w:t xml:space="preserve">- </w:t>
      </w:r>
      <w:proofErr w:type="spellStart"/>
      <w:r w:rsidRPr="001A2B12">
        <w:rPr>
          <w:color w:val="000000"/>
          <w:szCs w:val="20"/>
        </w:rPr>
        <w:t>optimiranje</w:t>
      </w:r>
      <w:proofErr w:type="spellEnd"/>
      <w:r w:rsidRPr="001A2B12">
        <w:rPr>
          <w:color w:val="000000"/>
          <w:szCs w:val="20"/>
        </w:rPr>
        <w:t xml:space="preserve"> ravnanja z odpadki s ciljem zmanjševanja povzročenih količin odpadkov, </w:t>
      </w:r>
    </w:p>
    <w:p w14:paraId="3B5C94A4" w14:textId="77777777" w:rsidR="00A255FF" w:rsidRPr="001A2B12" w:rsidRDefault="00A255FF" w:rsidP="00A255FF">
      <w:pPr>
        <w:autoSpaceDE w:val="0"/>
        <w:autoSpaceDN w:val="0"/>
        <w:adjustRightInd w:val="0"/>
        <w:spacing w:after="18" w:line="240" w:lineRule="auto"/>
        <w:jc w:val="both"/>
        <w:rPr>
          <w:color w:val="000000"/>
          <w:szCs w:val="20"/>
        </w:rPr>
      </w:pPr>
      <w:r w:rsidRPr="001A2B12">
        <w:rPr>
          <w:color w:val="000000"/>
          <w:szCs w:val="20"/>
        </w:rPr>
        <w:t xml:space="preserve">- uporaba materialov in komponent, ki ne vsebujejo okolju nevarnih snovi oz. vsebujejo najmanjšo možno količino okolju nevarnih snovi, in ki ustrezajo najzahtevnejšim standardom, </w:t>
      </w:r>
    </w:p>
    <w:p w14:paraId="69BF3D67" w14:textId="77777777" w:rsidR="00A255FF" w:rsidRPr="001A2B12" w:rsidRDefault="00A255FF" w:rsidP="00A255FF">
      <w:pPr>
        <w:autoSpaceDE w:val="0"/>
        <w:autoSpaceDN w:val="0"/>
        <w:adjustRightInd w:val="0"/>
        <w:spacing w:after="18" w:line="240" w:lineRule="auto"/>
        <w:jc w:val="both"/>
        <w:rPr>
          <w:color w:val="000000"/>
          <w:szCs w:val="20"/>
        </w:rPr>
      </w:pPr>
      <w:r w:rsidRPr="001A2B12">
        <w:rPr>
          <w:color w:val="000000"/>
          <w:szCs w:val="20"/>
        </w:rPr>
        <w:t xml:space="preserve">- izvajanje ukrepov za zmanjševanje tveganja in večjo varnost pri skladiščenju nevarnih snovi in prevozu nevarnega blaga, </w:t>
      </w:r>
    </w:p>
    <w:p w14:paraId="68A392D9" w14:textId="77777777" w:rsidR="00A255FF" w:rsidRPr="001A2B12" w:rsidRDefault="00A255FF" w:rsidP="00A255FF">
      <w:pPr>
        <w:autoSpaceDE w:val="0"/>
        <w:autoSpaceDN w:val="0"/>
        <w:adjustRightInd w:val="0"/>
        <w:spacing w:after="0" w:line="240" w:lineRule="auto"/>
        <w:jc w:val="both"/>
        <w:rPr>
          <w:color w:val="000000"/>
          <w:szCs w:val="20"/>
        </w:rPr>
      </w:pPr>
      <w:r w:rsidRPr="001A2B12">
        <w:rPr>
          <w:color w:val="000000"/>
          <w:szCs w:val="20"/>
        </w:rPr>
        <w:t xml:space="preserve">- izobraževanje, usposabljanje in osveščanje zaposlenih in pogodbenikov o odgovornosti do delovnega in bivalnega oz. naravnega okolja. </w:t>
      </w:r>
    </w:p>
    <w:p w14:paraId="66458764" w14:textId="77777777" w:rsidR="00A255FF" w:rsidRPr="001A2B12" w:rsidRDefault="00A255FF" w:rsidP="00A255FF">
      <w:pPr>
        <w:autoSpaceDE w:val="0"/>
        <w:autoSpaceDN w:val="0"/>
        <w:adjustRightInd w:val="0"/>
        <w:spacing w:after="0" w:line="240" w:lineRule="auto"/>
        <w:jc w:val="both"/>
        <w:rPr>
          <w:color w:val="000000"/>
          <w:szCs w:val="20"/>
        </w:rPr>
      </w:pPr>
    </w:p>
    <w:p w14:paraId="1467EB23" w14:textId="77777777" w:rsidR="00A255FF" w:rsidRPr="001A2B12" w:rsidRDefault="00A255FF" w:rsidP="00A255FF">
      <w:pPr>
        <w:autoSpaceDE w:val="0"/>
        <w:autoSpaceDN w:val="0"/>
        <w:adjustRightInd w:val="0"/>
        <w:spacing w:after="0" w:line="240" w:lineRule="auto"/>
        <w:jc w:val="both"/>
        <w:rPr>
          <w:color w:val="000000"/>
          <w:szCs w:val="20"/>
        </w:rPr>
      </w:pPr>
      <w:r w:rsidRPr="001A2B12">
        <w:rPr>
          <w:color w:val="000000"/>
          <w:szCs w:val="20"/>
        </w:rPr>
        <w:t xml:space="preserve">V skladu z zastavljeno strategijo varstva okolja, ki je del </w:t>
      </w:r>
      <w:proofErr w:type="spellStart"/>
      <w:r w:rsidRPr="001A2B12">
        <w:rPr>
          <w:color w:val="000000"/>
          <w:szCs w:val="20"/>
        </w:rPr>
        <w:t>Okoljske</w:t>
      </w:r>
      <w:proofErr w:type="spellEnd"/>
      <w:r w:rsidRPr="001A2B12">
        <w:rPr>
          <w:color w:val="000000"/>
          <w:szCs w:val="20"/>
        </w:rPr>
        <w:t xml:space="preserve"> politike Slovenskih železnic morajo tudi poslovni partnerji pri izvajanju svoje dejavnosti na območju, kjer so Slovenske železnice lastnik ali pooblaščeni upravljavec železniške infrastrukture spoštovati in izvajati naslednje zahteve: </w:t>
      </w:r>
    </w:p>
    <w:p w14:paraId="71B44F17" w14:textId="77777777" w:rsidR="00A255FF" w:rsidRPr="001A2B12" w:rsidRDefault="00A255FF" w:rsidP="00A255FF">
      <w:pPr>
        <w:autoSpaceDE w:val="0"/>
        <w:autoSpaceDN w:val="0"/>
        <w:adjustRightInd w:val="0"/>
        <w:spacing w:after="0" w:line="240" w:lineRule="auto"/>
        <w:jc w:val="both"/>
        <w:rPr>
          <w:color w:val="000000"/>
          <w:szCs w:val="20"/>
        </w:rPr>
      </w:pPr>
    </w:p>
    <w:p w14:paraId="2D4B1A18" w14:textId="77777777" w:rsidR="00A255FF" w:rsidRPr="001A2B12" w:rsidRDefault="00A255FF" w:rsidP="00A255FF">
      <w:pPr>
        <w:autoSpaceDE w:val="0"/>
        <w:autoSpaceDN w:val="0"/>
        <w:adjustRightInd w:val="0"/>
        <w:spacing w:after="13" w:line="240" w:lineRule="auto"/>
        <w:jc w:val="both"/>
        <w:rPr>
          <w:color w:val="000000"/>
          <w:szCs w:val="20"/>
        </w:rPr>
      </w:pPr>
      <w:r w:rsidRPr="001A2B12">
        <w:rPr>
          <w:color w:val="000000"/>
          <w:szCs w:val="20"/>
        </w:rPr>
        <w:t xml:space="preserve">1. Ustrezno ravnanje z odpadki kot je: ločevanje nevarnih od nenevarnih odpadkov, ureditev zbirnih mest za odpadke oz. prostore kjer se začasno skladiščijo nevarni odpadki, oddajanje odpadkov pooblaščenim organizacijam, ki imajo dovoljenje pristojnega ministrstva in vodenje dokumentacije o oddaji odpadkov. </w:t>
      </w:r>
    </w:p>
    <w:p w14:paraId="3534E48F" w14:textId="77777777" w:rsidR="00A255FF" w:rsidRPr="001A2B12" w:rsidRDefault="00A255FF" w:rsidP="00A255FF">
      <w:pPr>
        <w:autoSpaceDE w:val="0"/>
        <w:autoSpaceDN w:val="0"/>
        <w:adjustRightInd w:val="0"/>
        <w:spacing w:after="13" w:line="240" w:lineRule="auto"/>
        <w:jc w:val="both"/>
        <w:rPr>
          <w:color w:val="000000"/>
          <w:szCs w:val="20"/>
        </w:rPr>
      </w:pPr>
      <w:r w:rsidRPr="001A2B12">
        <w:rPr>
          <w:color w:val="000000"/>
          <w:szCs w:val="20"/>
        </w:rPr>
        <w:t xml:space="preserve">2. Skladiščenje nevarnih snovi v skladu z vsemi zakonskimi zahtevami, ki veljajo na območju RS in Požarnim redom Slovenskih železnic (Slovenske železnice, Uradne objave, št. 04/2000). </w:t>
      </w:r>
    </w:p>
    <w:p w14:paraId="4931139F" w14:textId="77777777" w:rsidR="00A255FF" w:rsidRPr="001A2B12" w:rsidRDefault="00A255FF" w:rsidP="00A255FF">
      <w:pPr>
        <w:autoSpaceDE w:val="0"/>
        <w:autoSpaceDN w:val="0"/>
        <w:adjustRightInd w:val="0"/>
        <w:spacing w:after="13" w:line="240" w:lineRule="auto"/>
        <w:jc w:val="both"/>
        <w:rPr>
          <w:color w:val="000000"/>
          <w:szCs w:val="20"/>
        </w:rPr>
      </w:pPr>
      <w:r w:rsidRPr="001A2B12">
        <w:rPr>
          <w:color w:val="000000"/>
          <w:szCs w:val="20"/>
        </w:rPr>
        <w:t xml:space="preserve">3. Skrb za preprečevanje in zmanjševanje onesnaževanje okolja tako, da emisije v okolje ne presegajo predpisanih mejnih vrednosti. </w:t>
      </w:r>
    </w:p>
    <w:p w14:paraId="7ACA9426" w14:textId="77777777" w:rsidR="00A255FF" w:rsidRPr="001A2B12" w:rsidRDefault="00A255FF" w:rsidP="00A255FF">
      <w:pPr>
        <w:autoSpaceDE w:val="0"/>
        <w:autoSpaceDN w:val="0"/>
        <w:adjustRightInd w:val="0"/>
        <w:spacing w:after="13" w:line="240" w:lineRule="auto"/>
        <w:jc w:val="both"/>
        <w:rPr>
          <w:color w:val="000000"/>
          <w:szCs w:val="20"/>
        </w:rPr>
      </w:pPr>
      <w:r w:rsidRPr="001A2B12">
        <w:rPr>
          <w:color w:val="000000"/>
          <w:szCs w:val="20"/>
        </w:rPr>
        <w:t xml:space="preserve">4. Skrb za izvajanje prvih ali občasnih meritev emisij v okolje (obratovalnega monitoringa), če za to obstaja zakonska zahteva. </w:t>
      </w:r>
    </w:p>
    <w:p w14:paraId="48A26A65" w14:textId="77777777" w:rsidR="00A255FF" w:rsidRPr="001A2B12" w:rsidRDefault="00A255FF" w:rsidP="00A255FF">
      <w:pPr>
        <w:autoSpaceDE w:val="0"/>
        <w:autoSpaceDN w:val="0"/>
        <w:adjustRightInd w:val="0"/>
        <w:spacing w:after="13" w:line="240" w:lineRule="auto"/>
        <w:jc w:val="both"/>
        <w:rPr>
          <w:color w:val="000000"/>
          <w:szCs w:val="20"/>
        </w:rPr>
      </w:pPr>
      <w:r w:rsidRPr="001A2B12">
        <w:rPr>
          <w:color w:val="000000"/>
          <w:szCs w:val="20"/>
        </w:rPr>
        <w:t xml:space="preserve">5. Označevanje naprav in opreme, ki vsebuje nevarne snovi, če za to obstajajo zakonske zahteve (npr. naprave, ki vsebujejo PCB – poliklorirane bifenile). </w:t>
      </w:r>
    </w:p>
    <w:p w14:paraId="19D87072" w14:textId="77777777" w:rsidR="00A255FF" w:rsidRPr="001A2B12" w:rsidRDefault="00A255FF" w:rsidP="00A255FF">
      <w:pPr>
        <w:autoSpaceDE w:val="0"/>
        <w:autoSpaceDN w:val="0"/>
        <w:adjustRightInd w:val="0"/>
        <w:spacing w:after="13" w:line="240" w:lineRule="auto"/>
        <w:jc w:val="both"/>
        <w:rPr>
          <w:color w:val="000000"/>
          <w:szCs w:val="20"/>
        </w:rPr>
      </w:pPr>
      <w:r w:rsidRPr="001A2B12">
        <w:rPr>
          <w:color w:val="000000"/>
          <w:szCs w:val="20"/>
        </w:rPr>
        <w:t xml:space="preserve">6. Obveščanje pristojnih državnih organov za obveščanje (tel. 112) v primeru </w:t>
      </w:r>
      <w:proofErr w:type="spellStart"/>
      <w:r w:rsidRPr="001A2B12">
        <w:rPr>
          <w:color w:val="000000"/>
          <w:szCs w:val="20"/>
        </w:rPr>
        <w:t>okoljske</w:t>
      </w:r>
      <w:proofErr w:type="spellEnd"/>
      <w:r w:rsidRPr="001A2B12">
        <w:rPr>
          <w:color w:val="000000"/>
          <w:szCs w:val="20"/>
        </w:rPr>
        <w:t xml:space="preserve"> nesreče (uhajanje ali razlitje nevarne snovi, požara, druge izredne razmere, ki imajo lahko za posledico negativne vplive na okolje) in odgovorne osebe Slovenskih železnic. </w:t>
      </w:r>
    </w:p>
    <w:p w14:paraId="1F5E9165" w14:textId="77777777" w:rsidR="00A255FF" w:rsidRPr="001A2B12" w:rsidRDefault="00A255FF" w:rsidP="00A255FF">
      <w:pPr>
        <w:autoSpaceDE w:val="0"/>
        <w:autoSpaceDN w:val="0"/>
        <w:adjustRightInd w:val="0"/>
        <w:spacing w:after="13" w:line="240" w:lineRule="auto"/>
        <w:jc w:val="both"/>
        <w:rPr>
          <w:color w:val="000000"/>
          <w:szCs w:val="20"/>
        </w:rPr>
      </w:pPr>
      <w:r w:rsidRPr="001A2B12">
        <w:rPr>
          <w:color w:val="000000"/>
          <w:szCs w:val="20"/>
        </w:rPr>
        <w:t xml:space="preserve">7. Stalno zagotavljanje urejenosti in čistosti okolja. </w:t>
      </w:r>
    </w:p>
    <w:p w14:paraId="09FC8A37" w14:textId="77777777" w:rsidR="00A255FF" w:rsidRPr="001A2B12" w:rsidRDefault="00A255FF" w:rsidP="00A255FF">
      <w:pPr>
        <w:autoSpaceDE w:val="0"/>
        <w:autoSpaceDN w:val="0"/>
        <w:adjustRightInd w:val="0"/>
        <w:spacing w:after="13" w:line="240" w:lineRule="auto"/>
        <w:jc w:val="both"/>
        <w:rPr>
          <w:color w:val="000000"/>
          <w:szCs w:val="20"/>
        </w:rPr>
      </w:pPr>
      <w:r w:rsidRPr="001A2B12">
        <w:rPr>
          <w:color w:val="000000"/>
          <w:szCs w:val="20"/>
        </w:rPr>
        <w:t xml:space="preserve">8. Obveščanje odgovorne osebe Slovenskih železnic o vseh spremembah in potencialnih ter dejanskih dogodkih, ki imajo škodljiv vpliv na okolje. </w:t>
      </w:r>
    </w:p>
    <w:p w14:paraId="384F0E23" w14:textId="77777777" w:rsidR="00A255FF" w:rsidRPr="001A2B12" w:rsidRDefault="00A255FF" w:rsidP="00A255FF">
      <w:pPr>
        <w:autoSpaceDE w:val="0"/>
        <w:autoSpaceDN w:val="0"/>
        <w:adjustRightInd w:val="0"/>
        <w:spacing w:after="0" w:line="240" w:lineRule="auto"/>
        <w:jc w:val="both"/>
        <w:rPr>
          <w:color w:val="000000"/>
          <w:szCs w:val="20"/>
        </w:rPr>
      </w:pPr>
      <w:r w:rsidRPr="001A2B12">
        <w:rPr>
          <w:color w:val="000000"/>
          <w:szCs w:val="20"/>
        </w:rPr>
        <w:t xml:space="preserve">9. Pisna seznanitev vseh zaposlenih pri poslovnem partnerju o Splošnih okoljevarstvenih pogojih za pogodbenike. </w:t>
      </w:r>
    </w:p>
    <w:p w14:paraId="4BDE2A5C" w14:textId="77777777" w:rsidR="00A255FF" w:rsidRPr="001A2B12" w:rsidRDefault="00A255FF" w:rsidP="00A255FF">
      <w:pPr>
        <w:autoSpaceDE w:val="0"/>
        <w:autoSpaceDN w:val="0"/>
        <w:adjustRightInd w:val="0"/>
        <w:spacing w:after="0" w:line="240" w:lineRule="auto"/>
        <w:jc w:val="both"/>
        <w:rPr>
          <w:color w:val="000000"/>
          <w:szCs w:val="20"/>
        </w:rPr>
      </w:pPr>
    </w:p>
    <w:p w14:paraId="250BD681" w14:textId="77777777" w:rsidR="00A255FF" w:rsidRPr="001A2B12" w:rsidRDefault="00A255FF" w:rsidP="00A255FF">
      <w:pPr>
        <w:autoSpaceDE w:val="0"/>
        <w:autoSpaceDN w:val="0"/>
        <w:adjustRightInd w:val="0"/>
        <w:spacing w:after="0" w:line="240" w:lineRule="auto"/>
        <w:jc w:val="both"/>
        <w:rPr>
          <w:color w:val="000000"/>
          <w:szCs w:val="20"/>
        </w:rPr>
      </w:pPr>
    </w:p>
    <w:p w14:paraId="6B0455F6" w14:textId="77777777" w:rsidR="00A255FF" w:rsidRPr="001A2B12" w:rsidRDefault="00A255FF" w:rsidP="00A255FF">
      <w:pPr>
        <w:pageBreakBefore/>
        <w:autoSpaceDE w:val="0"/>
        <w:autoSpaceDN w:val="0"/>
        <w:adjustRightInd w:val="0"/>
        <w:spacing w:after="0" w:line="240" w:lineRule="auto"/>
        <w:jc w:val="both"/>
        <w:rPr>
          <w:szCs w:val="20"/>
        </w:rPr>
      </w:pPr>
      <w:r w:rsidRPr="001A2B12">
        <w:rPr>
          <w:szCs w:val="20"/>
        </w:rPr>
        <w:lastRenderedPageBreak/>
        <w:t xml:space="preserve">Slovenske železnice bodo v skladu z določili teh pogojev izvajale stalni nadzor nad urejenostjo železniških objektov, prostorov in drugih železniških območij, ki se uporabljajo v skladu s pogodbenimi določili. </w:t>
      </w:r>
    </w:p>
    <w:p w14:paraId="2062B3B5" w14:textId="77777777" w:rsidR="00A255FF" w:rsidRPr="001A2B12" w:rsidRDefault="00A255FF" w:rsidP="00A255FF">
      <w:pPr>
        <w:autoSpaceDE w:val="0"/>
        <w:autoSpaceDN w:val="0"/>
        <w:adjustRightInd w:val="0"/>
        <w:spacing w:after="0" w:line="240" w:lineRule="auto"/>
        <w:jc w:val="both"/>
        <w:rPr>
          <w:szCs w:val="20"/>
        </w:rPr>
      </w:pPr>
    </w:p>
    <w:p w14:paraId="0594EB9E" w14:textId="77777777" w:rsidR="00A255FF" w:rsidRPr="001A2B12" w:rsidRDefault="00A255FF" w:rsidP="00A255FF">
      <w:pPr>
        <w:autoSpaceDE w:val="0"/>
        <w:autoSpaceDN w:val="0"/>
        <w:adjustRightInd w:val="0"/>
        <w:spacing w:after="0" w:line="240" w:lineRule="auto"/>
        <w:jc w:val="both"/>
        <w:rPr>
          <w:szCs w:val="20"/>
        </w:rPr>
      </w:pPr>
      <w:r w:rsidRPr="001A2B12">
        <w:rPr>
          <w:szCs w:val="20"/>
        </w:rPr>
        <w:t xml:space="preserve">Zaradi zgoraj navedenih zahtev Slovenske železnice od poslovnega partnerja pričakujemo, da s svojo dejavnostjo prispeva k skupnemu prizadevanju za čim bolj čisto, varno in urejeno okolje. </w:t>
      </w:r>
    </w:p>
    <w:p w14:paraId="3D1FBD1A" w14:textId="77777777" w:rsidR="00A255FF" w:rsidRPr="001A2B12" w:rsidRDefault="00A255FF" w:rsidP="00A255FF">
      <w:pPr>
        <w:keepNext/>
        <w:keepLines/>
        <w:spacing w:after="0" w:line="200" w:lineRule="atLeast"/>
        <w:jc w:val="both"/>
        <w:outlineLvl w:val="1"/>
        <w:rPr>
          <w:b/>
          <w:szCs w:val="20"/>
        </w:rPr>
      </w:pPr>
    </w:p>
    <w:p w14:paraId="05A66AD6" w14:textId="77777777" w:rsidR="00A255FF" w:rsidRPr="001A2B12" w:rsidRDefault="00A255FF" w:rsidP="00A255FF">
      <w:pPr>
        <w:keepNext/>
        <w:keepLines/>
        <w:spacing w:after="0" w:line="200" w:lineRule="atLeast"/>
        <w:jc w:val="both"/>
        <w:outlineLvl w:val="1"/>
        <w:rPr>
          <w:b/>
          <w:szCs w:val="20"/>
        </w:rPr>
      </w:pPr>
    </w:p>
    <w:p w14:paraId="5C5D45CB" w14:textId="26BC9AC2" w:rsidR="00A255FF" w:rsidRPr="00A91335" w:rsidRDefault="00A255FF" w:rsidP="00A255FF">
      <w:pPr>
        <w:keepNext/>
        <w:keepLines/>
        <w:spacing w:after="0" w:line="200" w:lineRule="atLeast"/>
        <w:jc w:val="both"/>
        <w:outlineLvl w:val="1"/>
        <w:rPr>
          <w:bCs/>
          <w:szCs w:val="20"/>
        </w:rPr>
      </w:pPr>
      <w:r w:rsidRPr="00A91335">
        <w:rPr>
          <w:bCs/>
          <w:szCs w:val="20"/>
        </w:rPr>
        <w:t xml:space="preserve">Kraj in datum:                                     </w:t>
      </w:r>
      <w:r w:rsidR="00917500" w:rsidRPr="00A91335">
        <w:rPr>
          <w:bCs/>
          <w:szCs w:val="20"/>
        </w:rPr>
        <w:t>Žig:</w:t>
      </w:r>
      <w:r w:rsidRPr="00A91335">
        <w:rPr>
          <w:bCs/>
          <w:szCs w:val="20"/>
        </w:rPr>
        <w:t xml:space="preserve">                                Podpis ponudnika:</w:t>
      </w:r>
    </w:p>
    <w:p w14:paraId="014B637A" w14:textId="77777777" w:rsidR="00A255FF" w:rsidRPr="00615AC2" w:rsidRDefault="00A255FF" w:rsidP="00A255FF">
      <w:pPr>
        <w:tabs>
          <w:tab w:val="left" w:pos="4395"/>
        </w:tabs>
        <w:contextualSpacing/>
        <w:jc w:val="both"/>
        <w:rPr>
          <w:szCs w:val="20"/>
        </w:rPr>
      </w:pPr>
    </w:p>
    <w:p w14:paraId="4433F3EC" w14:textId="77777777" w:rsidR="00A255FF" w:rsidRPr="00615AC2" w:rsidRDefault="00A255FF" w:rsidP="00A255FF">
      <w:pPr>
        <w:tabs>
          <w:tab w:val="left" w:pos="4395"/>
        </w:tabs>
        <w:contextualSpacing/>
        <w:jc w:val="both"/>
        <w:rPr>
          <w:szCs w:val="20"/>
        </w:rPr>
      </w:pPr>
    </w:p>
    <w:p w14:paraId="18216BD8" w14:textId="77777777" w:rsidR="00A255FF" w:rsidRPr="00615AC2" w:rsidRDefault="00A255FF" w:rsidP="00A255FF">
      <w:pPr>
        <w:tabs>
          <w:tab w:val="left" w:pos="4395"/>
        </w:tabs>
        <w:contextualSpacing/>
        <w:jc w:val="both"/>
        <w:rPr>
          <w:szCs w:val="20"/>
        </w:rPr>
      </w:pPr>
    </w:p>
    <w:p w14:paraId="2234D8D7" w14:textId="77777777" w:rsidR="00A255FF" w:rsidRPr="00615AC2" w:rsidRDefault="00A255FF" w:rsidP="00A255FF">
      <w:pPr>
        <w:tabs>
          <w:tab w:val="left" w:pos="4395"/>
        </w:tabs>
        <w:contextualSpacing/>
        <w:jc w:val="both"/>
        <w:rPr>
          <w:szCs w:val="20"/>
        </w:rPr>
      </w:pPr>
    </w:p>
    <w:p w14:paraId="606F830D" w14:textId="77777777" w:rsidR="00A255FF" w:rsidRPr="00615AC2" w:rsidRDefault="00A255FF" w:rsidP="00A255FF">
      <w:pPr>
        <w:tabs>
          <w:tab w:val="left" w:pos="4395"/>
        </w:tabs>
        <w:contextualSpacing/>
        <w:jc w:val="both"/>
        <w:rPr>
          <w:szCs w:val="20"/>
        </w:rPr>
      </w:pPr>
    </w:p>
    <w:p w14:paraId="3103667C" w14:textId="77777777" w:rsidR="00A255FF" w:rsidRDefault="00A255FF" w:rsidP="00A255FF">
      <w:pPr>
        <w:tabs>
          <w:tab w:val="left" w:pos="4395"/>
        </w:tabs>
        <w:contextualSpacing/>
        <w:jc w:val="both"/>
        <w:rPr>
          <w:szCs w:val="20"/>
        </w:rPr>
      </w:pPr>
    </w:p>
    <w:p w14:paraId="63D67B3D" w14:textId="77777777" w:rsidR="0081683A" w:rsidRDefault="0081683A" w:rsidP="00A255FF">
      <w:pPr>
        <w:tabs>
          <w:tab w:val="left" w:pos="4395"/>
        </w:tabs>
        <w:contextualSpacing/>
        <w:jc w:val="both"/>
        <w:rPr>
          <w:szCs w:val="20"/>
        </w:rPr>
      </w:pPr>
    </w:p>
    <w:p w14:paraId="3A04675E" w14:textId="77777777" w:rsidR="0081683A" w:rsidRDefault="0081683A" w:rsidP="00A255FF">
      <w:pPr>
        <w:tabs>
          <w:tab w:val="left" w:pos="4395"/>
        </w:tabs>
        <w:contextualSpacing/>
        <w:jc w:val="both"/>
        <w:rPr>
          <w:szCs w:val="20"/>
        </w:rPr>
      </w:pPr>
    </w:p>
    <w:p w14:paraId="180423F5" w14:textId="77777777" w:rsidR="0081683A" w:rsidRDefault="0081683A" w:rsidP="00A255FF">
      <w:pPr>
        <w:tabs>
          <w:tab w:val="left" w:pos="4395"/>
        </w:tabs>
        <w:contextualSpacing/>
        <w:jc w:val="both"/>
        <w:rPr>
          <w:szCs w:val="20"/>
        </w:rPr>
      </w:pPr>
    </w:p>
    <w:p w14:paraId="5B2F7776" w14:textId="77777777" w:rsidR="0081683A" w:rsidRDefault="0081683A" w:rsidP="00A255FF">
      <w:pPr>
        <w:tabs>
          <w:tab w:val="left" w:pos="4395"/>
        </w:tabs>
        <w:contextualSpacing/>
        <w:jc w:val="both"/>
        <w:rPr>
          <w:szCs w:val="20"/>
        </w:rPr>
      </w:pPr>
    </w:p>
    <w:p w14:paraId="6C85A648" w14:textId="77777777" w:rsidR="0081683A" w:rsidRDefault="0081683A" w:rsidP="00A255FF">
      <w:pPr>
        <w:tabs>
          <w:tab w:val="left" w:pos="4395"/>
        </w:tabs>
        <w:contextualSpacing/>
        <w:jc w:val="both"/>
        <w:rPr>
          <w:szCs w:val="20"/>
        </w:rPr>
      </w:pPr>
    </w:p>
    <w:p w14:paraId="33162BBE" w14:textId="77777777" w:rsidR="0081683A" w:rsidRDefault="0081683A" w:rsidP="00A255FF">
      <w:pPr>
        <w:tabs>
          <w:tab w:val="left" w:pos="4395"/>
        </w:tabs>
        <w:contextualSpacing/>
        <w:jc w:val="both"/>
        <w:rPr>
          <w:szCs w:val="20"/>
        </w:rPr>
      </w:pPr>
    </w:p>
    <w:p w14:paraId="281978C4" w14:textId="77777777" w:rsidR="0081683A" w:rsidRDefault="0081683A" w:rsidP="00A255FF">
      <w:pPr>
        <w:tabs>
          <w:tab w:val="left" w:pos="4395"/>
        </w:tabs>
        <w:contextualSpacing/>
        <w:jc w:val="both"/>
        <w:rPr>
          <w:szCs w:val="20"/>
        </w:rPr>
      </w:pPr>
    </w:p>
    <w:p w14:paraId="0A312132" w14:textId="77777777" w:rsidR="0081683A" w:rsidRDefault="0081683A" w:rsidP="00A255FF">
      <w:pPr>
        <w:tabs>
          <w:tab w:val="left" w:pos="4395"/>
        </w:tabs>
        <w:contextualSpacing/>
        <w:jc w:val="both"/>
        <w:rPr>
          <w:szCs w:val="20"/>
        </w:rPr>
      </w:pPr>
    </w:p>
    <w:p w14:paraId="573809A9" w14:textId="77777777" w:rsidR="0081683A" w:rsidRDefault="0081683A" w:rsidP="00A255FF">
      <w:pPr>
        <w:tabs>
          <w:tab w:val="left" w:pos="4395"/>
        </w:tabs>
        <w:contextualSpacing/>
        <w:jc w:val="both"/>
        <w:rPr>
          <w:szCs w:val="20"/>
        </w:rPr>
      </w:pPr>
    </w:p>
    <w:p w14:paraId="3573E061" w14:textId="77777777" w:rsidR="0081683A" w:rsidRDefault="0081683A" w:rsidP="00A255FF">
      <w:pPr>
        <w:tabs>
          <w:tab w:val="left" w:pos="4395"/>
        </w:tabs>
        <w:contextualSpacing/>
        <w:jc w:val="both"/>
        <w:rPr>
          <w:szCs w:val="20"/>
        </w:rPr>
      </w:pPr>
    </w:p>
    <w:p w14:paraId="29EA1E1C" w14:textId="77777777" w:rsidR="0081683A" w:rsidRDefault="0081683A" w:rsidP="00A255FF">
      <w:pPr>
        <w:tabs>
          <w:tab w:val="left" w:pos="4395"/>
        </w:tabs>
        <w:contextualSpacing/>
        <w:jc w:val="both"/>
        <w:rPr>
          <w:szCs w:val="20"/>
        </w:rPr>
      </w:pPr>
    </w:p>
    <w:p w14:paraId="19FB7A67" w14:textId="77777777" w:rsidR="0081683A" w:rsidRDefault="0081683A" w:rsidP="00A255FF">
      <w:pPr>
        <w:tabs>
          <w:tab w:val="left" w:pos="4395"/>
        </w:tabs>
        <w:contextualSpacing/>
        <w:jc w:val="both"/>
        <w:rPr>
          <w:szCs w:val="20"/>
        </w:rPr>
      </w:pPr>
    </w:p>
    <w:p w14:paraId="3ABE1B69" w14:textId="77777777" w:rsidR="0081683A" w:rsidRDefault="0081683A" w:rsidP="00A255FF">
      <w:pPr>
        <w:tabs>
          <w:tab w:val="left" w:pos="4395"/>
        </w:tabs>
        <w:contextualSpacing/>
        <w:jc w:val="both"/>
        <w:rPr>
          <w:szCs w:val="20"/>
        </w:rPr>
      </w:pPr>
    </w:p>
    <w:p w14:paraId="5049B034" w14:textId="77777777" w:rsidR="0081683A" w:rsidRDefault="0081683A" w:rsidP="00A255FF">
      <w:pPr>
        <w:tabs>
          <w:tab w:val="left" w:pos="4395"/>
        </w:tabs>
        <w:contextualSpacing/>
        <w:jc w:val="both"/>
        <w:rPr>
          <w:szCs w:val="20"/>
        </w:rPr>
      </w:pPr>
    </w:p>
    <w:p w14:paraId="41952993" w14:textId="77777777" w:rsidR="0081683A" w:rsidRDefault="0081683A" w:rsidP="00A255FF">
      <w:pPr>
        <w:tabs>
          <w:tab w:val="left" w:pos="4395"/>
        </w:tabs>
        <w:contextualSpacing/>
        <w:jc w:val="both"/>
        <w:rPr>
          <w:szCs w:val="20"/>
        </w:rPr>
      </w:pPr>
    </w:p>
    <w:p w14:paraId="562E655A" w14:textId="77777777" w:rsidR="0081683A" w:rsidRDefault="0081683A" w:rsidP="00A255FF">
      <w:pPr>
        <w:tabs>
          <w:tab w:val="left" w:pos="4395"/>
        </w:tabs>
        <w:contextualSpacing/>
        <w:jc w:val="both"/>
        <w:rPr>
          <w:szCs w:val="20"/>
        </w:rPr>
      </w:pPr>
    </w:p>
    <w:p w14:paraId="2599C03B" w14:textId="77777777" w:rsidR="0081683A" w:rsidRDefault="0081683A" w:rsidP="00A255FF">
      <w:pPr>
        <w:tabs>
          <w:tab w:val="left" w:pos="4395"/>
        </w:tabs>
        <w:contextualSpacing/>
        <w:jc w:val="both"/>
        <w:rPr>
          <w:szCs w:val="20"/>
        </w:rPr>
      </w:pPr>
    </w:p>
    <w:p w14:paraId="7232220C" w14:textId="77777777" w:rsidR="0081683A" w:rsidRDefault="0081683A" w:rsidP="00A255FF">
      <w:pPr>
        <w:tabs>
          <w:tab w:val="left" w:pos="4395"/>
        </w:tabs>
        <w:contextualSpacing/>
        <w:jc w:val="both"/>
        <w:rPr>
          <w:szCs w:val="20"/>
        </w:rPr>
      </w:pPr>
    </w:p>
    <w:p w14:paraId="2BD9B8B7" w14:textId="77777777" w:rsidR="0081683A" w:rsidRDefault="0081683A" w:rsidP="00A255FF">
      <w:pPr>
        <w:tabs>
          <w:tab w:val="left" w:pos="4395"/>
        </w:tabs>
        <w:contextualSpacing/>
        <w:jc w:val="both"/>
        <w:rPr>
          <w:szCs w:val="20"/>
        </w:rPr>
      </w:pPr>
    </w:p>
    <w:p w14:paraId="661E9F00" w14:textId="77777777" w:rsidR="0081683A" w:rsidRDefault="0081683A" w:rsidP="00A255FF">
      <w:pPr>
        <w:tabs>
          <w:tab w:val="left" w:pos="4395"/>
        </w:tabs>
        <w:contextualSpacing/>
        <w:jc w:val="both"/>
        <w:rPr>
          <w:szCs w:val="20"/>
        </w:rPr>
      </w:pPr>
    </w:p>
    <w:p w14:paraId="46EDD70E" w14:textId="77777777" w:rsidR="0081683A" w:rsidRDefault="0081683A" w:rsidP="00A255FF">
      <w:pPr>
        <w:tabs>
          <w:tab w:val="left" w:pos="4395"/>
        </w:tabs>
        <w:contextualSpacing/>
        <w:jc w:val="both"/>
        <w:rPr>
          <w:szCs w:val="20"/>
        </w:rPr>
      </w:pPr>
    </w:p>
    <w:p w14:paraId="585F3624" w14:textId="77777777" w:rsidR="0081683A" w:rsidRDefault="0081683A" w:rsidP="00A255FF">
      <w:pPr>
        <w:tabs>
          <w:tab w:val="left" w:pos="4395"/>
        </w:tabs>
        <w:contextualSpacing/>
        <w:jc w:val="both"/>
        <w:rPr>
          <w:szCs w:val="20"/>
        </w:rPr>
      </w:pPr>
    </w:p>
    <w:p w14:paraId="1E47CDAC" w14:textId="77777777" w:rsidR="0081683A" w:rsidRDefault="0081683A" w:rsidP="00A255FF">
      <w:pPr>
        <w:tabs>
          <w:tab w:val="left" w:pos="4395"/>
        </w:tabs>
        <w:contextualSpacing/>
        <w:jc w:val="both"/>
        <w:rPr>
          <w:szCs w:val="20"/>
        </w:rPr>
      </w:pPr>
    </w:p>
    <w:p w14:paraId="6ED3FFBF" w14:textId="77777777" w:rsidR="0081683A" w:rsidRDefault="0081683A" w:rsidP="00A255FF">
      <w:pPr>
        <w:tabs>
          <w:tab w:val="left" w:pos="4395"/>
        </w:tabs>
        <w:contextualSpacing/>
        <w:jc w:val="both"/>
        <w:rPr>
          <w:szCs w:val="20"/>
        </w:rPr>
      </w:pPr>
    </w:p>
    <w:p w14:paraId="6C1FF43A" w14:textId="77777777" w:rsidR="0081683A" w:rsidRDefault="0081683A" w:rsidP="00A255FF">
      <w:pPr>
        <w:tabs>
          <w:tab w:val="left" w:pos="4395"/>
        </w:tabs>
        <w:contextualSpacing/>
        <w:jc w:val="both"/>
        <w:rPr>
          <w:szCs w:val="20"/>
        </w:rPr>
      </w:pPr>
    </w:p>
    <w:p w14:paraId="32485273" w14:textId="77777777" w:rsidR="0081683A" w:rsidRDefault="0081683A" w:rsidP="00A255FF">
      <w:pPr>
        <w:tabs>
          <w:tab w:val="left" w:pos="4395"/>
        </w:tabs>
        <w:contextualSpacing/>
        <w:jc w:val="both"/>
        <w:rPr>
          <w:szCs w:val="20"/>
        </w:rPr>
      </w:pPr>
    </w:p>
    <w:p w14:paraId="7A88164C" w14:textId="77777777" w:rsidR="0081683A" w:rsidRDefault="0081683A" w:rsidP="00A255FF">
      <w:pPr>
        <w:tabs>
          <w:tab w:val="left" w:pos="4395"/>
        </w:tabs>
        <w:contextualSpacing/>
        <w:jc w:val="both"/>
        <w:rPr>
          <w:szCs w:val="20"/>
        </w:rPr>
      </w:pPr>
    </w:p>
    <w:p w14:paraId="2A0A8C24" w14:textId="77777777" w:rsidR="0081683A" w:rsidRDefault="0081683A" w:rsidP="00A255FF">
      <w:pPr>
        <w:tabs>
          <w:tab w:val="left" w:pos="4395"/>
        </w:tabs>
        <w:contextualSpacing/>
        <w:jc w:val="both"/>
        <w:rPr>
          <w:szCs w:val="20"/>
        </w:rPr>
      </w:pPr>
    </w:p>
    <w:p w14:paraId="6183CAC3" w14:textId="77777777" w:rsidR="0081683A" w:rsidRDefault="0081683A" w:rsidP="00A255FF">
      <w:pPr>
        <w:tabs>
          <w:tab w:val="left" w:pos="4395"/>
        </w:tabs>
        <w:contextualSpacing/>
        <w:jc w:val="both"/>
        <w:rPr>
          <w:szCs w:val="20"/>
        </w:rPr>
      </w:pPr>
    </w:p>
    <w:p w14:paraId="4E549F3D" w14:textId="77777777" w:rsidR="0081683A" w:rsidRDefault="0081683A" w:rsidP="00A255FF">
      <w:pPr>
        <w:tabs>
          <w:tab w:val="left" w:pos="4395"/>
        </w:tabs>
        <w:contextualSpacing/>
        <w:jc w:val="both"/>
        <w:rPr>
          <w:szCs w:val="20"/>
        </w:rPr>
      </w:pPr>
    </w:p>
    <w:p w14:paraId="52DC544A" w14:textId="77777777" w:rsidR="0081683A" w:rsidRDefault="0081683A" w:rsidP="00A255FF">
      <w:pPr>
        <w:tabs>
          <w:tab w:val="left" w:pos="4395"/>
        </w:tabs>
        <w:contextualSpacing/>
        <w:jc w:val="both"/>
        <w:rPr>
          <w:szCs w:val="20"/>
        </w:rPr>
      </w:pPr>
    </w:p>
    <w:p w14:paraId="65E9E9F6" w14:textId="77777777" w:rsidR="0081683A" w:rsidRDefault="0081683A" w:rsidP="00A255FF">
      <w:pPr>
        <w:tabs>
          <w:tab w:val="left" w:pos="4395"/>
        </w:tabs>
        <w:contextualSpacing/>
        <w:jc w:val="both"/>
        <w:rPr>
          <w:szCs w:val="20"/>
        </w:rPr>
      </w:pPr>
    </w:p>
    <w:p w14:paraId="6F30F2EA" w14:textId="77777777" w:rsidR="0081683A" w:rsidRDefault="0081683A" w:rsidP="00A255FF">
      <w:pPr>
        <w:tabs>
          <w:tab w:val="left" w:pos="4395"/>
        </w:tabs>
        <w:contextualSpacing/>
        <w:jc w:val="both"/>
        <w:rPr>
          <w:szCs w:val="20"/>
        </w:rPr>
      </w:pPr>
    </w:p>
    <w:p w14:paraId="1CFDCECC" w14:textId="77777777" w:rsidR="0081683A" w:rsidRDefault="0081683A" w:rsidP="00A255FF">
      <w:pPr>
        <w:tabs>
          <w:tab w:val="left" w:pos="4395"/>
        </w:tabs>
        <w:contextualSpacing/>
        <w:jc w:val="both"/>
        <w:rPr>
          <w:szCs w:val="20"/>
        </w:rPr>
      </w:pPr>
    </w:p>
    <w:p w14:paraId="3DBAEC8D" w14:textId="77777777" w:rsidR="0081683A" w:rsidRDefault="0081683A" w:rsidP="00A255FF">
      <w:pPr>
        <w:tabs>
          <w:tab w:val="left" w:pos="4395"/>
        </w:tabs>
        <w:contextualSpacing/>
        <w:jc w:val="both"/>
        <w:rPr>
          <w:szCs w:val="20"/>
        </w:rPr>
      </w:pPr>
    </w:p>
    <w:p w14:paraId="0CCB5C72" w14:textId="77777777" w:rsidR="0081683A" w:rsidRDefault="0081683A" w:rsidP="00A255FF">
      <w:pPr>
        <w:tabs>
          <w:tab w:val="left" w:pos="4395"/>
        </w:tabs>
        <w:contextualSpacing/>
        <w:jc w:val="both"/>
        <w:rPr>
          <w:szCs w:val="20"/>
        </w:rPr>
      </w:pPr>
    </w:p>
    <w:p w14:paraId="34C62F4D" w14:textId="77777777" w:rsidR="0081683A" w:rsidRPr="00615AC2" w:rsidRDefault="0081683A" w:rsidP="00A255FF">
      <w:pPr>
        <w:tabs>
          <w:tab w:val="left" w:pos="4395"/>
        </w:tabs>
        <w:contextualSpacing/>
        <w:jc w:val="both"/>
        <w:rPr>
          <w:szCs w:val="20"/>
        </w:rPr>
      </w:pPr>
    </w:p>
    <w:p w14:paraId="6A7F77F0" w14:textId="77777777" w:rsidR="00A255FF" w:rsidRDefault="00A255FF" w:rsidP="00A255FF">
      <w:pPr>
        <w:tabs>
          <w:tab w:val="left" w:pos="4395"/>
        </w:tabs>
        <w:contextualSpacing/>
        <w:jc w:val="both"/>
        <w:rPr>
          <w:szCs w:val="20"/>
        </w:rPr>
      </w:pPr>
    </w:p>
    <w:p w14:paraId="4E754946" w14:textId="77777777" w:rsidR="00A91335" w:rsidRPr="00615AC2" w:rsidRDefault="00A91335" w:rsidP="00A255FF">
      <w:pPr>
        <w:tabs>
          <w:tab w:val="left" w:pos="4395"/>
        </w:tabs>
        <w:contextualSpacing/>
        <w:jc w:val="both"/>
        <w:rPr>
          <w:szCs w:val="20"/>
        </w:rPr>
      </w:pPr>
    </w:p>
    <w:p w14:paraId="37292AAC" w14:textId="77777777" w:rsidR="00F713E9" w:rsidRDefault="00F713E9" w:rsidP="00A255FF">
      <w:pPr>
        <w:spacing w:after="0" w:line="240" w:lineRule="auto"/>
        <w:ind w:left="0" w:firstLine="0"/>
        <w:contextualSpacing/>
        <w:rPr>
          <w:szCs w:val="20"/>
        </w:rPr>
      </w:pPr>
    </w:p>
    <w:p w14:paraId="191DB479" w14:textId="77777777" w:rsidR="0081683A" w:rsidRDefault="0081683A" w:rsidP="00A255FF">
      <w:pPr>
        <w:spacing w:after="0" w:line="240" w:lineRule="auto"/>
        <w:ind w:left="0" w:firstLine="0"/>
        <w:contextualSpacing/>
        <w:rPr>
          <w:szCs w:val="20"/>
        </w:rPr>
      </w:pPr>
    </w:p>
    <w:p w14:paraId="20045D9E" w14:textId="74C57FA7" w:rsidR="0081683A" w:rsidRDefault="0081683A" w:rsidP="0081683A">
      <w:pPr>
        <w:spacing w:after="0" w:line="240" w:lineRule="auto"/>
        <w:ind w:left="0" w:firstLine="0"/>
        <w:contextualSpacing/>
        <w:jc w:val="right"/>
        <w:rPr>
          <w:b/>
          <w:szCs w:val="20"/>
        </w:rPr>
      </w:pPr>
      <w:r w:rsidRPr="0053731D">
        <w:rPr>
          <w:b/>
          <w:szCs w:val="20"/>
        </w:rPr>
        <w:lastRenderedPageBreak/>
        <w:t>PRILOGA 1</w:t>
      </w:r>
      <w:r w:rsidR="00C95D63">
        <w:rPr>
          <w:b/>
          <w:szCs w:val="20"/>
        </w:rPr>
        <w:t>6</w:t>
      </w:r>
    </w:p>
    <w:p w14:paraId="62882D18" w14:textId="77777777" w:rsidR="0081683A" w:rsidRPr="00917500" w:rsidRDefault="0081683A" w:rsidP="0081683A">
      <w:pPr>
        <w:spacing w:after="0" w:line="240" w:lineRule="auto"/>
        <w:ind w:left="0" w:firstLine="0"/>
        <w:contextualSpacing/>
        <w:jc w:val="right"/>
        <w:rPr>
          <w:b/>
          <w:strike/>
          <w:color w:val="ED7D31" w:themeColor="accent2"/>
          <w:szCs w:val="20"/>
        </w:rPr>
      </w:pPr>
    </w:p>
    <w:p w14:paraId="651D0FAC" w14:textId="7BA660A5" w:rsidR="0081683A" w:rsidRDefault="0081683A" w:rsidP="00A255FF">
      <w:pPr>
        <w:spacing w:after="0" w:line="240" w:lineRule="auto"/>
        <w:ind w:left="0" w:firstLine="0"/>
        <w:contextualSpacing/>
        <w:rPr>
          <w:szCs w:val="20"/>
        </w:rPr>
      </w:pPr>
      <w:r w:rsidRPr="0053731D">
        <w:rPr>
          <w:b/>
          <w:noProof/>
          <w:szCs w:val="20"/>
        </w:rPr>
        <w:drawing>
          <wp:inline distT="0" distB="0" distL="0" distR="0" wp14:anchorId="38D68D42" wp14:editId="484AB099">
            <wp:extent cx="5742305" cy="8109585"/>
            <wp:effectExtent l="0" t="0" r="0" b="5715"/>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42305" cy="8109585"/>
                    </a:xfrm>
                    <a:prstGeom prst="rect">
                      <a:avLst/>
                    </a:prstGeom>
                    <a:noFill/>
                    <a:ln>
                      <a:noFill/>
                    </a:ln>
                  </pic:spPr>
                </pic:pic>
              </a:graphicData>
            </a:graphic>
          </wp:inline>
        </w:drawing>
      </w:r>
    </w:p>
    <w:p w14:paraId="3E5A7697" w14:textId="77777777" w:rsidR="0081683A" w:rsidRDefault="0081683A" w:rsidP="00A255FF">
      <w:pPr>
        <w:spacing w:after="0" w:line="240" w:lineRule="auto"/>
        <w:ind w:left="0" w:firstLine="0"/>
        <w:contextualSpacing/>
        <w:rPr>
          <w:szCs w:val="20"/>
        </w:rPr>
      </w:pPr>
    </w:p>
    <w:p w14:paraId="6DEB6C4B" w14:textId="26E4673E" w:rsidR="0081683A" w:rsidRPr="00192C3D" w:rsidRDefault="00917500" w:rsidP="0024339E">
      <w:pPr>
        <w:spacing w:after="0" w:line="240" w:lineRule="auto"/>
        <w:ind w:left="0" w:firstLine="0"/>
        <w:contextualSpacing/>
        <w:jc w:val="center"/>
        <w:rPr>
          <w:szCs w:val="20"/>
        </w:rPr>
      </w:pPr>
      <w:r w:rsidRPr="00A91335">
        <w:rPr>
          <w:bCs/>
          <w:szCs w:val="20"/>
        </w:rPr>
        <w:t>Žig:                                             Podpis ponudnika:</w:t>
      </w:r>
    </w:p>
    <w:sectPr w:rsidR="0081683A" w:rsidRPr="00192C3D" w:rsidSect="00882593">
      <w:headerReference w:type="even" r:id="rId15"/>
      <w:headerReference w:type="default" r:id="rId16"/>
      <w:footerReference w:type="even" r:id="rId17"/>
      <w:footerReference w:type="default" r:id="rId18"/>
      <w:headerReference w:type="first" r:id="rId19"/>
      <w:footerReference w:type="first" r:id="rId20"/>
      <w:type w:val="continuous"/>
      <w:pgSz w:w="11906" w:h="16838"/>
      <w:pgMar w:top="1928" w:right="850" w:bottom="407" w:left="2013" w:header="666" w:footer="408" w:gutter="0"/>
      <w:pgNumType w:chapStyle="1"/>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A4FC63" w14:textId="77777777" w:rsidR="00D52CA3" w:rsidRDefault="00D52CA3">
      <w:pPr>
        <w:spacing w:after="0" w:line="240" w:lineRule="auto"/>
      </w:pPr>
      <w:r>
        <w:separator/>
      </w:r>
    </w:p>
  </w:endnote>
  <w:endnote w:type="continuationSeparator" w:id="0">
    <w:p w14:paraId="4505FA56" w14:textId="77777777" w:rsidR="00D52CA3" w:rsidRDefault="00D52C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InterstateCE-Light">
    <w:altName w:val="Arial"/>
    <w:panose1 w:val="00000000000000000000"/>
    <w:charset w:val="EE"/>
    <w:family w:val="swiss"/>
    <w:notTrueType/>
    <w:pitch w:val="variable"/>
    <w:sig w:usb0="00000007" w:usb1="00000000" w:usb2="00000000" w:usb3="00000000" w:csb0="00000083" w:csb1="00000000"/>
  </w:font>
  <w:font w:name="ArialMT">
    <w:altName w:val="Klee One"/>
    <w:panose1 w:val="00000000000000000000"/>
    <w:charset w:val="80"/>
    <w:family w:val="auto"/>
    <w:notTrueType/>
    <w:pitch w:val="default"/>
    <w:sig w:usb0="00000001" w:usb1="08070000" w:usb2="00000010" w:usb3="00000000" w:csb0="0002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3F9FBB" w14:textId="77777777" w:rsidR="00AE0B83" w:rsidRDefault="00AE0B83">
    <w:pPr>
      <w:spacing w:after="160" w:line="259" w:lineRule="auto"/>
      <w:ind w:left="0"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C9CF3" w14:textId="77777777" w:rsidR="00610022" w:rsidRDefault="00610022" w:rsidP="00610022">
    <w:pPr>
      <w:pStyle w:val="Noga"/>
      <w:pBdr>
        <w:top w:val="single" w:sz="4" w:space="1" w:color="auto"/>
      </w:pBdr>
      <w:rPr>
        <w:rFonts w:cs="Calibri"/>
        <w:i/>
        <w:sz w:val="16"/>
        <w:szCs w:val="16"/>
      </w:rPr>
    </w:pPr>
    <w:r w:rsidRPr="0093660B">
      <w:rPr>
        <w:rFonts w:cs="Calibri"/>
        <w:i/>
        <w:sz w:val="16"/>
        <w:szCs w:val="16"/>
      </w:rPr>
      <w:t xml:space="preserve">Obdelava </w:t>
    </w:r>
    <w:r>
      <w:rPr>
        <w:rFonts w:cs="Calibri"/>
        <w:i/>
        <w:sz w:val="16"/>
        <w:szCs w:val="16"/>
      </w:rPr>
      <w:t xml:space="preserve">(sežig ali </w:t>
    </w:r>
    <w:proofErr w:type="spellStart"/>
    <w:r>
      <w:rPr>
        <w:rFonts w:cs="Calibri"/>
        <w:i/>
        <w:sz w:val="16"/>
        <w:szCs w:val="16"/>
      </w:rPr>
      <w:t>sosežig</w:t>
    </w:r>
    <w:proofErr w:type="spellEnd"/>
    <w:r>
      <w:rPr>
        <w:rFonts w:cs="Calibri"/>
        <w:i/>
        <w:sz w:val="16"/>
        <w:szCs w:val="16"/>
      </w:rPr>
      <w:t xml:space="preserve">) </w:t>
    </w:r>
    <w:r w:rsidRPr="0093660B">
      <w:rPr>
        <w:rFonts w:cs="Calibri"/>
        <w:i/>
        <w:sz w:val="16"/>
        <w:szCs w:val="16"/>
      </w:rPr>
      <w:t>odpadnih impregniranih lesenih železniških pragov (klasifikacijska številka odpadka 17 02 04*) za obdobje 202</w:t>
    </w:r>
    <w:r>
      <w:rPr>
        <w:rFonts w:cs="Calibri"/>
        <w:i/>
        <w:sz w:val="16"/>
        <w:szCs w:val="16"/>
      </w:rPr>
      <w:t>6 -2027)</w:t>
    </w:r>
  </w:p>
  <w:p w14:paraId="66AE9CF2" w14:textId="77777777" w:rsidR="00AE0B83" w:rsidRPr="000E2F1A" w:rsidRDefault="00AE0B83" w:rsidP="000E2F1A">
    <w:pPr>
      <w:pStyle w:val="Noga"/>
      <w:jc w:val="right"/>
    </w:pPr>
    <w:r w:rsidRPr="000E2F1A">
      <w:t xml:space="preserve">stran </w:t>
    </w:r>
    <w:r w:rsidRPr="000E2F1A">
      <w:rPr>
        <w:bCs/>
        <w:sz w:val="24"/>
        <w:szCs w:val="24"/>
      </w:rPr>
      <w:fldChar w:fldCharType="begin"/>
    </w:r>
    <w:r w:rsidRPr="000E2F1A">
      <w:rPr>
        <w:bCs/>
      </w:rPr>
      <w:instrText>PAGE</w:instrText>
    </w:r>
    <w:r w:rsidRPr="000E2F1A">
      <w:rPr>
        <w:bCs/>
        <w:sz w:val="24"/>
        <w:szCs w:val="24"/>
      </w:rPr>
      <w:fldChar w:fldCharType="separate"/>
    </w:r>
    <w:r>
      <w:rPr>
        <w:bCs/>
        <w:noProof/>
      </w:rPr>
      <w:t>2</w:t>
    </w:r>
    <w:r w:rsidRPr="000E2F1A">
      <w:rPr>
        <w:bCs/>
        <w:sz w:val="24"/>
        <w:szCs w:val="24"/>
      </w:rPr>
      <w:fldChar w:fldCharType="end"/>
    </w:r>
    <w:r w:rsidRPr="000E2F1A">
      <w:t>/</w:t>
    </w:r>
    <w:r w:rsidRPr="000E2F1A">
      <w:rPr>
        <w:bCs/>
        <w:sz w:val="24"/>
        <w:szCs w:val="24"/>
      </w:rPr>
      <w:fldChar w:fldCharType="begin"/>
    </w:r>
    <w:r w:rsidRPr="000E2F1A">
      <w:rPr>
        <w:bCs/>
      </w:rPr>
      <w:instrText>NUMPAGES</w:instrText>
    </w:r>
    <w:r w:rsidRPr="000E2F1A">
      <w:rPr>
        <w:bCs/>
        <w:sz w:val="24"/>
        <w:szCs w:val="24"/>
      </w:rPr>
      <w:fldChar w:fldCharType="separate"/>
    </w:r>
    <w:r>
      <w:rPr>
        <w:bCs/>
        <w:noProof/>
      </w:rPr>
      <w:t>2</w:t>
    </w:r>
    <w:r w:rsidRPr="000E2F1A">
      <w:rPr>
        <w:bCs/>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9515056"/>
      <w:docPartObj>
        <w:docPartGallery w:val="Page Numbers (Bottom of Page)"/>
        <w:docPartUnique/>
      </w:docPartObj>
    </w:sdtPr>
    <w:sdtEndPr/>
    <w:sdtContent>
      <w:sdt>
        <w:sdtPr>
          <w:id w:val="-1769616900"/>
          <w:docPartObj>
            <w:docPartGallery w:val="Page Numbers (Top of Page)"/>
            <w:docPartUnique/>
          </w:docPartObj>
        </w:sdtPr>
        <w:sdtEndPr/>
        <w:sdtContent>
          <w:p w14:paraId="5B814B31" w14:textId="6F2C2866" w:rsidR="00AE0B83" w:rsidRDefault="00AE0B83" w:rsidP="00927DC6">
            <w:pPr>
              <w:pStyle w:val="Noga"/>
              <w:pBdr>
                <w:top w:val="single" w:sz="4" w:space="1" w:color="auto"/>
              </w:pBdr>
              <w:rPr>
                <w:rFonts w:cs="Calibri"/>
                <w:i/>
                <w:sz w:val="16"/>
                <w:szCs w:val="16"/>
              </w:rPr>
            </w:pPr>
            <w:r w:rsidRPr="0093660B">
              <w:rPr>
                <w:rFonts w:cs="Calibri"/>
                <w:i/>
                <w:sz w:val="16"/>
                <w:szCs w:val="16"/>
              </w:rPr>
              <w:t xml:space="preserve">Obdelava </w:t>
            </w:r>
            <w:r w:rsidR="00DC494B">
              <w:rPr>
                <w:rFonts w:cs="Calibri"/>
                <w:i/>
                <w:sz w:val="16"/>
                <w:szCs w:val="16"/>
              </w:rPr>
              <w:t xml:space="preserve">(sežig ali </w:t>
            </w:r>
            <w:proofErr w:type="spellStart"/>
            <w:r w:rsidR="00DC494B">
              <w:rPr>
                <w:rFonts w:cs="Calibri"/>
                <w:i/>
                <w:sz w:val="16"/>
                <w:szCs w:val="16"/>
              </w:rPr>
              <w:t>sosežig</w:t>
            </w:r>
            <w:proofErr w:type="spellEnd"/>
            <w:r w:rsidR="00DC494B">
              <w:rPr>
                <w:rFonts w:cs="Calibri"/>
                <w:i/>
                <w:sz w:val="16"/>
                <w:szCs w:val="16"/>
              </w:rPr>
              <w:t xml:space="preserve">) </w:t>
            </w:r>
            <w:r w:rsidRPr="0093660B">
              <w:rPr>
                <w:rFonts w:cs="Calibri"/>
                <w:i/>
                <w:sz w:val="16"/>
                <w:szCs w:val="16"/>
              </w:rPr>
              <w:t>odpadnih impregniranih lesenih železniških pragov (klasifikacijska številka odpadka 17 02 04*) za obdobje 202</w:t>
            </w:r>
            <w:r w:rsidR="00DC494B">
              <w:rPr>
                <w:rFonts w:cs="Calibri"/>
                <w:i/>
                <w:sz w:val="16"/>
                <w:szCs w:val="16"/>
              </w:rPr>
              <w:t>6 -2027)</w:t>
            </w:r>
          </w:p>
          <w:p w14:paraId="0A2E791C" w14:textId="77777777" w:rsidR="00AE0B83" w:rsidRDefault="00AE0B83" w:rsidP="00025A35">
            <w:pPr>
              <w:tabs>
                <w:tab w:val="left" w:pos="4395"/>
                <w:tab w:val="center" w:pos="5020"/>
                <w:tab w:val="left" w:pos="6946"/>
              </w:tabs>
              <w:spacing w:after="3" w:line="265" w:lineRule="auto"/>
              <w:ind w:left="0" w:firstLine="0"/>
              <w:rPr>
                <w:color w:val="000000"/>
                <w:sz w:val="16"/>
              </w:rPr>
            </w:pPr>
            <w:r>
              <w:rPr>
                <w:noProof/>
              </w:rPr>
              <mc:AlternateContent>
                <mc:Choice Requires="wps">
                  <w:drawing>
                    <wp:anchor distT="0" distB="0" distL="114300" distR="114300" simplePos="0" relativeHeight="251657216" behindDoc="0" locked="0" layoutInCell="1" allowOverlap="1" wp14:anchorId="1A993360" wp14:editId="0254A479">
                      <wp:simplePos x="0" y="0"/>
                      <wp:positionH relativeFrom="column">
                        <wp:posOffset>0</wp:posOffset>
                      </wp:positionH>
                      <wp:positionV relativeFrom="paragraph">
                        <wp:posOffset>0</wp:posOffset>
                      </wp:positionV>
                      <wp:extent cx="899795" cy="0"/>
                      <wp:effectExtent l="0" t="0" r="33655" b="19050"/>
                      <wp:wrapNone/>
                      <wp:docPr id="10817" name="Raven povezovalnik 10817"/>
                      <wp:cNvGraphicFramePr/>
                      <a:graphic xmlns:a="http://schemas.openxmlformats.org/drawingml/2006/main">
                        <a:graphicData uri="http://schemas.microsoft.com/office/word/2010/wordprocessingShape">
                          <wps:wsp>
                            <wps:cNvCnPr/>
                            <wps:spPr>
                              <a:xfrm>
                                <a:off x="0" y="0"/>
                                <a:ext cx="89979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Raven povezovalnik 10817" o:spid="_x0000_s2076" style="mso-wrap-distance-bottom:0;mso-wrap-distance-left:9pt;mso-wrap-distance-right:9pt;mso-wrap-distance-top:0;mso-wrap-style:square;position:absolute;visibility:visible;z-index:251659264" from="0,0" to="70.85pt,0" strokecolor="black" strokeweight="0.5pt">
                      <v:stroke joinstyle="miter"/>
                    </v:line>
                  </w:pict>
                </mc:Fallback>
              </mc:AlternateContent>
            </w:r>
          </w:p>
          <w:p w14:paraId="21387260" w14:textId="77777777" w:rsidR="008862B7" w:rsidRPr="00762AE1" w:rsidRDefault="008862B7" w:rsidP="008862B7">
            <w:pPr>
              <w:tabs>
                <w:tab w:val="left" w:pos="4395"/>
                <w:tab w:val="center" w:pos="5020"/>
              </w:tabs>
              <w:spacing w:after="3" w:line="265" w:lineRule="auto"/>
              <w:ind w:left="0" w:firstLine="0"/>
              <w:rPr>
                <w:color w:val="A6A6A6"/>
              </w:rPr>
            </w:pPr>
            <w:r w:rsidRPr="00762AE1">
              <w:rPr>
                <w:color w:val="A6A6A6"/>
                <w:sz w:val="16"/>
              </w:rPr>
              <w:t xml:space="preserve">Družba z omejeno odgovornostjo registrirana </w:t>
            </w:r>
            <w:r w:rsidRPr="00762AE1">
              <w:rPr>
                <w:color w:val="A6A6A6"/>
                <w:sz w:val="16"/>
              </w:rPr>
              <w:tab/>
              <w:t xml:space="preserve">MŠ 6017177000 </w:t>
            </w:r>
          </w:p>
          <w:p w14:paraId="0D889E66" w14:textId="77777777" w:rsidR="008862B7" w:rsidRPr="00762AE1" w:rsidRDefault="008862B7" w:rsidP="008862B7">
            <w:pPr>
              <w:tabs>
                <w:tab w:val="left" w:pos="4395"/>
                <w:tab w:val="center" w:pos="5276"/>
              </w:tabs>
              <w:spacing w:after="3" w:line="265" w:lineRule="auto"/>
              <w:ind w:left="-8" w:firstLine="0"/>
              <w:rPr>
                <w:color w:val="A6A6A6"/>
              </w:rPr>
            </w:pPr>
            <w:r w:rsidRPr="00762AE1">
              <w:rPr>
                <w:color w:val="A6A6A6"/>
                <w:sz w:val="16"/>
              </w:rPr>
              <w:t>p</w:t>
            </w:r>
            <w:r>
              <w:rPr>
                <w:color w:val="A6A6A6"/>
                <w:sz w:val="16"/>
              </w:rPr>
              <w:t>ri Okrožnem sodišču v Ljubljani</w:t>
            </w:r>
            <w:r w:rsidRPr="00762AE1">
              <w:rPr>
                <w:color w:val="A6A6A6"/>
                <w:sz w:val="16"/>
              </w:rPr>
              <w:tab/>
              <w:t>ID za DDV SI94995737</w:t>
            </w:r>
          </w:p>
          <w:p w14:paraId="4D317A82" w14:textId="77777777" w:rsidR="008862B7" w:rsidRPr="00762AE1" w:rsidRDefault="008862B7" w:rsidP="008862B7">
            <w:pPr>
              <w:spacing w:after="3" w:line="265" w:lineRule="auto"/>
              <w:ind w:left="2"/>
              <w:rPr>
                <w:color w:val="A6A6A6"/>
                <w:sz w:val="16"/>
              </w:rPr>
            </w:pPr>
            <w:r w:rsidRPr="00762AE1">
              <w:rPr>
                <w:color w:val="A6A6A6"/>
                <w:sz w:val="16"/>
              </w:rPr>
              <w:t xml:space="preserve">Osnovni kapital: </w:t>
            </w:r>
            <w:r>
              <w:rPr>
                <w:color w:val="A6A6A6"/>
                <w:sz w:val="16"/>
              </w:rPr>
              <w:t>9</w:t>
            </w:r>
            <w:r w:rsidRPr="00762AE1">
              <w:rPr>
                <w:color w:val="A6A6A6"/>
                <w:sz w:val="16"/>
              </w:rPr>
              <w:t>5.828.186,15 EUR</w:t>
            </w:r>
          </w:p>
          <w:p w14:paraId="530F5149" w14:textId="77777777" w:rsidR="00AE0B83" w:rsidRDefault="00AE0B83" w:rsidP="0029473E">
            <w:pPr>
              <w:spacing w:after="3" w:line="265" w:lineRule="auto"/>
              <w:ind w:left="0" w:firstLine="0"/>
            </w:pPr>
          </w:p>
          <w:p w14:paraId="0DAE3544" w14:textId="77777777" w:rsidR="00AE0B83" w:rsidRPr="0029473E" w:rsidRDefault="00AE0B83" w:rsidP="0029473E">
            <w:pPr>
              <w:pStyle w:val="Noga"/>
              <w:jc w:val="right"/>
            </w:pPr>
            <w:r w:rsidRPr="000E2F1A">
              <w:t xml:space="preserve">stran </w:t>
            </w:r>
            <w:r w:rsidRPr="000E2F1A">
              <w:rPr>
                <w:bCs/>
                <w:sz w:val="24"/>
                <w:szCs w:val="24"/>
              </w:rPr>
              <w:fldChar w:fldCharType="begin"/>
            </w:r>
            <w:r w:rsidRPr="000E2F1A">
              <w:rPr>
                <w:bCs/>
              </w:rPr>
              <w:instrText>PAGE</w:instrText>
            </w:r>
            <w:r w:rsidRPr="000E2F1A">
              <w:rPr>
                <w:bCs/>
                <w:sz w:val="24"/>
                <w:szCs w:val="24"/>
              </w:rPr>
              <w:fldChar w:fldCharType="separate"/>
            </w:r>
            <w:r>
              <w:rPr>
                <w:bCs/>
                <w:noProof/>
              </w:rPr>
              <w:t>1</w:t>
            </w:r>
            <w:r w:rsidRPr="000E2F1A">
              <w:rPr>
                <w:bCs/>
                <w:sz w:val="24"/>
                <w:szCs w:val="24"/>
              </w:rPr>
              <w:fldChar w:fldCharType="end"/>
            </w:r>
            <w:r w:rsidRPr="000E2F1A">
              <w:t>/</w:t>
            </w:r>
            <w:r w:rsidRPr="000E2F1A">
              <w:rPr>
                <w:bCs/>
                <w:sz w:val="24"/>
                <w:szCs w:val="24"/>
              </w:rPr>
              <w:fldChar w:fldCharType="begin"/>
            </w:r>
            <w:r w:rsidRPr="000E2F1A">
              <w:rPr>
                <w:bCs/>
              </w:rPr>
              <w:instrText>NUMPAGES</w:instrText>
            </w:r>
            <w:r w:rsidRPr="000E2F1A">
              <w:rPr>
                <w:bCs/>
                <w:sz w:val="24"/>
                <w:szCs w:val="24"/>
              </w:rPr>
              <w:fldChar w:fldCharType="separate"/>
            </w:r>
            <w:r>
              <w:rPr>
                <w:bCs/>
                <w:noProof/>
              </w:rPr>
              <w:t>1</w:t>
            </w:r>
            <w:r w:rsidRPr="000E2F1A">
              <w:rPr>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81F1BC" w14:textId="77777777" w:rsidR="00D52CA3" w:rsidRDefault="00D52CA3">
      <w:pPr>
        <w:spacing w:after="0" w:line="240" w:lineRule="auto"/>
      </w:pPr>
      <w:r>
        <w:separator/>
      </w:r>
    </w:p>
  </w:footnote>
  <w:footnote w:type="continuationSeparator" w:id="0">
    <w:p w14:paraId="3DE54486" w14:textId="77777777" w:rsidR="00D52CA3" w:rsidRDefault="00D52CA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B5E997" w14:textId="77777777" w:rsidR="00AE0B83" w:rsidRDefault="00AE0B83" w:rsidP="00BB1400">
    <w:pPr>
      <w:pStyle w:val="Glava"/>
    </w:pPr>
    <w:r w:rsidRPr="008E32F4">
      <w:rPr>
        <w:noProof/>
      </w:rPr>
      <mc:AlternateContent>
        <mc:Choice Requires="wpg">
          <w:drawing>
            <wp:anchor distT="0" distB="0" distL="114300" distR="114300" simplePos="0" relativeHeight="251656192" behindDoc="0" locked="0" layoutInCell="1" allowOverlap="1" wp14:anchorId="4A4F6ACB" wp14:editId="63C0D658">
              <wp:simplePos x="0" y="0"/>
              <wp:positionH relativeFrom="page">
                <wp:posOffset>437515</wp:posOffset>
              </wp:positionH>
              <wp:positionV relativeFrom="page">
                <wp:posOffset>419456</wp:posOffset>
              </wp:positionV>
              <wp:extent cx="778586" cy="283515"/>
              <wp:effectExtent l="0" t="0" r="2540" b="2540"/>
              <wp:wrapSquare wrapText="bothSides"/>
              <wp:docPr id="14944" name="Group 14944"/>
              <wp:cNvGraphicFramePr/>
              <a:graphic xmlns:a="http://schemas.openxmlformats.org/drawingml/2006/main">
                <a:graphicData uri="http://schemas.microsoft.com/office/word/2010/wordprocessingGroup">
                  <wpg:wgp>
                    <wpg:cNvGrpSpPr/>
                    <wpg:grpSpPr>
                      <a:xfrm>
                        <a:off x="0" y="0"/>
                        <a:ext cx="778586" cy="283515"/>
                        <a:chOff x="0" y="0"/>
                        <a:chExt cx="778587" cy="283515"/>
                      </a:xfrm>
                    </wpg:grpSpPr>
                    <wps:wsp>
                      <wps:cNvPr id="14945" name="Shape 14945"/>
                      <wps:cNvSpPr/>
                      <wps:spPr>
                        <a:xfrm>
                          <a:off x="335420" y="88265"/>
                          <a:ext cx="443167" cy="195250"/>
                        </a:xfrm>
                        <a:custGeom>
                          <a:avLst/>
                          <a:gdLst/>
                          <a:ahLst/>
                          <a:cxnLst/>
                          <a:rect l="0" t="0" r="0" b="0"/>
                          <a:pathLst>
                            <a:path w="443167" h="195250">
                              <a:moveTo>
                                <a:pt x="141186" y="0"/>
                              </a:moveTo>
                              <a:lnTo>
                                <a:pt x="443167" y="0"/>
                              </a:lnTo>
                              <a:lnTo>
                                <a:pt x="336067" y="106883"/>
                              </a:lnTo>
                              <a:lnTo>
                                <a:pt x="141186" y="106883"/>
                              </a:lnTo>
                              <a:lnTo>
                                <a:pt x="53391" y="195250"/>
                              </a:lnTo>
                              <a:lnTo>
                                <a:pt x="0" y="141313"/>
                              </a:lnTo>
                              <a:lnTo>
                                <a:pt x="141186" y="0"/>
                              </a:lnTo>
                              <a:close/>
                            </a:path>
                          </a:pathLst>
                        </a:custGeom>
                        <a:ln w="0">
                          <a:miter lim="127000"/>
                        </a:ln>
                      </wps:spPr>
                      <wps:style>
                        <a:lnRef idx="0">
                          <a:srgbClr val="000000">
                            <a:alpha val="0"/>
                          </a:srgbClr>
                        </a:lnRef>
                        <a:fillRef idx="1">
                          <a:srgbClr val="00ADEF"/>
                        </a:fillRef>
                        <a:effectRef idx="0">
                          <a:scrgbClr r="0" g="0" b="0"/>
                        </a:effectRef>
                        <a:fontRef idx="none"/>
                      </wps:style>
                      <wps:bodyPr/>
                    </wps:wsp>
                    <wps:wsp>
                      <wps:cNvPr id="14946" name="Shape 14946"/>
                      <wps:cNvSpPr/>
                      <wps:spPr>
                        <a:xfrm>
                          <a:off x="0" y="0"/>
                          <a:ext cx="442836" cy="195250"/>
                        </a:xfrm>
                        <a:custGeom>
                          <a:avLst/>
                          <a:gdLst/>
                          <a:ahLst/>
                          <a:cxnLst/>
                          <a:rect l="0" t="0" r="0" b="0"/>
                          <a:pathLst>
                            <a:path w="442836" h="195250">
                              <a:moveTo>
                                <a:pt x="389446" y="0"/>
                              </a:moveTo>
                              <a:lnTo>
                                <a:pt x="442836" y="53924"/>
                              </a:lnTo>
                              <a:lnTo>
                                <a:pt x="301650" y="195250"/>
                              </a:lnTo>
                              <a:lnTo>
                                <a:pt x="0" y="195250"/>
                              </a:lnTo>
                              <a:lnTo>
                                <a:pt x="106769" y="88367"/>
                              </a:lnTo>
                              <a:lnTo>
                                <a:pt x="301650" y="88367"/>
                              </a:lnTo>
                              <a:lnTo>
                                <a:pt x="389446" y="0"/>
                              </a:lnTo>
                              <a:close/>
                            </a:path>
                          </a:pathLst>
                        </a:custGeom>
                        <a:ln w="0">
                          <a:miter lim="127000"/>
                        </a:ln>
                      </wps:spPr>
                      <wps:style>
                        <a:lnRef idx="0">
                          <a:srgbClr val="000000">
                            <a:alpha val="0"/>
                          </a:srgbClr>
                        </a:lnRef>
                        <a:fillRef idx="1">
                          <a:srgbClr val="00ADEF"/>
                        </a:fillRef>
                        <a:effectRef idx="0">
                          <a:scrgbClr r="0" g="0" b="0"/>
                        </a:effectRef>
                        <a:fontRef idx="none"/>
                      </wps:style>
                      <wps:bodyPr/>
                    </wps:wsp>
                  </wpg:wgp>
                </a:graphicData>
              </a:graphic>
              <wp14:sizeRelH relativeFrom="margin">
                <wp14:pctWidth>0</wp14:pctWidth>
              </wp14:sizeRelH>
            </wp:anchor>
          </w:drawing>
        </mc:Choice>
        <mc:Fallback>
          <w:pict>
            <v:group id="Group 14944" o:spid="_x0000_s2049" style="width:61.3pt;height:22.3pt;margin-top:33.05pt;margin-left:34.45pt;mso-position-horizontal-relative:page;mso-position-vertical-relative:page;mso-width-relative:margin;position:absolute;z-index:251659264" coordsize="7785,2835">
              <v:shape id="Shape 14945" o:spid="_x0000_s2050" style="width:4431;height:1953;left:3354;mso-wrap-style:square;position:absolute;top:882;visibility:visible;v-text-anchor:top" coordsize="443167,195250" path="m141186,l443167,,336067,106883l141186,106883l53391,195250,,141313,141186,xe" fillcolor="#00adef" stroked="f">
                <v:stroke joinstyle="miter"/>
                <v:path arrowok="t" textboxrect="0,0,443167,195250"/>
              </v:shape>
              <v:shape id="Shape 14946" o:spid="_x0000_s2051" style="width:4428;height:1952;mso-wrap-style:square;position:absolute;visibility:visible;v-text-anchor:top" coordsize="442836,195250" path="m389446,l442836,53924l301650,195250,,195250,106769,88367l301650,88367l389446,xe" fillcolor="#00adef" stroked="f">
                <v:stroke joinstyle="miter"/>
                <v:path arrowok="t" textboxrect="0,0,442836,195250"/>
              </v:shape>
              <w10:wrap type="square"/>
            </v:group>
          </w:pict>
        </mc:Fallback>
      </mc:AlternateContent>
    </w:r>
  </w:p>
  <w:p w14:paraId="40CF1308" w14:textId="77777777" w:rsidR="00AE0B83" w:rsidRDefault="00AE0B83">
    <w:pPr>
      <w:spacing w:after="0" w:line="259" w:lineRule="auto"/>
      <w:ind w:left="-1996" w:right="10466"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2CF21B" w14:textId="77777777" w:rsidR="00AE0B83" w:rsidRPr="005251C1" w:rsidRDefault="00AE0B83" w:rsidP="005251C1">
    <w:pPr>
      <w:spacing w:after="0" w:line="259" w:lineRule="auto"/>
      <w:ind w:left="0" w:firstLine="0"/>
    </w:pPr>
    <w:r>
      <w:rPr>
        <w:noProof/>
      </w:rPr>
      <mc:AlternateContent>
        <mc:Choice Requires="wpg">
          <w:drawing>
            <wp:anchor distT="0" distB="0" distL="114300" distR="114300" simplePos="0" relativeHeight="251658240" behindDoc="0" locked="0" layoutInCell="1" allowOverlap="1" wp14:anchorId="77EBDDAF" wp14:editId="2EA47C1C">
              <wp:simplePos x="0" y="0"/>
              <wp:positionH relativeFrom="column">
                <wp:posOffset>-775335</wp:posOffset>
              </wp:positionH>
              <wp:positionV relativeFrom="paragraph">
                <wp:posOffset>3810</wp:posOffset>
              </wp:positionV>
              <wp:extent cx="774700" cy="277495"/>
              <wp:effectExtent l="0" t="0" r="6350" b="8255"/>
              <wp:wrapNone/>
              <wp:docPr id="10816" name="Skupina 10816"/>
              <wp:cNvGraphicFramePr/>
              <a:graphic xmlns:a="http://schemas.openxmlformats.org/drawingml/2006/main">
                <a:graphicData uri="http://schemas.microsoft.com/office/word/2010/wordprocessingGroup">
                  <wpg:wgp>
                    <wpg:cNvGrpSpPr/>
                    <wpg:grpSpPr>
                      <a:xfrm>
                        <a:off x="0" y="0"/>
                        <a:ext cx="774700" cy="277495"/>
                        <a:chOff x="0" y="0"/>
                        <a:chExt cx="774700" cy="277495"/>
                      </a:xfrm>
                    </wpg:grpSpPr>
                    <wps:wsp>
                      <wps:cNvPr id="13989" name="Shape 14005"/>
                      <wps:cNvSpPr/>
                      <wps:spPr>
                        <a:xfrm>
                          <a:off x="335280" y="83820"/>
                          <a:ext cx="439420" cy="193675"/>
                        </a:xfrm>
                        <a:custGeom>
                          <a:avLst/>
                          <a:gdLst/>
                          <a:ahLst/>
                          <a:cxnLst/>
                          <a:rect l="0" t="0" r="0" b="0"/>
                          <a:pathLst>
                            <a:path w="439852" h="193789">
                              <a:moveTo>
                                <a:pt x="140132" y="0"/>
                              </a:moveTo>
                              <a:lnTo>
                                <a:pt x="439852" y="0"/>
                              </a:lnTo>
                              <a:lnTo>
                                <a:pt x="333566" y="106083"/>
                              </a:lnTo>
                              <a:lnTo>
                                <a:pt x="140132" y="106083"/>
                              </a:lnTo>
                              <a:lnTo>
                                <a:pt x="52984" y="193789"/>
                              </a:lnTo>
                              <a:lnTo>
                                <a:pt x="0" y="140259"/>
                              </a:lnTo>
                              <a:lnTo>
                                <a:pt x="140132" y="0"/>
                              </a:lnTo>
                              <a:close/>
                            </a:path>
                          </a:pathLst>
                        </a:custGeom>
                        <a:ln w="0">
                          <a:miter lim="100000"/>
                        </a:ln>
                      </wps:spPr>
                      <wps:style>
                        <a:lnRef idx="0">
                          <a:srgbClr val="000000">
                            <a:alpha val="0"/>
                          </a:srgbClr>
                        </a:lnRef>
                        <a:fillRef idx="1">
                          <a:srgbClr val="00ADEF"/>
                        </a:fillRef>
                        <a:effectRef idx="0">
                          <a:scrgbClr r="0" g="0" b="0"/>
                        </a:effectRef>
                        <a:fontRef idx="none"/>
                      </wps:style>
                      <wps:bodyPr/>
                    </wps:wsp>
                    <wps:wsp>
                      <wps:cNvPr id="13990" name="Shape 14006"/>
                      <wps:cNvSpPr/>
                      <wps:spPr>
                        <a:xfrm>
                          <a:off x="0" y="0"/>
                          <a:ext cx="439420" cy="193675"/>
                        </a:xfrm>
                        <a:custGeom>
                          <a:avLst/>
                          <a:gdLst/>
                          <a:ahLst/>
                          <a:cxnLst/>
                          <a:rect l="0" t="0" r="0" b="0"/>
                          <a:pathLst>
                            <a:path w="439534" h="193789">
                              <a:moveTo>
                                <a:pt x="386550" y="0"/>
                              </a:moveTo>
                              <a:lnTo>
                                <a:pt x="439534" y="53518"/>
                              </a:lnTo>
                              <a:lnTo>
                                <a:pt x="299403" y="193789"/>
                              </a:lnTo>
                              <a:lnTo>
                                <a:pt x="0" y="193789"/>
                              </a:lnTo>
                              <a:lnTo>
                                <a:pt x="105969" y="87706"/>
                              </a:lnTo>
                              <a:lnTo>
                                <a:pt x="299403" y="87706"/>
                              </a:lnTo>
                              <a:lnTo>
                                <a:pt x="386550" y="0"/>
                              </a:lnTo>
                              <a:close/>
                            </a:path>
                          </a:pathLst>
                        </a:custGeom>
                        <a:ln w="0">
                          <a:miter lim="100000"/>
                        </a:ln>
                      </wps:spPr>
                      <wps:style>
                        <a:lnRef idx="0">
                          <a:srgbClr val="000000">
                            <a:alpha val="0"/>
                          </a:srgbClr>
                        </a:lnRef>
                        <a:fillRef idx="1">
                          <a:srgbClr val="00ADEF"/>
                        </a:fillRef>
                        <a:effectRef idx="0">
                          <a:scrgbClr r="0" g="0" b="0"/>
                        </a:effectRef>
                        <a:fontRef idx="none"/>
                      </wps:style>
                      <wps:bodyPr/>
                    </wps:wsp>
                  </wpg:wgp>
                </a:graphicData>
              </a:graphic>
            </wp:anchor>
          </w:drawing>
        </mc:Choice>
        <mc:Fallback>
          <w:pict>
            <v:group id="Skupina 10816" o:spid="_x0000_s2052" style="width:61pt;height:21.85pt;margin-top:0.3pt;margin-left:-61.05pt;position:absolute;z-index:251661312" coordsize="7747,2774">
              <v:shape id="Shape 14005" o:spid="_x0000_s2053" style="width:4395;height:1936;left:3352;mso-wrap-style:square;position:absolute;top:838;visibility:visible;v-text-anchor:top" coordsize="439852,193789" path="m140132,l439852,,333566,106083l140132,106083l52984,193789,,140259,140132,xe" fillcolor="#00adef" stroked="f">
                <v:stroke joinstyle="miter"/>
                <v:path arrowok="t" textboxrect="0,0,439852,193789"/>
              </v:shape>
              <v:shape id="Shape 14006" o:spid="_x0000_s2054" style="width:4394;height:1936;mso-wrap-style:square;position:absolute;visibility:visible;v-text-anchor:top" coordsize="439534,193789" path="m386550,l439534,53518l299403,193789,,193789,105969,87706l299403,87706l386550,xe" fillcolor="#00adef" stroked="f">
                <v:stroke joinstyle="miter"/>
                <v:path arrowok="t" textboxrect="0,0,439534,193789"/>
              </v:shap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1D658F" w14:textId="77777777" w:rsidR="00AE0B83" w:rsidRPr="00FF5210" w:rsidRDefault="00AE0B83" w:rsidP="00FD4373">
    <w:pPr>
      <w:spacing w:after="0" w:line="259" w:lineRule="auto"/>
      <w:ind w:left="1" w:firstLine="0"/>
      <w:rPr>
        <w:sz w:val="24"/>
        <w:szCs w:val="24"/>
      </w:rPr>
    </w:pPr>
    <w:r w:rsidRPr="00FF5210">
      <w:rPr>
        <w:noProof/>
        <w:sz w:val="24"/>
        <w:szCs w:val="24"/>
      </w:rPr>
      <mc:AlternateContent>
        <mc:Choice Requires="wpg">
          <w:drawing>
            <wp:anchor distT="0" distB="0" distL="114300" distR="114300" simplePos="0" relativeHeight="251659264" behindDoc="0" locked="0" layoutInCell="1" allowOverlap="1" wp14:anchorId="773A099F" wp14:editId="08901599">
              <wp:simplePos x="0" y="0"/>
              <wp:positionH relativeFrom="column">
                <wp:posOffset>-847497</wp:posOffset>
              </wp:positionH>
              <wp:positionV relativeFrom="paragraph">
                <wp:posOffset>-635</wp:posOffset>
              </wp:positionV>
              <wp:extent cx="1760855" cy="281305"/>
              <wp:effectExtent l="0" t="0" r="0" b="4445"/>
              <wp:wrapNone/>
              <wp:docPr id="2" name="Group 116"/>
              <wp:cNvGraphicFramePr/>
              <a:graphic xmlns:a="http://schemas.openxmlformats.org/drawingml/2006/main">
                <a:graphicData uri="http://schemas.microsoft.com/office/word/2010/wordprocessingGroup">
                  <wpg:wgp>
                    <wpg:cNvGrpSpPr/>
                    <wpg:grpSpPr>
                      <a:xfrm>
                        <a:off x="0" y="0"/>
                        <a:ext cx="1760855" cy="281305"/>
                        <a:chOff x="0" y="0"/>
                        <a:chExt cx="9238937" cy="1476642"/>
                      </a:xfrm>
                    </wpg:grpSpPr>
                    <wps:wsp>
                      <wps:cNvPr id="3" name="Shape 6"/>
                      <wps:cNvSpPr/>
                      <wps:spPr>
                        <a:xfrm>
                          <a:off x="1747076" y="459651"/>
                          <a:ext cx="2308238" cy="1016991"/>
                        </a:xfrm>
                        <a:custGeom>
                          <a:avLst/>
                          <a:gdLst/>
                          <a:ahLst/>
                          <a:cxnLst/>
                          <a:rect l="0" t="0" r="0" b="0"/>
                          <a:pathLst>
                            <a:path w="2308238" h="1016991">
                              <a:moveTo>
                                <a:pt x="735317" y="0"/>
                              </a:moveTo>
                              <a:lnTo>
                                <a:pt x="2308238" y="0"/>
                              </a:lnTo>
                              <a:lnTo>
                                <a:pt x="1750492" y="556704"/>
                              </a:lnTo>
                              <a:lnTo>
                                <a:pt x="735317" y="556704"/>
                              </a:lnTo>
                              <a:lnTo>
                                <a:pt x="278028" y="1016991"/>
                              </a:lnTo>
                              <a:lnTo>
                                <a:pt x="0" y="736092"/>
                              </a:lnTo>
                              <a:lnTo>
                                <a:pt x="735317" y="0"/>
                              </a:lnTo>
                              <a:close/>
                            </a:path>
                          </a:pathLst>
                        </a:custGeom>
                        <a:solidFill>
                          <a:srgbClr val="009ED5"/>
                        </a:solidFill>
                        <a:ln w="0">
                          <a:noFill/>
                          <a:miter lim="127000"/>
                        </a:ln>
                        <a:effectLst/>
                      </wps:spPr>
                      <wps:bodyPr/>
                    </wps:wsp>
                    <wps:wsp>
                      <wps:cNvPr id="4" name="Shape 7"/>
                      <wps:cNvSpPr/>
                      <wps:spPr>
                        <a:xfrm>
                          <a:off x="0" y="0"/>
                          <a:ext cx="2306574" cy="1016991"/>
                        </a:xfrm>
                        <a:custGeom>
                          <a:avLst/>
                          <a:gdLst/>
                          <a:ahLst/>
                          <a:cxnLst/>
                          <a:rect l="0" t="0" r="0" b="0"/>
                          <a:pathLst>
                            <a:path w="2306574" h="1016991">
                              <a:moveTo>
                                <a:pt x="2028533" y="0"/>
                              </a:moveTo>
                              <a:lnTo>
                                <a:pt x="2306574" y="280899"/>
                              </a:lnTo>
                              <a:lnTo>
                                <a:pt x="1571181" y="1016991"/>
                              </a:lnTo>
                              <a:lnTo>
                                <a:pt x="0" y="1016991"/>
                              </a:lnTo>
                              <a:lnTo>
                                <a:pt x="556146" y="460210"/>
                              </a:lnTo>
                              <a:lnTo>
                                <a:pt x="1571181" y="460210"/>
                              </a:lnTo>
                              <a:lnTo>
                                <a:pt x="2028533" y="0"/>
                              </a:lnTo>
                              <a:close/>
                            </a:path>
                          </a:pathLst>
                        </a:custGeom>
                        <a:solidFill>
                          <a:srgbClr val="009ED5"/>
                        </a:solidFill>
                        <a:ln w="0">
                          <a:noFill/>
                          <a:miter lim="127000"/>
                        </a:ln>
                        <a:effectLst/>
                      </wps:spPr>
                      <wps:bodyPr/>
                    </wps:wsp>
                    <wps:wsp>
                      <wps:cNvPr id="5" name="Shape 121"/>
                      <wps:cNvSpPr/>
                      <wps:spPr>
                        <a:xfrm>
                          <a:off x="4458773" y="460384"/>
                          <a:ext cx="112890" cy="556705"/>
                        </a:xfrm>
                        <a:custGeom>
                          <a:avLst/>
                          <a:gdLst/>
                          <a:ahLst/>
                          <a:cxnLst/>
                          <a:rect l="0" t="0" r="0" b="0"/>
                          <a:pathLst>
                            <a:path w="112890" h="556705">
                              <a:moveTo>
                                <a:pt x="0" y="0"/>
                              </a:moveTo>
                              <a:lnTo>
                                <a:pt x="112890" y="0"/>
                              </a:lnTo>
                              <a:lnTo>
                                <a:pt x="112890" y="556705"/>
                              </a:lnTo>
                              <a:lnTo>
                                <a:pt x="0" y="556705"/>
                              </a:lnTo>
                              <a:lnTo>
                                <a:pt x="0" y="0"/>
                              </a:lnTo>
                            </a:path>
                          </a:pathLst>
                        </a:custGeom>
                        <a:solidFill>
                          <a:srgbClr val="181717"/>
                        </a:solidFill>
                        <a:ln w="0">
                          <a:noFill/>
                          <a:miter lim="127000"/>
                        </a:ln>
                        <a:effectLst/>
                      </wps:spPr>
                      <wps:bodyPr/>
                    </wps:wsp>
                    <wps:wsp>
                      <wps:cNvPr id="6" name="Shape 9"/>
                      <wps:cNvSpPr/>
                      <wps:spPr>
                        <a:xfrm>
                          <a:off x="4665114" y="606821"/>
                          <a:ext cx="362039" cy="410324"/>
                        </a:xfrm>
                        <a:custGeom>
                          <a:avLst/>
                          <a:gdLst/>
                          <a:ahLst/>
                          <a:cxnLst/>
                          <a:rect l="0" t="0" r="0" b="0"/>
                          <a:pathLst>
                            <a:path w="362039" h="410324">
                              <a:moveTo>
                                <a:pt x="224244" y="0"/>
                              </a:moveTo>
                              <a:cubicBezTo>
                                <a:pt x="245034" y="0"/>
                                <a:pt x="263817" y="3696"/>
                                <a:pt x="280695" y="11290"/>
                              </a:cubicBezTo>
                              <a:cubicBezTo>
                                <a:pt x="297510" y="18758"/>
                                <a:pt x="311950" y="29159"/>
                                <a:pt x="323875" y="42418"/>
                              </a:cubicBezTo>
                              <a:cubicBezTo>
                                <a:pt x="335813" y="55664"/>
                                <a:pt x="345160" y="71298"/>
                                <a:pt x="351930" y="89510"/>
                              </a:cubicBezTo>
                              <a:cubicBezTo>
                                <a:pt x="358699" y="107658"/>
                                <a:pt x="362039" y="127673"/>
                                <a:pt x="362039" y="149441"/>
                              </a:cubicBezTo>
                              <a:lnTo>
                                <a:pt x="362039" y="410324"/>
                              </a:lnTo>
                              <a:lnTo>
                                <a:pt x="256134" y="410324"/>
                              </a:lnTo>
                              <a:lnTo>
                                <a:pt x="256134" y="165075"/>
                              </a:lnTo>
                              <a:cubicBezTo>
                                <a:pt x="256134" y="143231"/>
                                <a:pt x="250203" y="125578"/>
                                <a:pt x="238277" y="112116"/>
                              </a:cubicBezTo>
                              <a:cubicBezTo>
                                <a:pt x="226276" y="98577"/>
                                <a:pt x="209181" y="91885"/>
                                <a:pt x="186855" y="91885"/>
                              </a:cubicBezTo>
                              <a:cubicBezTo>
                                <a:pt x="163474" y="91885"/>
                                <a:pt x="144145" y="100254"/>
                                <a:pt x="128803" y="117145"/>
                              </a:cubicBezTo>
                              <a:cubicBezTo>
                                <a:pt x="113525" y="134023"/>
                                <a:pt x="105842" y="156210"/>
                                <a:pt x="105842" y="183693"/>
                              </a:cubicBezTo>
                              <a:lnTo>
                                <a:pt x="105842" y="410324"/>
                              </a:lnTo>
                              <a:lnTo>
                                <a:pt x="0" y="410324"/>
                              </a:lnTo>
                              <a:lnTo>
                                <a:pt x="0" y="10871"/>
                              </a:lnTo>
                              <a:lnTo>
                                <a:pt x="103543" y="10871"/>
                              </a:lnTo>
                              <a:lnTo>
                                <a:pt x="103543" y="65367"/>
                              </a:lnTo>
                              <a:lnTo>
                                <a:pt x="105842" y="65367"/>
                              </a:lnTo>
                              <a:cubicBezTo>
                                <a:pt x="119380" y="43536"/>
                                <a:pt x="135560" y="27203"/>
                                <a:pt x="154546" y="16320"/>
                              </a:cubicBezTo>
                              <a:cubicBezTo>
                                <a:pt x="173444" y="5436"/>
                                <a:pt x="196685" y="0"/>
                                <a:pt x="224244" y="0"/>
                              </a:cubicBezTo>
                              <a:close/>
                            </a:path>
                          </a:pathLst>
                        </a:custGeom>
                        <a:solidFill>
                          <a:srgbClr val="181717"/>
                        </a:solidFill>
                        <a:ln w="0">
                          <a:noFill/>
                          <a:miter lim="127000"/>
                        </a:ln>
                        <a:effectLst/>
                      </wps:spPr>
                      <wps:bodyPr/>
                    </wps:wsp>
                    <wps:wsp>
                      <wps:cNvPr id="7" name="Shape 10"/>
                      <wps:cNvSpPr/>
                      <wps:spPr>
                        <a:xfrm>
                          <a:off x="5080917" y="458542"/>
                          <a:ext cx="231991" cy="558584"/>
                        </a:xfrm>
                        <a:custGeom>
                          <a:avLst/>
                          <a:gdLst/>
                          <a:ahLst/>
                          <a:cxnLst/>
                          <a:rect l="0" t="0" r="0" b="0"/>
                          <a:pathLst>
                            <a:path w="231991" h="558584">
                              <a:moveTo>
                                <a:pt x="231991" y="2578"/>
                              </a:moveTo>
                              <a:lnTo>
                                <a:pt x="231991" y="84341"/>
                              </a:lnTo>
                              <a:cubicBezTo>
                                <a:pt x="207073" y="83376"/>
                                <a:pt x="188938" y="85458"/>
                                <a:pt x="177559" y="90627"/>
                              </a:cubicBezTo>
                              <a:cubicBezTo>
                                <a:pt x="166116" y="95796"/>
                                <a:pt x="160401" y="108763"/>
                                <a:pt x="160401" y="129553"/>
                              </a:cubicBezTo>
                              <a:lnTo>
                                <a:pt x="160401" y="159144"/>
                              </a:lnTo>
                              <a:lnTo>
                                <a:pt x="231991" y="159144"/>
                              </a:lnTo>
                              <a:lnTo>
                                <a:pt x="231991" y="232334"/>
                              </a:lnTo>
                              <a:lnTo>
                                <a:pt x="160401" y="232334"/>
                              </a:lnTo>
                              <a:lnTo>
                                <a:pt x="160401" y="558584"/>
                              </a:lnTo>
                              <a:lnTo>
                                <a:pt x="54483" y="558584"/>
                              </a:lnTo>
                              <a:lnTo>
                                <a:pt x="54483" y="232334"/>
                              </a:lnTo>
                              <a:lnTo>
                                <a:pt x="0" y="232334"/>
                              </a:lnTo>
                              <a:lnTo>
                                <a:pt x="0" y="159144"/>
                              </a:lnTo>
                              <a:lnTo>
                                <a:pt x="54483" y="159144"/>
                              </a:lnTo>
                              <a:lnTo>
                                <a:pt x="54483" y="123279"/>
                              </a:lnTo>
                              <a:cubicBezTo>
                                <a:pt x="54483" y="98933"/>
                                <a:pt x="58890" y="78423"/>
                                <a:pt x="67742" y="61811"/>
                              </a:cubicBezTo>
                              <a:cubicBezTo>
                                <a:pt x="76530" y="45199"/>
                                <a:pt x="88887" y="32093"/>
                                <a:pt x="104724" y="22466"/>
                              </a:cubicBezTo>
                              <a:cubicBezTo>
                                <a:pt x="120561" y="12903"/>
                                <a:pt x="139408" y="6477"/>
                                <a:pt x="161163" y="3340"/>
                              </a:cubicBezTo>
                              <a:cubicBezTo>
                                <a:pt x="182931" y="279"/>
                                <a:pt x="206591" y="0"/>
                                <a:pt x="231991" y="2578"/>
                              </a:cubicBezTo>
                              <a:close/>
                            </a:path>
                          </a:pathLst>
                        </a:custGeom>
                        <a:solidFill>
                          <a:srgbClr val="181717"/>
                        </a:solidFill>
                        <a:ln w="0">
                          <a:noFill/>
                          <a:miter lim="127000"/>
                        </a:ln>
                        <a:effectLst/>
                      </wps:spPr>
                      <wps:bodyPr/>
                    </wps:wsp>
                    <wps:wsp>
                      <wps:cNvPr id="8" name="Shape 11"/>
                      <wps:cNvSpPr/>
                      <wps:spPr>
                        <a:xfrm>
                          <a:off x="5376802" y="612999"/>
                          <a:ext cx="227381" cy="404114"/>
                        </a:xfrm>
                        <a:custGeom>
                          <a:avLst/>
                          <a:gdLst/>
                          <a:ahLst/>
                          <a:cxnLst/>
                          <a:rect l="0" t="0" r="0" b="0"/>
                          <a:pathLst>
                            <a:path w="227381" h="404114">
                              <a:moveTo>
                                <a:pt x="202464" y="0"/>
                              </a:moveTo>
                              <a:cubicBezTo>
                                <a:pt x="213360" y="0"/>
                                <a:pt x="221666" y="1054"/>
                                <a:pt x="227381" y="3150"/>
                              </a:cubicBezTo>
                              <a:lnTo>
                                <a:pt x="227381" y="95796"/>
                              </a:lnTo>
                              <a:lnTo>
                                <a:pt x="225019" y="95796"/>
                              </a:lnTo>
                              <a:cubicBezTo>
                                <a:pt x="190259" y="92177"/>
                                <a:pt x="161646" y="99644"/>
                                <a:pt x="139395" y="118339"/>
                              </a:cubicBezTo>
                              <a:cubicBezTo>
                                <a:pt x="117082" y="137033"/>
                                <a:pt x="105918" y="167462"/>
                                <a:pt x="105918" y="209461"/>
                              </a:cubicBezTo>
                              <a:lnTo>
                                <a:pt x="105918" y="404114"/>
                              </a:lnTo>
                              <a:lnTo>
                                <a:pt x="0" y="404114"/>
                              </a:lnTo>
                              <a:lnTo>
                                <a:pt x="0" y="4686"/>
                              </a:lnTo>
                              <a:lnTo>
                                <a:pt x="102007" y="4686"/>
                              </a:lnTo>
                              <a:lnTo>
                                <a:pt x="102007" y="68516"/>
                              </a:lnTo>
                              <a:lnTo>
                                <a:pt x="104305" y="68516"/>
                              </a:lnTo>
                              <a:cubicBezTo>
                                <a:pt x="116307" y="45707"/>
                                <a:pt x="129782" y="28537"/>
                                <a:pt x="144843" y="17170"/>
                              </a:cubicBezTo>
                              <a:cubicBezTo>
                                <a:pt x="159919" y="5728"/>
                                <a:pt x="179096" y="0"/>
                                <a:pt x="202464" y="0"/>
                              </a:cubicBezTo>
                              <a:close/>
                            </a:path>
                          </a:pathLst>
                        </a:custGeom>
                        <a:solidFill>
                          <a:srgbClr val="181717"/>
                        </a:solidFill>
                        <a:ln w="0">
                          <a:noFill/>
                          <a:miter lim="127000"/>
                        </a:ln>
                        <a:effectLst/>
                      </wps:spPr>
                      <wps:bodyPr/>
                    </wps:wsp>
                    <wps:wsp>
                      <wps:cNvPr id="9" name="Shape 12"/>
                      <wps:cNvSpPr/>
                      <wps:spPr>
                        <a:xfrm>
                          <a:off x="5634533" y="772288"/>
                          <a:ext cx="181025" cy="254194"/>
                        </a:xfrm>
                        <a:custGeom>
                          <a:avLst/>
                          <a:gdLst/>
                          <a:ahLst/>
                          <a:cxnLst/>
                          <a:rect l="0" t="0" r="0" b="0"/>
                          <a:pathLst>
                            <a:path w="181025" h="254194">
                              <a:moveTo>
                                <a:pt x="181025" y="0"/>
                              </a:moveTo>
                              <a:lnTo>
                                <a:pt x="181025" y="68523"/>
                              </a:lnTo>
                              <a:lnTo>
                                <a:pt x="148701" y="77437"/>
                              </a:lnTo>
                              <a:cubicBezTo>
                                <a:pt x="138322" y="81065"/>
                                <a:pt x="129775" y="84954"/>
                                <a:pt x="123075" y="89107"/>
                              </a:cubicBezTo>
                              <a:cubicBezTo>
                                <a:pt x="109538" y="97413"/>
                                <a:pt x="102781" y="110951"/>
                                <a:pt x="102781" y="129582"/>
                              </a:cubicBezTo>
                              <a:cubicBezTo>
                                <a:pt x="102781" y="148276"/>
                                <a:pt x="108496" y="161459"/>
                                <a:pt x="119926" y="168926"/>
                              </a:cubicBezTo>
                              <a:cubicBezTo>
                                <a:pt x="131305" y="176458"/>
                                <a:pt x="146380" y="180229"/>
                                <a:pt x="165074" y="180229"/>
                              </a:cubicBezTo>
                              <a:lnTo>
                                <a:pt x="181025" y="177594"/>
                              </a:lnTo>
                              <a:lnTo>
                                <a:pt x="181025" y="250192"/>
                              </a:lnTo>
                              <a:lnTo>
                                <a:pt x="139408" y="254194"/>
                              </a:lnTo>
                              <a:cubicBezTo>
                                <a:pt x="98374" y="254194"/>
                                <a:pt x="64884" y="243856"/>
                                <a:pt x="38925" y="223067"/>
                              </a:cubicBezTo>
                              <a:cubicBezTo>
                                <a:pt x="12967" y="202277"/>
                                <a:pt x="0" y="171924"/>
                                <a:pt x="0" y="131944"/>
                              </a:cubicBezTo>
                              <a:cubicBezTo>
                                <a:pt x="0" y="110113"/>
                                <a:pt x="4178" y="91685"/>
                                <a:pt x="12484" y="76623"/>
                              </a:cubicBezTo>
                              <a:cubicBezTo>
                                <a:pt x="20790" y="61624"/>
                                <a:pt x="32156" y="49127"/>
                                <a:pt x="46749" y="39285"/>
                              </a:cubicBezTo>
                              <a:cubicBezTo>
                                <a:pt x="61252" y="29455"/>
                                <a:pt x="78282" y="21772"/>
                                <a:pt x="97739" y="16336"/>
                              </a:cubicBezTo>
                              <a:cubicBezTo>
                                <a:pt x="117145" y="10824"/>
                                <a:pt x="138074" y="6570"/>
                                <a:pt x="160401" y="3433"/>
                              </a:cubicBezTo>
                              <a:lnTo>
                                <a:pt x="181025" y="0"/>
                              </a:lnTo>
                              <a:close/>
                            </a:path>
                          </a:pathLst>
                        </a:custGeom>
                        <a:solidFill>
                          <a:srgbClr val="181717"/>
                        </a:solidFill>
                        <a:ln w="0">
                          <a:noFill/>
                          <a:miter lim="127000"/>
                        </a:ln>
                        <a:effectLst/>
                      </wps:spPr>
                      <wps:bodyPr/>
                    </wps:wsp>
                    <wps:wsp>
                      <wps:cNvPr id="10" name="Shape 13"/>
                      <wps:cNvSpPr/>
                      <wps:spPr>
                        <a:xfrm>
                          <a:off x="5653240" y="608222"/>
                          <a:ext cx="162318" cy="130935"/>
                        </a:xfrm>
                        <a:custGeom>
                          <a:avLst/>
                          <a:gdLst/>
                          <a:ahLst/>
                          <a:cxnLst/>
                          <a:rect l="0" t="0" r="0" b="0"/>
                          <a:pathLst>
                            <a:path w="162318" h="130935">
                              <a:moveTo>
                                <a:pt x="162318" y="0"/>
                              </a:moveTo>
                              <a:lnTo>
                                <a:pt x="162318" y="75782"/>
                              </a:lnTo>
                              <a:lnTo>
                                <a:pt x="138582" y="78278"/>
                              </a:lnTo>
                              <a:cubicBezTo>
                                <a:pt x="129241" y="80564"/>
                                <a:pt x="121463" y="83983"/>
                                <a:pt x="115252" y="88517"/>
                              </a:cubicBezTo>
                              <a:cubicBezTo>
                                <a:pt x="102756" y="97585"/>
                                <a:pt x="95796" y="111746"/>
                                <a:pt x="94183" y="130935"/>
                              </a:cubicBezTo>
                              <a:lnTo>
                                <a:pt x="0" y="130935"/>
                              </a:lnTo>
                              <a:cubicBezTo>
                                <a:pt x="483" y="113282"/>
                                <a:pt x="4382" y="96544"/>
                                <a:pt x="11646" y="80707"/>
                              </a:cubicBezTo>
                              <a:cubicBezTo>
                                <a:pt x="18898" y="64870"/>
                                <a:pt x="29578" y="50976"/>
                                <a:pt x="43599" y="39038"/>
                              </a:cubicBezTo>
                              <a:cubicBezTo>
                                <a:pt x="57620" y="27113"/>
                                <a:pt x="75273" y="17550"/>
                                <a:pt x="96558" y="10235"/>
                              </a:cubicBezTo>
                              <a:cubicBezTo>
                                <a:pt x="107162" y="6602"/>
                                <a:pt x="118776" y="3881"/>
                                <a:pt x="131367" y="2068"/>
                              </a:cubicBezTo>
                              <a:lnTo>
                                <a:pt x="162318" y="0"/>
                              </a:lnTo>
                              <a:close/>
                            </a:path>
                          </a:pathLst>
                        </a:custGeom>
                        <a:solidFill>
                          <a:srgbClr val="181717"/>
                        </a:solidFill>
                        <a:ln w="0">
                          <a:noFill/>
                          <a:miter lim="127000"/>
                        </a:ln>
                        <a:effectLst/>
                      </wps:spPr>
                      <wps:bodyPr/>
                    </wps:wsp>
                    <wps:wsp>
                      <wps:cNvPr id="1" name="Shape 14"/>
                      <wps:cNvSpPr/>
                      <wps:spPr>
                        <a:xfrm>
                          <a:off x="5815559" y="607573"/>
                          <a:ext cx="191974" cy="414907"/>
                        </a:xfrm>
                        <a:custGeom>
                          <a:avLst/>
                          <a:gdLst/>
                          <a:ahLst/>
                          <a:cxnLst/>
                          <a:rect l="0" t="0" r="0" b="0"/>
                          <a:pathLst>
                            <a:path w="191974" h="414907">
                              <a:moveTo>
                                <a:pt x="9716" y="0"/>
                              </a:moveTo>
                              <a:cubicBezTo>
                                <a:pt x="69457" y="0"/>
                                <a:pt x="112370" y="12840"/>
                                <a:pt x="138595" y="38506"/>
                              </a:cubicBezTo>
                              <a:cubicBezTo>
                                <a:pt x="164821" y="64186"/>
                                <a:pt x="177953" y="100393"/>
                                <a:pt x="177953" y="147142"/>
                              </a:cubicBezTo>
                              <a:lnTo>
                                <a:pt x="177953" y="350380"/>
                              </a:lnTo>
                              <a:cubicBezTo>
                                <a:pt x="177953" y="380530"/>
                                <a:pt x="182626" y="398945"/>
                                <a:pt x="191974" y="405651"/>
                              </a:cubicBezTo>
                              <a:lnTo>
                                <a:pt x="191974" y="409549"/>
                              </a:lnTo>
                              <a:lnTo>
                                <a:pt x="89967" y="409549"/>
                              </a:lnTo>
                              <a:cubicBezTo>
                                <a:pt x="86830" y="405435"/>
                                <a:pt x="84252" y="399161"/>
                                <a:pt x="82157" y="390855"/>
                              </a:cubicBezTo>
                              <a:cubicBezTo>
                                <a:pt x="80061" y="382549"/>
                                <a:pt x="78511" y="374040"/>
                                <a:pt x="77470" y="365176"/>
                              </a:cubicBezTo>
                              <a:lnTo>
                                <a:pt x="75933" y="365176"/>
                              </a:lnTo>
                              <a:cubicBezTo>
                                <a:pt x="70701" y="372986"/>
                                <a:pt x="64910" y="380111"/>
                                <a:pt x="58420" y="386601"/>
                              </a:cubicBezTo>
                              <a:cubicBezTo>
                                <a:pt x="51867" y="393090"/>
                                <a:pt x="44120" y="398666"/>
                                <a:pt x="35065" y="403339"/>
                              </a:cubicBezTo>
                              <a:cubicBezTo>
                                <a:pt x="25984" y="408013"/>
                                <a:pt x="15164" y="411785"/>
                                <a:pt x="2756" y="414642"/>
                              </a:cubicBezTo>
                              <a:lnTo>
                                <a:pt x="0" y="414907"/>
                              </a:lnTo>
                              <a:lnTo>
                                <a:pt x="0" y="342309"/>
                              </a:lnTo>
                              <a:lnTo>
                                <a:pt x="24168" y="338315"/>
                              </a:lnTo>
                              <a:cubicBezTo>
                                <a:pt x="35814" y="333921"/>
                                <a:pt x="45669" y="328206"/>
                                <a:pt x="53747" y="321145"/>
                              </a:cubicBezTo>
                              <a:cubicBezTo>
                                <a:pt x="61773" y="314173"/>
                                <a:pt x="67856" y="306146"/>
                                <a:pt x="72035" y="297015"/>
                              </a:cubicBezTo>
                              <a:cubicBezTo>
                                <a:pt x="76226" y="287947"/>
                                <a:pt x="78245" y="278524"/>
                                <a:pt x="78245" y="268618"/>
                              </a:cubicBezTo>
                              <a:lnTo>
                                <a:pt x="78245" y="208686"/>
                              </a:lnTo>
                              <a:cubicBezTo>
                                <a:pt x="68974" y="214401"/>
                                <a:pt x="57658" y="218935"/>
                                <a:pt x="44400" y="222288"/>
                              </a:cubicBezTo>
                              <a:cubicBezTo>
                                <a:pt x="31154" y="225628"/>
                                <a:pt x="17818" y="228917"/>
                                <a:pt x="4293" y="232054"/>
                              </a:cubicBezTo>
                              <a:lnTo>
                                <a:pt x="0" y="233238"/>
                              </a:lnTo>
                              <a:lnTo>
                                <a:pt x="0" y="164715"/>
                              </a:lnTo>
                              <a:lnTo>
                                <a:pt x="22592" y="160955"/>
                              </a:lnTo>
                              <a:cubicBezTo>
                                <a:pt x="34795" y="158496"/>
                                <a:pt x="44793" y="155969"/>
                                <a:pt x="52578" y="153352"/>
                              </a:cubicBezTo>
                              <a:cubicBezTo>
                                <a:pt x="68123" y="148184"/>
                                <a:pt x="75933" y="138074"/>
                                <a:pt x="75933" y="122999"/>
                              </a:cubicBezTo>
                              <a:cubicBezTo>
                                <a:pt x="75933" y="108483"/>
                                <a:pt x="70358" y="96914"/>
                                <a:pt x="59195" y="88328"/>
                              </a:cubicBezTo>
                              <a:cubicBezTo>
                                <a:pt x="48032" y="79819"/>
                                <a:pt x="31293" y="75489"/>
                                <a:pt x="8967" y="75489"/>
                              </a:cubicBezTo>
                              <a:lnTo>
                                <a:pt x="0" y="76432"/>
                              </a:lnTo>
                              <a:lnTo>
                                <a:pt x="0" y="649"/>
                              </a:lnTo>
                              <a:lnTo>
                                <a:pt x="9716" y="0"/>
                              </a:lnTo>
                              <a:close/>
                            </a:path>
                          </a:pathLst>
                        </a:custGeom>
                        <a:solidFill>
                          <a:srgbClr val="181717"/>
                        </a:solidFill>
                        <a:ln w="0">
                          <a:noFill/>
                          <a:miter lim="127000"/>
                        </a:ln>
                        <a:effectLst/>
                      </wps:spPr>
                      <wps:bodyPr/>
                    </wps:wsp>
                    <wps:wsp>
                      <wps:cNvPr id="12" name="Shape 15"/>
                      <wps:cNvSpPr/>
                      <wps:spPr>
                        <a:xfrm>
                          <a:off x="6051126" y="606783"/>
                          <a:ext cx="355067" cy="422046"/>
                        </a:xfrm>
                        <a:custGeom>
                          <a:avLst/>
                          <a:gdLst/>
                          <a:ahLst/>
                          <a:cxnLst/>
                          <a:rect l="0" t="0" r="0" b="0"/>
                          <a:pathLst>
                            <a:path w="355067" h="422046">
                              <a:moveTo>
                                <a:pt x="174422" y="0"/>
                              </a:moveTo>
                              <a:cubicBezTo>
                                <a:pt x="227381" y="0"/>
                                <a:pt x="268072" y="11938"/>
                                <a:pt x="296659" y="35789"/>
                              </a:cubicBezTo>
                              <a:cubicBezTo>
                                <a:pt x="325209" y="59652"/>
                                <a:pt x="341541" y="91885"/>
                                <a:pt x="345719" y="132359"/>
                              </a:cubicBezTo>
                              <a:lnTo>
                                <a:pt x="249924" y="132359"/>
                              </a:lnTo>
                              <a:cubicBezTo>
                                <a:pt x="247345" y="110592"/>
                                <a:pt x="239522" y="95377"/>
                                <a:pt x="226555" y="86805"/>
                              </a:cubicBezTo>
                              <a:cubicBezTo>
                                <a:pt x="213576" y="78283"/>
                                <a:pt x="195631" y="73965"/>
                                <a:pt x="172834" y="73965"/>
                              </a:cubicBezTo>
                              <a:cubicBezTo>
                                <a:pt x="152108" y="73965"/>
                                <a:pt x="135496" y="77724"/>
                                <a:pt x="123013" y="85255"/>
                              </a:cubicBezTo>
                              <a:cubicBezTo>
                                <a:pt x="110516" y="92799"/>
                                <a:pt x="104305" y="103823"/>
                                <a:pt x="104305" y="118326"/>
                              </a:cubicBezTo>
                              <a:cubicBezTo>
                                <a:pt x="104305" y="127190"/>
                                <a:pt x="107379" y="134036"/>
                                <a:pt x="113653" y="138989"/>
                              </a:cubicBezTo>
                              <a:cubicBezTo>
                                <a:pt x="119876" y="143942"/>
                                <a:pt x="128029" y="148057"/>
                                <a:pt x="138227" y="151409"/>
                              </a:cubicBezTo>
                              <a:cubicBezTo>
                                <a:pt x="148336" y="154826"/>
                                <a:pt x="159995" y="157543"/>
                                <a:pt x="173254" y="159639"/>
                              </a:cubicBezTo>
                              <a:cubicBezTo>
                                <a:pt x="186436" y="161735"/>
                                <a:pt x="200102" y="164313"/>
                                <a:pt x="214122" y="167386"/>
                              </a:cubicBezTo>
                              <a:cubicBezTo>
                                <a:pt x="230734" y="171006"/>
                                <a:pt x="247421" y="175196"/>
                                <a:pt x="264300" y="179870"/>
                              </a:cubicBezTo>
                              <a:cubicBezTo>
                                <a:pt x="281178" y="184544"/>
                                <a:pt x="296393" y="191453"/>
                                <a:pt x="309867" y="200457"/>
                              </a:cubicBezTo>
                              <a:cubicBezTo>
                                <a:pt x="323317" y="209588"/>
                                <a:pt x="334277" y="221526"/>
                                <a:pt x="342583" y="236309"/>
                              </a:cubicBezTo>
                              <a:cubicBezTo>
                                <a:pt x="350889" y="251117"/>
                                <a:pt x="355067" y="270167"/>
                                <a:pt x="355067" y="293535"/>
                              </a:cubicBezTo>
                              <a:cubicBezTo>
                                <a:pt x="355067" y="313830"/>
                                <a:pt x="350889" y="331826"/>
                                <a:pt x="342583" y="347675"/>
                              </a:cubicBezTo>
                              <a:cubicBezTo>
                                <a:pt x="334277" y="363512"/>
                                <a:pt x="322758" y="376911"/>
                                <a:pt x="307899" y="387795"/>
                              </a:cubicBezTo>
                              <a:cubicBezTo>
                                <a:pt x="293104" y="398678"/>
                                <a:pt x="275463" y="407124"/>
                                <a:pt x="254940" y="413118"/>
                              </a:cubicBezTo>
                              <a:cubicBezTo>
                                <a:pt x="234506" y="419049"/>
                                <a:pt x="211760" y="422046"/>
                                <a:pt x="186855" y="422046"/>
                              </a:cubicBezTo>
                              <a:cubicBezTo>
                                <a:pt x="128727" y="422046"/>
                                <a:pt x="83807" y="409143"/>
                                <a:pt x="52121" y="383464"/>
                              </a:cubicBezTo>
                              <a:cubicBezTo>
                                <a:pt x="20434" y="357784"/>
                                <a:pt x="3073" y="323672"/>
                                <a:pt x="0" y="281115"/>
                              </a:cubicBezTo>
                              <a:lnTo>
                                <a:pt x="98108" y="281115"/>
                              </a:lnTo>
                              <a:cubicBezTo>
                                <a:pt x="101727" y="304419"/>
                                <a:pt x="111214" y="321297"/>
                                <a:pt x="126492" y="331699"/>
                              </a:cubicBezTo>
                              <a:cubicBezTo>
                                <a:pt x="141770" y="342087"/>
                                <a:pt x="161379" y="347256"/>
                                <a:pt x="185319" y="347256"/>
                              </a:cubicBezTo>
                              <a:cubicBezTo>
                                <a:pt x="208686" y="347256"/>
                                <a:pt x="226695" y="343141"/>
                                <a:pt x="239395" y="334835"/>
                              </a:cubicBezTo>
                              <a:cubicBezTo>
                                <a:pt x="252159" y="326530"/>
                                <a:pt x="258509" y="315367"/>
                                <a:pt x="258509" y="301346"/>
                              </a:cubicBezTo>
                              <a:cubicBezTo>
                                <a:pt x="258509" y="291999"/>
                                <a:pt x="255499" y="284467"/>
                                <a:pt x="249568" y="278740"/>
                              </a:cubicBezTo>
                              <a:cubicBezTo>
                                <a:pt x="243574" y="273025"/>
                                <a:pt x="235763" y="268415"/>
                                <a:pt x="226200" y="264782"/>
                              </a:cubicBezTo>
                              <a:cubicBezTo>
                                <a:pt x="216574" y="261163"/>
                                <a:pt x="205410" y="258153"/>
                                <a:pt x="192710" y="255778"/>
                              </a:cubicBezTo>
                              <a:cubicBezTo>
                                <a:pt x="179946" y="253416"/>
                                <a:pt x="166827" y="250965"/>
                                <a:pt x="153353" y="248387"/>
                              </a:cubicBezTo>
                              <a:cubicBezTo>
                                <a:pt x="135230" y="244767"/>
                                <a:pt x="117717" y="240576"/>
                                <a:pt x="100826" y="235966"/>
                              </a:cubicBezTo>
                              <a:cubicBezTo>
                                <a:pt x="83934" y="231229"/>
                                <a:pt x="68873" y="224523"/>
                                <a:pt x="55677" y="215671"/>
                              </a:cubicBezTo>
                              <a:cubicBezTo>
                                <a:pt x="42431" y="206870"/>
                                <a:pt x="31750" y="195428"/>
                                <a:pt x="23724" y="181407"/>
                              </a:cubicBezTo>
                              <a:cubicBezTo>
                                <a:pt x="15634" y="167386"/>
                                <a:pt x="11659" y="149530"/>
                                <a:pt x="11659" y="127686"/>
                              </a:cubicBezTo>
                              <a:cubicBezTo>
                                <a:pt x="11659" y="105918"/>
                                <a:pt x="15761" y="87084"/>
                                <a:pt x="24079" y="71234"/>
                              </a:cubicBezTo>
                              <a:cubicBezTo>
                                <a:pt x="32372" y="55397"/>
                                <a:pt x="43955" y="42139"/>
                                <a:pt x="58751" y="31534"/>
                              </a:cubicBezTo>
                              <a:cubicBezTo>
                                <a:pt x="73546" y="20866"/>
                                <a:pt x="90780" y="12979"/>
                                <a:pt x="110516" y="7747"/>
                              </a:cubicBezTo>
                              <a:cubicBezTo>
                                <a:pt x="130264" y="2591"/>
                                <a:pt x="151549" y="0"/>
                                <a:pt x="174422" y="0"/>
                              </a:cubicBezTo>
                              <a:close/>
                            </a:path>
                          </a:pathLst>
                        </a:custGeom>
                        <a:solidFill>
                          <a:srgbClr val="181717"/>
                        </a:solidFill>
                        <a:ln w="0">
                          <a:noFill/>
                          <a:miter lim="127000"/>
                        </a:ln>
                        <a:effectLst/>
                      </wps:spPr>
                      <wps:bodyPr/>
                    </wps:wsp>
                    <wps:wsp>
                      <wps:cNvPr id="13" name="Shape 16"/>
                      <wps:cNvSpPr/>
                      <wps:spPr>
                        <a:xfrm>
                          <a:off x="6438081" y="493074"/>
                          <a:ext cx="229692" cy="524815"/>
                        </a:xfrm>
                        <a:custGeom>
                          <a:avLst/>
                          <a:gdLst/>
                          <a:ahLst/>
                          <a:cxnLst/>
                          <a:rect l="0" t="0" r="0" b="0"/>
                          <a:pathLst>
                            <a:path w="229692" h="524815">
                              <a:moveTo>
                                <a:pt x="55270" y="0"/>
                              </a:moveTo>
                              <a:lnTo>
                                <a:pt x="158877" y="0"/>
                              </a:lnTo>
                              <a:lnTo>
                                <a:pt x="158877" y="124612"/>
                              </a:lnTo>
                              <a:lnTo>
                                <a:pt x="227381" y="124612"/>
                              </a:lnTo>
                              <a:lnTo>
                                <a:pt x="227381" y="194666"/>
                              </a:lnTo>
                              <a:lnTo>
                                <a:pt x="158877" y="194666"/>
                              </a:lnTo>
                              <a:lnTo>
                                <a:pt x="158877" y="406489"/>
                              </a:lnTo>
                              <a:cubicBezTo>
                                <a:pt x="158877" y="421551"/>
                                <a:pt x="162496" y="431952"/>
                                <a:pt x="169749" y="437604"/>
                              </a:cubicBezTo>
                              <a:cubicBezTo>
                                <a:pt x="177012" y="443332"/>
                                <a:pt x="186639" y="446189"/>
                                <a:pt x="198577" y="446189"/>
                              </a:cubicBezTo>
                              <a:lnTo>
                                <a:pt x="218808" y="446189"/>
                              </a:lnTo>
                              <a:cubicBezTo>
                                <a:pt x="222441" y="446189"/>
                                <a:pt x="226060" y="445910"/>
                                <a:pt x="229692" y="445414"/>
                              </a:cubicBezTo>
                              <a:lnTo>
                                <a:pt x="229692" y="523291"/>
                              </a:lnTo>
                              <a:cubicBezTo>
                                <a:pt x="224524" y="523850"/>
                                <a:pt x="218808" y="524053"/>
                                <a:pt x="212585" y="524053"/>
                              </a:cubicBezTo>
                              <a:cubicBezTo>
                                <a:pt x="206870" y="524612"/>
                                <a:pt x="199822" y="524815"/>
                                <a:pt x="191592" y="524815"/>
                              </a:cubicBezTo>
                              <a:lnTo>
                                <a:pt x="163550" y="524815"/>
                              </a:lnTo>
                              <a:cubicBezTo>
                                <a:pt x="150558" y="524815"/>
                                <a:pt x="137655" y="523418"/>
                                <a:pt x="124968" y="520560"/>
                              </a:cubicBezTo>
                              <a:cubicBezTo>
                                <a:pt x="112268" y="517703"/>
                                <a:pt x="100685" y="512686"/>
                                <a:pt x="90284" y="505346"/>
                              </a:cubicBezTo>
                              <a:cubicBezTo>
                                <a:pt x="79883" y="498094"/>
                                <a:pt x="71513" y="488264"/>
                                <a:pt x="65024" y="475767"/>
                              </a:cubicBezTo>
                              <a:cubicBezTo>
                                <a:pt x="58534" y="463347"/>
                                <a:pt x="55270" y="447726"/>
                                <a:pt x="55270" y="429019"/>
                              </a:cubicBezTo>
                              <a:lnTo>
                                <a:pt x="55270" y="194666"/>
                              </a:lnTo>
                              <a:lnTo>
                                <a:pt x="0" y="194666"/>
                              </a:lnTo>
                              <a:lnTo>
                                <a:pt x="0" y="124612"/>
                              </a:lnTo>
                              <a:lnTo>
                                <a:pt x="55270" y="124612"/>
                              </a:lnTo>
                              <a:lnTo>
                                <a:pt x="55270" y="0"/>
                              </a:lnTo>
                              <a:close/>
                            </a:path>
                          </a:pathLst>
                        </a:custGeom>
                        <a:solidFill>
                          <a:srgbClr val="181717"/>
                        </a:solidFill>
                        <a:ln w="0">
                          <a:noFill/>
                          <a:miter lim="127000"/>
                        </a:ln>
                        <a:effectLst/>
                      </wps:spPr>
                      <wps:bodyPr/>
                    </wps:wsp>
                    <wps:wsp>
                      <wps:cNvPr id="14" name="Shape 17"/>
                      <wps:cNvSpPr/>
                      <wps:spPr>
                        <a:xfrm>
                          <a:off x="6735529" y="612999"/>
                          <a:ext cx="227381" cy="404114"/>
                        </a:xfrm>
                        <a:custGeom>
                          <a:avLst/>
                          <a:gdLst/>
                          <a:ahLst/>
                          <a:cxnLst/>
                          <a:rect l="0" t="0" r="0" b="0"/>
                          <a:pathLst>
                            <a:path w="227381" h="404114">
                              <a:moveTo>
                                <a:pt x="202476" y="0"/>
                              </a:moveTo>
                              <a:cubicBezTo>
                                <a:pt x="213372" y="0"/>
                                <a:pt x="221666" y="1054"/>
                                <a:pt x="227381" y="3150"/>
                              </a:cubicBezTo>
                              <a:lnTo>
                                <a:pt x="227381" y="95796"/>
                              </a:lnTo>
                              <a:lnTo>
                                <a:pt x="225018" y="95796"/>
                              </a:lnTo>
                              <a:cubicBezTo>
                                <a:pt x="190258" y="92177"/>
                                <a:pt x="161658" y="99644"/>
                                <a:pt x="139395" y="118339"/>
                              </a:cubicBezTo>
                              <a:cubicBezTo>
                                <a:pt x="117081" y="137033"/>
                                <a:pt x="105918" y="167462"/>
                                <a:pt x="105918" y="209461"/>
                              </a:cubicBezTo>
                              <a:lnTo>
                                <a:pt x="105918" y="404114"/>
                              </a:lnTo>
                              <a:lnTo>
                                <a:pt x="0" y="404114"/>
                              </a:lnTo>
                              <a:lnTo>
                                <a:pt x="0" y="4686"/>
                              </a:lnTo>
                              <a:lnTo>
                                <a:pt x="102006" y="4686"/>
                              </a:lnTo>
                              <a:lnTo>
                                <a:pt x="102006" y="68516"/>
                              </a:lnTo>
                              <a:lnTo>
                                <a:pt x="104318" y="68516"/>
                              </a:lnTo>
                              <a:cubicBezTo>
                                <a:pt x="116306" y="45707"/>
                                <a:pt x="129781" y="28537"/>
                                <a:pt x="144843" y="17170"/>
                              </a:cubicBezTo>
                              <a:cubicBezTo>
                                <a:pt x="159855" y="5728"/>
                                <a:pt x="179032" y="0"/>
                                <a:pt x="202476" y="0"/>
                              </a:cubicBezTo>
                              <a:close/>
                            </a:path>
                          </a:pathLst>
                        </a:custGeom>
                        <a:solidFill>
                          <a:srgbClr val="181717"/>
                        </a:solidFill>
                        <a:ln w="0">
                          <a:noFill/>
                          <a:miter lim="127000"/>
                        </a:ln>
                        <a:effectLst/>
                      </wps:spPr>
                      <wps:bodyPr/>
                    </wps:wsp>
                    <wps:wsp>
                      <wps:cNvPr id="15" name="Shape 18"/>
                      <wps:cNvSpPr/>
                      <wps:spPr>
                        <a:xfrm>
                          <a:off x="7021319" y="617700"/>
                          <a:ext cx="357365" cy="410324"/>
                        </a:xfrm>
                        <a:custGeom>
                          <a:avLst/>
                          <a:gdLst/>
                          <a:ahLst/>
                          <a:cxnLst/>
                          <a:rect l="0" t="0" r="0" b="0"/>
                          <a:pathLst>
                            <a:path w="357365" h="410324">
                              <a:moveTo>
                                <a:pt x="0" y="0"/>
                              </a:moveTo>
                              <a:lnTo>
                                <a:pt x="105067" y="0"/>
                              </a:lnTo>
                              <a:lnTo>
                                <a:pt x="105067" y="248387"/>
                              </a:lnTo>
                              <a:cubicBezTo>
                                <a:pt x="105067" y="271755"/>
                                <a:pt x="110375" y="289624"/>
                                <a:pt x="121044" y="302108"/>
                              </a:cubicBezTo>
                              <a:cubicBezTo>
                                <a:pt x="131725" y="314528"/>
                                <a:pt x="148399" y="320815"/>
                                <a:pt x="171285" y="320815"/>
                              </a:cubicBezTo>
                              <a:cubicBezTo>
                                <a:pt x="196190" y="320815"/>
                                <a:pt x="215798" y="312369"/>
                                <a:pt x="230098" y="295478"/>
                              </a:cubicBezTo>
                              <a:cubicBezTo>
                                <a:pt x="244335" y="278587"/>
                                <a:pt x="251447" y="256896"/>
                                <a:pt x="251447" y="230454"/>
                              </a:cubicBezTo>
                              <a:lnTo>
                                <a:pt x="251447" y="0"/>
                              </a:lnTo>
                              <a:lnTo>
                                <a:pt x="357365" y="0"/>
                              </a:lnTo>
                              <a:lnTo>
                                <a:pt x="357365" y="399440"/>
                              </a:lnTo>
                              <a:lnTo>
                                <a:pt x="255359" y="399440"/>
                              </a:lnTo>
                              <a:lnTo>
                                <a:pt x="255359" y="352692"/>
                              </a:lnTo>
                              <a:lnTo>
                                <a:pt x="253047" y="352692"/>
                              </a:lnTo>
                              <a:cubicBezTo>
                                <a:pt x="239522" y="370903"/>
                                <a:pt x="224104" y="385064"/>
                                <a:pt x="206731" y="395186"/>
                              </a:cubicBezTo>
                              <a:cubicBezTo>
                                <a:pt x="189281" y="405295"/>
                                <a:pt x="166612" y="410324"/>
                                <a:pt x="138557" y="410324"/>
                              </a:cubicBezTo>
                              <a:cubicBezTo>
                                <a:pt x="93904" y="410324"/>
                                <a:pt x="59652" y="397408"/>
                                <a:pt x="35789" y="371399"/>
                              </a:cubicBezTo>
                              <a:cubicBezTo>
                                <a:pt x="11849" y="345440"/>
                                <a:pt x="0" y="310413"/>
                                <a:pt x="0" y="266319"/>
                              </a:cubicBezTo>
                              <a:lnTo>
                                <a:pt x="0" y="0"/>
                              </a:lnTo>
                              <a:close/>
                            </a:path>
                          </a:pathLst>
                        </a:custGeom>
                        <a:solidFill>
                          <a:srgbClr val="181717"/>
                        </a:solidFill>
                        <a:ln w="0">
                          <a:noFill/>
                          <a:miter lim="127000"/>
                        </a:ln>
                        <a:effectLst/>
                      </wps:spPr>
                      <wps:bodyPr/>
                    </wps:wsp>
                    <wps:wsp>
                      <wps:cNvPr id="16" name="Shape 19"/>
                      <wps:cNvSpPr/>
                      <wps:spPr>
                        <a:xfrm>
                          <a:off x="7462782" y="460402"/>
                          <a:ext cx="391693" cy="556705"/>
                        </a:xfrm>
                        <a:custGeom>
                          <a:avLst/>
                          <a:gdLst/>
                          <a:ahLst/>
                          <a:cxnLst/>
                          <a:rect l="0" t="0" r="0" b="0"/>
                          <a:pathLst>
                            <a:path w="391693" h="556705">
                              <a:moveTo>
                                <a:pt x="0" y="0"/>
                              </a:moveTo>
                              <a:lnTo>
                                <a:pt x="105156" y="0"/>
                              </a:lnTo>
                              <a:lnTo>
                                <a:pt x="105156" y="308331"/>
                              </a:lnTo>
                              <a:lnTo>
                                <a:pt x="246850" y="157277"/>
                              </a:lnTo>
                              <a:lnTo>
                                <a:pt x="373761" y="157277"/>
                              </a:lnTo>
                              <a:lnTo>
                                <a:pt x="226619" y="309169"/>
                              </a:lnTo>
                              <a:lnTo>
                                <a:pt x="391693" y="556705"/>
                              </a:lnTo>
                              <a:lnTo>
                                <a:pt x="263182" y="556705"/>
                              </a:lnTo>
                              <a:lnTo>
                                <a:pt x="151054" y="374536"/>
                              </a:lnTo>
                              <a:lnTo>
                                <a:pt x="105156" y="421983"/>
                              </a:lnTo>
                              <a:lnTo>
                                <a:pt x="105156" y="556705"/>
                              </a:lnTo>
                              <a:lnTo>
                                <a:pt x="0" y="556705"/>
                              </a:lnTo>
                              <a:lnTo>
                                <a:pt x="0" y="0"/>
                              </a:lnTo>
                              <a:close/>
                            </a:path>
                          </a:pathLst>
                        </a:custGeom>
                        <a:solidFill>
                          <a:srgbClr val="181717"/>
                        </a:solidFill>
                        <a:ln w="0">
                          <a:noFill/>
                          <a:miter lim="127000"/>
                        </a:ln>
                        <a:effectLst/>
                      </wps:spPr>
                      <wps:bodyPr/>
                    </wps:wsp>
                    <wps:wsp>
                      <wps:cNvPr id="17" name="Shape 20"/>
                      <wps:cNvSpPr/>
                      <wps:spPr>
                        <a:xfrm>
                          <a:off x="7872349" y="493074"/>
                          <a:ext cx="229692" cy="524815"/>
                        </a:xfrm>
                        <a:custGeom>
                          <a:avLst/>
                          <a:gdLst/>
                          <a:ahLst/>
                          <a:cxnLst/>
                          <a:rect l="0" t="0" r="0" b="0"/>
                          <a:pathLst>
                            <a:path w="229692" h="524815">
                              <a:moveTo>
                                <a:pt x="55270" y="0"/>
                              </a:moveTo>
                              <a:lnTo>
                                <a:pt x="158877" y="0"/>
                              </a:lnTo>
                              <a:lnTo>
                                <a:pt x="158877" y="124612"/>
                              </a:lnTo>
                              <a:lnTo>
                                <a:pt x="227381" y="124612"/>
                              </a:lnTo>
                              <a:lnTo>
                                <a:pt x="227381" y="194666"/>
                              </a:lnTo>
                              <a:lnTo>
                                <a:pt x="158877" y="194666"/>
                              </a:lnTo>
                              <a:lnTo>
                                <a:pt x="158877" y="406489"/>
                              </a:lnTo>
                              <a:cubicBezTo>
                                <a:pt x="158877" y="421551"/>
                                <a:pt x="162509" y="431952"/>
                                <a:pt x="169761" y="437604"/>
                              </a:cubicBezTo>
                              <a:cubicBezTo>
                                <a:pt x="177012" y="443332"/>
                                <a:pt x="186639" y="446189"/>
                                <a:pt x="198577" y="446189"/>
                              </a:cubicBezTo>
                              <a:lnTo>
                                <a:pt x="218808" y="446189"/>
                              </a:lnTo>
                              <a:cubicBezTo>
                                <a:pt x="222441" y="446189"/>
                                <a:pt x="226060" y="445910"/>
                                <a:pt x="229692" y="445414"/>
                              </a:cubicBezTo>
                              <a:lnTo>
                                <a:pt x="229692" y="523291"/>
                              </a:lnTo>
                              <a:cubicBezTo>
                                <a:pt x="224536" y="523850"/>
                                <a:pt x="218808" y="524053"/>
                                <a:pt x="212598" y="524053"/>
                              </a:cubicBezTo>
                              <a:cubicBezTo>
                                <a:pt x="206870" y="524612"/>
                                <a:pt x="199822" y="524815"/>
                                <a:pt x="191592" y="524815"/>
                              </a:cubicBezTo>
                              <a:lnTo>
                                <a:pt x="163550" y="524815"/>
                              </a:lnTo>
                              <a:cubicBezTo>
                                <a:pt x="150571" y="524815"/>
                                <a:pt x="137668" y="523418"/>
                                <a:pt x="124968" y="520560"/>
                              </a:cubicBezTo>
                              <a:cubicBezTo>
                                <a:pt x="112268" y="517703"/>
                                <a:pt x="100685" y="512686"/>
                                <a:pt x="90284" y="505346"/>
                              </a:cubicBezTo>
                              <a:cubicBezTo>
                                <a:pt x="79896" y="498094"/>
                                <a:pt x="71527" y="488264"/>
                                <a:pt x="65024" y="475767"/>
                              </a:cubicBezTo>
                              <a:cubicBezTo>
                                <a:pt x="58534" y="463347"/>
                                <a:pt x="55270" y="447726"/>
                                <a:pt x="55270" y="429019"/>
                              </a:cubicBezTo>
                              <a:lnTo>
                                <a:pt x="55270" y="194666"/>
                              </a:lnTo>
                              <a:lnTo>
                                <a:pt x="0" y="194666"/>
                              </a:lnTo>
                              <a:lnTo>
                                <a:pt x="0" y="124612"/>
                              </a:lnTo>
                              <a:lnTo>
                                <a:pt x="55270" y="124612"/>
                              </a:lnTo>
                              <a:lnTo>
                                <a:pt x="55270" y="0"/>
                              </a:lnTo>
                              <a:close/>
                            </a:path>
                          </a:pathLst>
                        </a:custGeom>
                        <a:solidFill>
                          <a:srgbClr val="181717"/>
                        </a:solidFill>
                        <a:ln w="0">
                          <a:noFill/>
                          <a:miter lim="127000"/>
                        </a:ln>
                        <a:effectLst/>
                      </wps:spPr>
                      <wps:bodyPr/>
                    </wps:wsp>
                    <wps:wsp>
                      <wps:cNvPr id="19" name="Shape 21"/>
                      <wps:cNvSpPr/>
                      <wps:spPr>
                        <a:xfrm>
                          <a:off x="8166775" y="617700"/>
                          <a:ext cx="357365" cy="410324"/>
                        </a:xfrm>
                        <a:custGeom>
                          <a:avLst/>
                          <a:gdLst/>
                          <a:ahLst/>
                          <a:cxnLst/>
                          <a:rect l="0" t="0" r="0" b="0"/>
                          <a:pathLst>
                            <a:path w="357365" h="410324">
                              <a:moveTo>
                                <a:pt x="0" y="0"/>
                              </a:moveTo>
                              <a:lnTo>
                                <a:pt x="105067" y="0"/>
                              </a:lnTo>
                              <a:lnTo>
                                <a:pt x="105067" y="248387"/>
                              </a:lnTo>
                              <a:cubicBezTo>
                                <a:pt x="105067" y="271755"/>
                                <a:pt x="110375" y="289624"/>
                                <a:pt x="121044" y="302108"/>
                              </a:cubicBezTo>
                              <a:cubicBezTo>
                                <a:pt x="131725" y="314528"/>
                                <a:pt x="148399" y="320815"/>
                                <a:pt x="171285" y="320815"/>
                              </a:cubicBezTo>
                              <a:cubicBezTo>
                                <a:pt x="196190" y="320815"/>
                                <a:pt x="215798" y="312369"/>
                                <a:pt x="230098" y="295478"/>
                              </a:cubicBezTo>
                              <a:cubicBezTo>
                                <a:pt x="244335" y="278587"/>
                                <a:pt x="251447" y="256896"/>
                                <a:pt x="251447" y="230454"/>
                              </a:cubicBezTo>
                              <a:lnTo>
                                <a:pt x="251447" y="0"/>
                              </a:lnTo>
                              <a:lnTo>
                                <a:pt x="357365" y="0"/>
                              </a:lnTo>
                              <a:lnTo>
                                <a:pt x="357365" y="399440"/>
                              </a:lnTo>
                              <a:lnTo>
                                <a:pt x="255359" y="399440"/>
                              </a:lnTo>
                              <a:lnTo>
                                <a:pt x="255359" y="352692"/>
                              </a:lnTo>
                              <a:lnTo>
                                <a:pt x="253047" y="352692"/>
                              </a:lnTo>
                              <a:cubicBezTo>
                                <a:pt x="239522" y="370903"/>
                                <a:pt x="224104" y="385064"/>
                                <a:pt x="206731" y="395186"/>
                              </a:cubicBezTo>
                              <a:cubicBezTo>
                                <a:pt x="189281" y="405295"/>
                                <a:pt x="166612" y="410324"/>
                                <a:pt x="138557" y="410324"/>
                              </a:cubicBezTo>
                              <a:cubicBezTo>
                                <a:pt x="93904" y="410324"/>
                                <a:pt x="59652" y="397408"/>
                                <a:pt x="35789" y="371399"/>
                              </a:cubicBezTo>
                              <a:cubicBezTo>
                                <a:pt x="11849" y="345440"/>
                                <a:pt x="0" y="310413"/>
                                <a:pt x="0" y="266319"/>
                              </a:cubicBezTo>
                              <a:lnTo>
                                <a:pt x="0" y="0"/>
                              </a:lnTo>
                              <a:close/>
                            </a:path>
                          </a:pathLst>
                        </a:custGeom>
                        <a:solidFill>
                          <a:srgbClr val="181717"/>
                        </a:solidFill>
                        <a:ln w="0">
                          <a:noFill/>
                          <a:miter lim="127000"/>
                        </a:ln>
                        <a:effectLst/>
                      </wps:spPr>
                      <wps:bodyPr/>
                    </wps:wsp>
                    <wps:wsp>
                      <wps:cNvPr id="20" name="Shape 22"/>
                      <wps:cNvSpPr/>
                      <wps:spPr>
                        <a:xfrm>
                          <a:off x="8608245" y="612999"/>
                          <a:ext cx="227381" cy="404114"/>
                        </a:xfrm>
                        <a:custGeom>
                          <a:avLst/>
                          <a:gdLst/>
                          <a:ahLst/>
                          <a:cxnLst/>
                          <a:rect l="0" t="0" r="0" b="0"/>
                          <a:pathLst>
                            <a:path w="227381" h="404114">
                              <a:moveTo>
                                <a:pt x="202464" y="0"/>
                              </a:moveTo>
                              <a:cubicBezTo>
                                <a:pt x="213360" y="0"/>
                                <a:pt x="221653" y="1054"/>
                                <a:pt x="227381" y="3150"/>
                              </a:cubicBezTo>
                              <a:lnTo>
                                <a:pt x="227381" y="95796"/>
                              </a:lnTo>
                              <a:lnTo>
                                <a:pt x="225006" y="95796"/>
                              </a:lnTo>
                              <a:cubicBezTo>
                                <a:pt x="190259" y="92177"/>
                                <a:pt x="161646" y="99644"/>
                                <a:pt x="139395" y="118339"/>
                              </a:cubicBezTo>
                              <a:cubicBezTo>
                                <a:pt x="117069" y="137033"/>
                                <a:pt x="105905" y="167462"/>
                                <a:pt x="105905" y="209461"/>
                              </a:cubicBezTo>
                              <a:lnTo>
                                <a:pt x="105905" y="404114"/>
                              </a:lnTo>
                              <a:lnTo>
                                <a:pt x="0" y="404114"/>
                              </a:lnTo>
                              <a:lnTo>
                                <a:pt x="0" y="4686"/>
                              </a:lnTo>
                              <a:lnTo>
                                <a:pt x="101994" y="4686"/>
                              </a:lnTo>
                              <a:lnTo>
                                <a:pt x="101994" y="68516"/>
                              </a:lnTo>
                              <a:lnTo>
                                <a:pt x="104305" y="68516"/>
                              </a:lnTo>
                              <a:cubicBezTo>
                                <a:pt x="116307" y="45707"/>
                                <a:pt x="129769" y="28537"/>
                                <a:pt x="144844" y="17170"/>
                              </a:cubicBezTo>
                              <a:cubicBezTo>
                                <a:pt x="159842" y="5728"/>
                                <a:pt x="179019" y="0"/>
                                <a:pt x="202464" y="0"/>
                              </a:cubicBezTo>
                              <a:close/>
                            </a:path>
                          </a:pathLst>
                        </a:custGeom>
                        <a:solidFill>
                          <a:srgbClr val="181717"/>
                        </a:solidFill>
                        <a:ln w="0">
                          <a:noFill/>
                          <a:miter lim="127000"/>
                        </a:ln>
                        <a:effectLst/>
                      </wps:spPr>
                      <wps:bodyPr/>
                    </wps:wsp>
                    <wps:wsp>
                      <wps:cNvPr id="21" name="Shape 23"/>
                      <wps:cNvSpPr/>
                      <wps:spPr>
                        <a:xfrm>
                          <a:off x="8865952" y="772289"/>
                          <a:ext cx="181019" cy="254193"/>
                        </a:xfrm>
                        <a:custGeom>
                          <a:avLst/>
                          <a:gdLst/>
                          <a:ahLst/>
                          <a:cxnLst/>
                          <a:rect l="0" t="0" r="0" b="0"/>
                          <a:pathLst>
                            <a:path w="181019" h="254193">
                              <a:moveTo>
                                <a:pt x="181019" y="0"/>
                              </a:moveTo>
                              <a:lnTo>
                                <a:pt x="181019" y="68521"/>
                              </a:lnTo>
                              <a:lnTo>
                                <a:pt x="148722" y="77436"/>
                              </a:lnTo>
                              <a:cubicBezTo>
                                <a:pt x="138350" y="81064"/>
                                <a:pt x="129801" y="84953"/>
                                <a:pt x="123063" y="89106"/>
                              </a:cubicBezTo>
                              <a:cubicBezTo>
                                <a:pt x="109538" y="97412"/>
                                <a:pt x="102768" y="110950"/>
                                <a:pt x="102768" y="129581"/>
                              </a:cubicBezTo>
                              <a:cubicBezTo>
                                <a:pt x="102768" y="148275"/>
                                <a:pt x="108496" y="161458"/>
                                <a:pt x="119926" y="168926"/>
                              </a:cubicBezTo>
                              <a:cubicBezTo>
                                <a:pt x="131305" y="176457"/>
                                <a:pt x="146367" y="180229"/>
                                <a:pt x="165074" y="180229"/>
                              </a:cubicBezTo>
                              <a:lnTo>
                                <a:pt x="181019" y="177594"/>
                              </a:lnTo>
                              <a:lnTo>
                                <a:pt x="181019" y="250192"/>
                              </a:lnTo>
                              <a:lnTo>
                                <a:pt x="139408" y="254193"/>
                              </a:lnTo>
                              <a:cubicBezTo>
                                <a:pt x="98374" y="254193"/>
                                <a:pt x="64884" y="243855"/>
                                <a:pt x="38926" y="223066"/>
                              </a:cubicBezTo>
                              <a:cubicBezTo>
                                <a:pt x="12967" y="202276"/>
                                <a:pt x="0" y="171923"/>
                                <a:pt x="0" y="131943"/>
                              </a:cubicBezTo>
                              <a:cubicBezTo>
                                <a:pt x="0" y="110112"/>
                                <a:pt x="4178" y="91684"/>
                                <a:pt x="12484" y="76622"/>
                              </a:cubicBezTo>
                              <a:cubicBezTo>
                                <a:pt x="20789" y="61623"/>
                                <a:pt x="32232" y="49126"/>
                                <a:pt x="46748" y="39284"/>
                              </a:cubicBezTo>
                              <a:cubicBezTo>
                                <a:pt x="61252" y="29454"/>
                                <a:pt x="78206" y="21771"/>
                                <a:pt x="97739" y="16335"/>
                              </a:cubicBezTo>
                              <a:cubicBezTo>
                                <a:pt x="117208" y="10823"/>
                                <a:pt x="138075" y="6569"/>
                                <a:pt x="160401" y="3432"/>
                              </a:cubicBezTo>
                              <a:lnTo>
                                <a:pt x="181019" y="0"/>
                              </a:lnTo>
                              <a:close/>
                            </a:path>
                          </a:pathLst>
                        </a:custGeom>
                        <a:solidFill>
                          <a:srgbClr val="181717"/>
                        </a:solidFill>
                        <a:ln w="0">
                          <a:noFill/>
                          <a:miter lim="127000"/>
                        </a:ln>
                        <a:effectLst/>
                      </wps:spPr>
                      <wps:bodyPr/>
                    </wps:wsp>
                    <wps:wsp>
                      <wps:cNvPr id="22" name="Shape 24"/>
                      <wps:cNvSpPr/>
                      <wps:spPr>
                        <a:xfrm>
                          <a:off x="8884645" y="608223"/>
                          <a:ext cx="162325" cy="130935"/>
                        </a:xfrm>
                        <a:custGeom>
                          <a:avLst/>
                          <a:gdLst/>
                          <a:ahLst/>
                          <a:cxnLst/>
                          <a:rect l="0" t="0" r="0" b="0"/>
                          <a:pathLst>
                            <a:path w="162325" h="130935">
                              <a:moveTo>
                                <a:pt x="162325" y="0"/>
                              </a:moveTo>
                              <a:lnTo>
                                <a:pt x="162325" y="75781"/>
                              </a:lnTo>
                              <a:lnTo>
                                <a:pt x="138588" y="78277"/>
                              </a:lnTo>
                              <a:cubicBezTo>
                                <a:pt x="129248" y="80563"/>
                                <a:pt x="121469" y="83983"/>
                                <a:pt x="115265" y="88517"/>
                              </a:cubicBezTo>
                              <a:cubicBezTo>
                                <a:pt x="102768" y="97584"/>
                                <a:pt x="95796" y="111745"/>
                                <a:pt x="94196" y="130935"/>
                              </a:cubicBezTo>
                              <a:lnTo>
                                <a:pt x="0" y="130935"/>
                              </a:lnTo>
                              <a:cubicBezTo>
                                <a:pt x="495" y="113282"/>
                                <a:pt x="4394" y="96543"/>
                                <a:pt x="11659" y="80706"/>
                              </a:cubicBezTo>
                              <a:cubicBezTo>
                                <a:pt x="18910" y="64869"/>
                                <a:pt x="29591" y="50975"/>
                                <a:pt x="43599" y="39037"/>
                              </a:cubicBezTo>
                              <a:cubicBezTo>
                                <a:pt x="57633" y="27112"/>
                                <a:pt x="75273" y="17549"/>
                                <a:pt x="96558" y="10234"/>
                              </a:cubicBezTo>
                              <a:cubicBezTo>
                                <a:pt x="107201" y="6602"/>
                                <a:pt x="118818" y="3881"/>
                                <a:pt x="131402" y="2068"/>
                              </a:cubicBezTo>
                              <a:lnTo>
                                <a:pt x="162325" y="0"/>
                              </a:lnTo>
                              <a:close/>
                            </a:path>
                          </a:pathLst>
                        </a:custGeom>
                        <a:solidFill>
                          <a:srgbClr val="181717"/>
                        </a:solidFill>
                        <a:ln w="0">
                          <a:noFill/>
                          <a:miter lim="127000"/>
                        </a:ln>
                        <a:effectLst/>
                      </wps:spPr>
                      <wps:bodyPr/>
                    </wps:wsp>
                    <wps:wsp>
                      <wps:cNvPr id="23" name="Shape 25"/>
                      <wps:cNvSpPr/>
                      <wps:spPr>
                        <a:xfrm>
                          <a:off x="9046970" y="607573"/>
                          <a:ext cx="191967" cy="414908"/>
                        </a:xfrm>
                        <a:custGeom>
                          <a:avLst/>
                          <a:gdLst/>
                          <a:ahLst/>
                          <a:cxnLst/>
                          <a:rect l="0" t="0" r="0" b="0"/>
                          <a:pathLst>
                            <a:path w="191967" h="414908">
                              <a:moveTo>
                                <a:pt x="9722" y="0"/>
                              </a:moveTo>
                              <a:cubicBezTo>
                                <a:pt x="69462" y="0"/>
                                <a:pt x="112426" y="12840"/>
                                <a:pt x="138602" y="38506"/>
                              </a:cubicBezTo>
                              <a:cubicBezTo>
                                <a:pt x="164827" y="64186"/>
                                <a:pt x="177959" y="100393"/>
                                <a:pt x="177959" y="147142"/>
                              </a:cubicBezTo>
                              <a:lnTo>
                                <a:pt x="177959" y="350380"/>
                              </a:lnTo>
                              <a:cubicBezTo>
                                <a:pt x="177959" y="380530"/>
                                <a:pt x="182632" y="398945"/>
                                <a:pt x="191967" y="405651"/>
                              </a:cubicBezTo>
                              <a:lnTo>
                                <a:pt x="191967" y="409549"/>
                              </a:lnTo>
                              <a:lnTo>
                                <a:pt x="89974" y="409549"/>
                              </a:lnTo>
                              <a:cubicBezTo>
                                <a:pt x="86837" y="405435"/>
                                <a:pt x="84245" y="399161"/>
                                <a:pt x="82162" y="390855"/>
                              </a:cubicBezTo>
                              <a:cubicBezTo>
                                <a:pt x="80118" y="382549"/>
                                <a:pt x="78518" y="374040"/>
                                <a:pt x="77540" y="365176"/>
                              </a:cubicBezTo>
                              <a:lnTo>
                                <a:pt x="75940" y="365176"/>
                              </a:lnTo>
                              <a:cubicBezTo>
                                <a:pt x="70783" y="372986"/>
                                <a:pt x="64916" y="380111"/>
                                <a:pt x="58427" y="386601"/>
                              </a:cubicBezTo>
                              <a:cubicBezTo>
                                <a:pt x="51950" y="393090"/>
                                <a:pt x="44126" y="398666"/>
                                <a:pt x="35058" y="403339"/>
                              </a:cubicBezTo>
                              <a:cubicBezTo>
                                <a:pt x="25991" y="408013"/>
                                <a:pt x="15170" y="411785"/>
                                <a:pt x="2763" y="414642"/>
                              </a:cubicBezTo>
                              <a:lnTo>
                                <a:pt x="0" y="414908"/>
                              </a:lnTo>
                              <a:lnTo>
                                <a:pt x="0" y="342310"/>
                              </a:lnTo>
                              <a:lnTo>
                                <a:pt x="24174" y="338315"/>
                              </a:lnTo>
                              <a:cubicBezTo>
                                <a:pt x="35820" y="333921"/>
                                <a:pt x="45663" y="328206"/>
                                <a:pt x="53753" y="321145"/>
                              </a:cubicBezTo>
                              <a:cubicBezTo>
                                <a:pt x="61779" y="314173"/>
                                <a:pt x="67850" y="306146"/>
                                <a:pt x="72041" y="297015"/>
                              </a:cubicBezTo>
                              <a:cubicBezTo>
                                <a:pt x="76219" y="287947"/>
                                <a:pt x="78251" y="278524"/>
                                <a:pt x="78251" y="268618"/>
                              </a:cubicBezTo>
                              <a:lnTo>
                                <a:pt x="78251" y="208686"/>
                              </a:lnTo>
                              <a:cubicBezTo>
                                <a:pt x="68967" y="214401"/>
                                <a:pt x="57665" y="218935"/>
                                <a:pt x="44406" y="222288"/>
                              </a:cubicBezTo>
                              <a:cubicBezTo>
                                <a:pt x="31147" y="225628"/>
                                <a:pt x="17824" y="228917"/>
                                <a:pt x="4287" y="232054"/>
                              </a:cubicBezTo>
                              <a:lnTo>
                                <a:pt x="0" y="233238"/>
                              </a:lnTo>
                              <a:lnTo>
                                <a:pt x="0" y="164716"/>
                              </a:lnTo>
                              <a:lnTo>
                                <a:pt x="22596" y="160955"/>
                              </a:lnTo>
                              <a:cubicBezTo>
                                <a:pt x="34798" y="158496"/>
                                <a:pt x="44793" y="155969"/>
                                <a:pt x="52572" y="153352"/>
                              </a:cubicBezTo>
                              <a:cubicBezTo>
                                <a:pt x="68129" y="148184"/>
                                <a:pt x="75940" y="138074"/>
                                <a:pt x="75940" y="122999"/>
                              </a:cubicBezTo>
                              <a:cubicBezTo>
                                <a:pt x="75940" y="108483"/>
                                <a:pt x="70365" y="96914"/>
                                <a:pt x="59201" y="88328"/>
                              </a:cubicBezTo>
                              <a:cubicBezTo>
                                <a:pt x="48038" y="79819"/>
                                <a:pt x="31286" y="75489"/>
                                <a:pt x="8960" y="75489"/>
                              </a:cubicBezTo>
                              <a:lnTo>
                                <a:pt x="0" y="76431"/>
                              </a:lnTo>
                              <a:lnTo>
                                <a:pt x="0" y="650"/>
                              </a:lnTo>
                              <a:lnTo>
                                <a:pt x="9722" y="0"/>
                              </a:lnTo>
                              <a:close/>
                            </a:path>
                          </a:pathLst>
                        </a:custGeom>
                        <a:solidFill>
                          <a:srgbClr val="181717"/>
                        </a:solidFill>
                        <a:ln w="0">
                          <a:noFill/>
                          <a:miter lim="127000"/>
                        </a:ln>
                        <a:effectLst/>
                      </wps:spPr>
                      <wps:bodyPr/>
                    </wps:wsp>
                  </wpg:wgp>
                </a:graphicData>
              </a:graphic>
              <wp14:sizeRelH relativeFrom="margin">
                <wp14:pctWidth>0</wp14:pctWidth>
              </wp14:sizeRelH>
              <wp14:sizeRelV relativeFrom="margin">
                <wp14:pctHeight>0</wp14:pctHeight>
              </wp14:sizeRelV>
            </wp:anchor>
          </w:drawing>
        </mc:Choice>
        <mc:Fallback>
          <w:pict>
            <v:group id="Group 116" o:spid="_x0000_s2055" style="width:138.65pt;height:22.15pt;margin-top:-0.05pt;margin-left:-66.75pt;mso-height-relative:margin;mso-width-relative:margin;position:absolute;z-index:251663360" coordsize="92389,14766">
              <v:shape id="Shape 6" o:spid="_x0000_s2056" style="width:23083;height:10170;left:17470;mso-wrap-style:square;position:absolute;top:4596;visibility:visible;v-text-anchor:top" coordsize="2308238,1016991" path="m735317,l2308238,,1750492,556704l735317,556704l278028,1016991,,736092,735317,xe" fillcolor="#009ed5" stroked="f">
                <v:stroke joinstyle="miter"/>
                <v:path arrowok="t" textboxrect="0,0,2308238,1016991"/>
              </v:shape>
              <v:shape id="Shape 7" o:spid="_x0000_s2057" style="width:23065;height:10169;mso-wrap-style:square;position:absolute;visibility:visible;v-text-anchor:top" coordsize="2306574,1016991" path="m2028533,l2306574,280899l1571181,1016991,,1016991,556146,460210l1571181,460210l2028533,xe" fillcolor="#009ed5" stroked="f">
                <v:stroke joinstyle="miter"/>
                <v:path arrowok="t" textboxrect="0,0,2306574,1016991"/>
              </v:shape>
              <v:shape id="Shape 121" o:spid="_x0000_s2058" style="width:1129;height:5567;left:44587;mso-wrap-style:square;position:absolute;top:4603;visibility:visible;v-text-anchor:top" coordsize="112890,556705" path="m,l112890,l112890,556705l,556705,,e" fillcolor="#181717" stroked="f">
                <v:stroke joinstyle="miter"/>
                <v:path arrowok="t" textboxrect="0,0,112890,556705"/>
              </v:shape>
              <v:shape id="Shape 9" o:spid="_x0000_s2059" style="width:3620;height:4103;left:46651;mso-wrap-style:square;position:absolute;top:6068;visibility:visible;v-text-anchor:top" coordsize="362039,410324" path="m224244,c245034,,263817,3696,280695,11290c297510,18758,311950,29159,323875,42418c335813,55664,345160,71298,351930,89510c358699,107658,362039,127673,362039,149441l362039,410324l256134,410324l256134,165075c256134,143231,250203,125578,238277,112116,226276,98577,209181,91885,186855,91885c163474,91885,144145,100254,128803,117145c113525,134023,105842,156210,105842,183693l105842,410324l,410324,,10871l103543,10871l103543,65367l105842,65367c119380,43536,135560,27203,154546,16320,173444,5436,196685,,224244,xe" fillcolor="#181717" stroked="f">
                <v:stroke joinstyle="miter"/>
                <v:path arrowok="t" textboxrect="0,0,362039,410324"/>
              </v:shape>
              <v:shape id="Shape 10" o:spid="_x0000_s2060" style="width:2320;height:5586;left:50809;mso-wrap-style:square;position:absolute;top:4585;visibility:visible;v-text-anchor:top" coordsize="231991,558584" path="m231991,2578l231991,84341c207073,83376,188938,85458,177559,90627c166116,95796,160401,108763,160401,129553l160401,159144l231991,159144l231991,232334l160401,232334l160401,558584l54483,558584l54483,232334,,232334,,159144l54483,159144l54483,123279c54483,98933,58890,78423,67742,61811c76530,45199,88887,32093,104724,22466,120561,12903,139408,6477,161163,3340,182931,279,206591,,231991,2578xe" fillcolor="#181717" stroked="f">
                <v:stroke joinstyle="miter"/>
                <v:path arrowok="t" textboxrect="0,0,231991,558584"/>
              </v:shape>
              <v:shape id="Shape 11" o:spid="_x0000_s2061" style="width:2273;height:4042;left:53768;mso-wrap-style:square;position:absolute;top:6129;visibility:visible;v-text-anchor:top" coordsize="227381,404114" path="m202464,c213360,,221666,1054,227381,3150l227381,95796l225019,95796c190259,92177,161646,99644,139395,118339c117082,137033,105918,167462,105918,209461l105918,404114,,404114,,4686l102007,4686l102007,68516l104305,68516c116307,45707,129782,28537,144843,17170,159919,5728,179096,,202464,xe" fillcolor="#181717" stroked="f">
                <v:stroke joinstyle="miter"/>
                <v:path arrowok="t" textboxrect="0,0,227381,404114"/>
              </v:shape>
              <v:shape id="Shape 12" o:spid="_x0000_s2062" style="width:1810;height:2542;left:56345;mso-wrap-style:square;position:absolute;top:7722;visibility:visible;v-text-anchor:top" coordsize="181025,254194" path="m181025,l181025,68523l148701,77437c138322,81065,129775,84954,123075,89107c109538,97413,102781,110951,102781,129582c102781,148276,108496,161459,119926,168926c131305,176458,146380,180229,165074,180229l181025,177594l181025,250192l139408,254194c98374,254194,64884,243856,38925,223067,12967,202277,,171924,,131944,,110113,4178,91685,12484,76623,20790,61624,32156,49127,46749,39285,61252,29455,78282,21772,97739,16336,117145,10824,138074,6570,160401,3433l181025,xe" fillcolor="#181717" stroked="f">
                <v:stroke joinstyle="miter"/>
                <v:path arrowok="t" textboxrect="0,0,181025,254194"/>
              </v:shape>
              <v:shape id="Shape 13" o:spid="_x0000_s2063" style="width:1623;height:1309;left:56532;mso-wrap-style:square;position:absolute;top:6082;visibility:visible;v-text-anchor:top" coordsize="162318,130935" path="m162318,l162318,75782l138582,78278c129241,80564,121463,83983,115252,88517c102756,97585,95796,111746,94183,130935l,130935c483,113282,4382,96544,11646,80707,18898,64870,29578,50976,43599,39038,57620,27113,75273,17550,96558,10235,107162,6602,118776,3881,131367,2068l162318,xe" fillcolor="#181717" stroked="f">
                <v:stroke joinstyle="miter"/>
                <v:path arrowok="t" textboxrect="0,0,162318,130935"/>
              </v:shape>
              <v:shape id="Shape 14" o:spid="_x0000_s2064" style="width:1920;height:4149;left:58155;mso-wrap-style:square;position:absolute;top:6075;visibility:visible;v-text-anchor:top" coordsize="191974,414907" path="m9716,c69457,,112370,12840,138595,38506c164821,64186,177953,100393,177953,147142l177953,350380c177953,380530,182626,398945,191974,405651l191974,409549l89967,409549c86830,405435,84252,399161,82157,390855c80061,382549,78511,374040,77470,365176l75933,365176c70701,372986,64910,380111,58420,386601c51867,393090,44120,398666,35065,403339c25984,408013,15164,411785,2756,414642l,414907,,342309l24168,338315c35814,333921,45669,328206,53747,321145c61773,314173,67856,306146,72035,297015c76226,287947,78245,278524,78245,268618l78245,208686c68974,214401,57658,218935,44400,222288c31154,225628,17818,228917,4293,232054l,233238,,164715l22592,160955c34795,158496,44793,155969,52578,153352c68123,148184,75933,138074,75933,122999c75933,108483,70358,96914,59195,88328,48032,79819,31293,75489,8967,75489l,76432,,649,9716,xe" fillcolor="#181717" stroked="f">
                <v:stroke joinstyle="miter"/>
                <v:path arrowok="t" textboxrect="0,0,191974,414907"/>
              </v:shape>
              <v:shape id="Shape 15" o:spid="_x0000_s2065" style="width:3550;height:4221;left:60511;mso-wrap-style:square;position:absolute;top:6067;visibility:visible;v-text-anchor:top" coordsize="355067,422046" path="m174422,c227381,,268072,11938,296659,35789c325209,59652,341541,91885,345719,132359l249924,132359c247345,110592,239522,95377,226555,86805,213576,78283,195631,73965,172834,73965c152108,73965,135496,77724,123013,85255c110516,92799,104305,103823,104305,118326c104305,127190,107379,134036,113653,138989c119876,143942,128029,148057,138227,151409c148336,154826,159995,157543,173254,159639c186436,161735,200102,164313,214122,167386c230734,171006,247421,175196,264300,179870c281178,184544,296393,191453,309867,200457c323317,209588,334277,221526,342583,236309c350889,251117,355067,270167,355067,293535c355067,313830,350889,331826,342583,347675c334277,363512,322758,376911,307899,387795c293104,398678,275463,407124,254940,413118c234506,419049,211760,422046,186855,422046c128727,422046,83807,409143,52121,383464c20434,357784,3073,323672,,281115l98108,281115c101727,304419,111214,321297,126492,331699c141770,342087,161379,347256,185319,347256c208686,347256,226695,343141,239395,334835c252159,326530,258509,315367,258509,301346c258509,291999,255499,284467,249568,278740c243574,273025,235763,268415,226200,264782c216574,261163,205410,258153,192710,255778c179946,253416,166827,250965,153353,248387c135230,244767,117717,240576,100826,235966,83934,231229,68873,224523,55677,215671,42431,206870,31750,195428,23724,181407,15634,167386,11659,149530,11659,127686c11659,105918,15761,87084,24079,71234c32372,55397,43955,42139,58751,31534,73546,20866,90780,12979,110516,7747,130264,2591,151549,,174422,xe" fillcolor="#181717" stroked="f">
                <v:stroke joinstyle="miter"/>
                <v:path arrowok="t" textboxrect="0,0,355067,422046"/>
              </v:shape>
              <v:shape id="Shape 16" o:spid="_x0000_s2066" style="width:2297;height:5248;left:64380;mso-wrap-style:square;position:absolute;top:4930;visibility:visible;v-text-anchor:top" coordsize="229692,524815" path="m55270,l158877,l158877,124612l227381,124612l227381,194666l158877,194666l158877,406489c158877,421551,162496,431952,169749,437604c177012,443332,186639,446189,198577,446189l218808,446189c222441,446189,226060,445910,229692,445414l229692,523291c224524,523850,218808,524053,212585,524053c206870,524612,199822,524815,191592,524815l163550,524815c150558,524815,137655,523418,124968,520560c112268,517703,100685,512686,90284,505346c79883,498094,71513,488264,65024,475767,58534,463347,55270,447726,55270,429019l55270,194666l,194666,,124612l55270,124612l55270,xe" fillcolor="#181717" stroked="f">
                <v:stroke joinstyle="miter"/>
                <v:path arrowok="t" textboxrect="0,0,229692,524815"/>
              </v:shape>
              <v:shape id="Shape 17" o:spid="_x0000_s2067" style="width:2274;height:4042;left:67355;mso-wrap-style:square;position:absolute;top:6129;visibility:visible;v-text-anchor:top" coordsize="227381,404114" path="m202476,c213372,,221666,1054,227381,3150l227381,95796l225018,95796c190258,92177,161658,99644,139395,118339c117081,137033,105918,167462,105918,209461l105918,404114,,404114,,4686l102006,4686l102006,68516l104318,68516c116306,45707,129781,28537,144843,17170,159855,5728,179032,,202476,xe" fillcolor="#181717" stroked="f">
                <v:stroke joinstyle="miter"/>
                <v:path arrowok="t" textboxrect="0,0,227381,404114"/>
              </v:shape>
              <v:shape id="Shape 18" o:spid="_x0000_s2068" style="width:3573;height:4103;left:70213;mso-wrap-style:square;position:absolute;top:6177;visibility:visible;v-text-anchor:top" coordsize="357365,410324" path="m,l105067,l105067,248387c105067,271755,110375,289624,121044,302108c131725,314528,148399,320815,171285,320815c196190,320815,215798,312369,230098,295478c244335,278587,251447,256896,251447,230454l251447,,357365,l357365,399440l255359,399440l255359,352692l253047,352692c239522,370903,224104,385064,206731,395186c189281,405295,166612,410324,138557,410324c93904,410324,59652,397408,35789,371399c11849,345440,,310413,,266319l,xe" fillcolor="#181717" stroked="f">
                <v:stroke joinstyle="miter"/>
                <v:path arrowok="t" textboxrect="0,0,357365,410324"/>
              </v:shape>
              <v:shape id="Shape 19" o:spid="_x0000_s2069" style="width:3917;height:5567;left:74627;mso-wrap-style:square;position:absolute;top:4604;visibility:visible;v-text-anchor:top" coordsize="391693,556705" path="m,l105156,l105156,308331l246850,157277l373761,157277l226619,309169,391693,556705l263182,556705l151054,374536l105156,421983l105156,556705,,556705,,xe" fillcolor="#181717" stroked="f">
                <v:stroke joinstyle="miter"/>
                <v:path arrowok="t" textboxrect="0,0,391693,556705"/>
              </v:shape>
              <v:shape id="Shape 20" o:spid="_x0000_s2070" style="width:2297;height:5248;left:78723;mso-wrap-style:square;position:absolute;top:4930;visibility:visible;v-text-anchor:top" coordsize="229692,524815" path="m55270,l158877,l158877,124612l227381,124612l227381,194666l158877,194666l158877,406489c158877,421551,162509,431952,169761,437604c177012,443332,186639,446189,198577,446189l218808,446189c222441,446189,226060,445910,229692,445414l229692,523291c224536,523850,218808,524053,212598,524053c206870,524612,199822,524815,191592,524815l163550,524815c150571,524815,137668,523418,124968,520560c112268,517703,100685,512686,90284,505346c79896,498094,71527,488264,65024,475767,58534,463347,55270,447726,55270,429019l55270,194666l,194666,,124612l55270,124612l55270,xe" fillcolor="#181717" stroked="f">
                <v:stroke joinstyle="miter"/>
                <v:path arrowok="t" textboxrect="0,0,229692,524815"/>
              </v:shape>
              <v:shape id="Shape 21" o:spid="_x0000_s2071" style="width:3574;height:4103;left:81667;mso-wrap-style:square;position:absolute;top:6177;visibility:visible;v-text-anchor:top" coordsize="357365,410324" path="m,l105067,l105067,248387c105067,271755,110375,289624,121044,302108c131725,314528,148399,320815,171285,320815c196190,320815,215798,312369,230098,295478c244335,278587,251447,256896,251447,230454l251447,,357365,l357365,399440l255359,399440l255359,352692l253047,352692c239522,370903,224104,385064,206731,395186c189281,405295,166612,410324,138557,410324c93904,410324,59652,397408,35789,371399c11849,345440,,310413,,266319l,xe" fillcolor="#181717" stroked="f">
                <v:stroke joinstyle="miter"/>
                <v:path arrowok="t" textboxrect="0,0,357365,410324"/>
              </v:shape>
              <v:shape id="Shape 22" o:spid="_x0000_s2072" style="width:2274;height:4042;left:86082;mso-wrap-style:square;position:absolute;top:6129;visibility:visible;v-text-anchor:top" coordsize="227381,404114" path="m202464,c213360,,221653,1054,227381,3150l227381,95796l225006,95796c190259,92177,161646,99644,139395,118339c117069,137033,105905,167462,105905,209461l105905,404114,,404114,,4686l101994,4686l101994,68516l104305,68516c116307,45707,129769,28537,144844,17170,159842,5728,179019,,202464,xe" fillcolor="#181717" stroked="f">
                <v:stroke joinstyle="miter"/>
                <v:path arrowok="t" textboxrect="0,0,227381,404114"/>
              </v:shape>
              <v:shape id="Shape 23" o:spid="_x0000_s2073" style="width:1810;height:2542;left:88659;mso-wrap-style:square;position:absolute;top:7722;visibility:visible;v-text-anchor:top" coordsize="181019,254193" path="m181019,l181019,68521l148722,77436c138350,81064,129801,84953,123063,89106c109538,97412,102768,110950,102768,129581c102768,148275,108496,161458,119926,168926c131305,176457,146367,180229,165074,180229l181019,177594l181019,250192l139408,254193c98374,254193,64884,243855,38926,223066,12967,202276,,171923,,131943,,110112,4178,91684,12484,76622,20789,61623,32232,49126,46748,39284,61252,29454,78206,21771,97739,16335,117208,10823,138075,6569,160401,3432l181019,xe" fillcolor="#181717" stroked="f">
                <v:stroke joinstyle="miter"/>
                <v:path arrowok="t" textboxrect="0,0,181019,254193"/>
              </v:shape>
              <v:shape id="Shape 24" o:spid="_x0000_s2074" style="width:1623;height:1309;left:88846;mso-wrap-style:square;position:absolute;top:6082;visibility:visible;v-text-anchor:top" coordsize="162325,130935" path="m162325,l162325,75781l138588,78277c129248,80563,121469,83983,115265,88517c102768,97584,95796,111745,94196,130935l,130935c495,113282,4394,96543,11659,80706,18910,64869,29591,50975,43599,39037,57633,27112,75273,17549,96558,10234,107201,6602,118818,3881,131402,2068l162325,xe" fillcolor="#181717" stroked="f">
                <v:stroke joinstyle="miter"/>
                <v:path arrowok="t" textboxrect="0,0,162325,130935"/>
              </v:shape>
              <v:shape id="Shape 25" o:spid="_x0000_s2075" style="width:1920;height:4149;left:90469;mso-wrap-style:square;position:absolute;top:6075;visibility:visible;v-text-anchor:top" coordsize="191967,414908" path="m9722,c69462,,112426,12840,138602,38506c164827,64186,177959,100393,177959,147142l177959,350380c177959,380530,182632,398945,191967,405651l191967,409549l89974,409549c86837,405435,84245,399161,82162,390855c80118,382549,78518,374040,77540,365176l75940,365176c70783,372986,64916,380111,58427,386601c51950,393090,44126,398666,35058,403339c25991,408013,15170,411785,2763,414642l,414908,,342310l24174,338315c35820,333921,45663,328206,53753,321145c61779,314173,67850,306146,72041,297015c76219,287947,78251,278524,78251,268618l78251,208686c68967,214401,57665,218935,44406,222288c31147,225628,17824,228917,4287,232054l,233238,,164716l22596,160955c34798,158496,44793,155969,52572,153352c68129,148184,75940,138074,75940,122999c75940,108483,70365,96914,59201,88328,48038,79819,31286,75489,8960,75489l,76431,,650,9722,xe" fillcolor="#181717" stroked="f">
                <v:stroke joinstyle="miter"/>
                <v:path arrowok="t" textboxrect="0,0,191967,414908"/>
              </v:shape>
            </v:group>
          </w:pict>
        </mc:Fallback>
      </mc:AlternateContent>
    </w:r>
  </w:p>
  <w:p w14:paraId="43CDEDB3" w14:textId="77777777" w:rsidR="00AE0B83" w:rsidRDefault="00AE0B83" w:rsidP="00FD4373">
    <w:pPr>
      <w:spacing w:after="0" w:line="259" w:lineRule="auto"/>
      <w:ind w:left="0" w:firstLine="0"/>
    </w:pPr>
  </w:p>
  <w:tbl>
    <w:tblPr>
      <w:tblStyle w:val="Tabelamrea"/>
      <w:tblW w:w="935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389"/>
      <w:gridCol w:w="1701"/>
      <w:gridCol w:w="3261"/>
    </w:tblGrid>
    <w:tr w:rsidR="00AE0B83" w14:paraId="6DECF1DB" w14:textId="77777777" w:rsidTr="00AE0B83">
      <w:tc>
        <w:tcPr>
          <w:tcW w:w="4389" w:type="dxa"/>
        </w:tcPr>
        <w:p w14:paraId="4E24C232" w14:textId="77777777" w:rsidR="00AE0B83" w:rsidRDefault="00AE0B83" w:rsidP="00FD4373">
          <w:pPr>
            <w:spacing w:afterLines="20" w:after="48" w:line="22" w:lineRule="atLeast"/>
            <w:ind w:left="11" w:hanging="11"/>
            <w:rPr>
              <w:color w:val="A6A6A6"/>
              <w:sz w:val="16"/>
              <w:szCs w:val="16"/>
            </w:rPr>
          </w:pPr>
          <w:r w:rsidRPr="00996398">
            <w:rPr>
              <w:color w:val="A6A6A6"/>
              <w:sz w:val="16"/>
              <w:szCs w:val="16"/>
            </w:rPr>
            <w:t xml:space="preserve">SŽ </w:t>
          </w:r>
          <w:r w:rsidRPr="00996398">
            <w:rPr>
              <w:rFonts w:eastAsiaTheme="minorEastAsia"/>
              <w:color w:val="A6A6A6"/>
              <w:sz w:val="16"/>
              <w:szCs w:val="16"/>
            </w:rPr>
            <w:t xml:space="preserve">– </w:t>
          </w:r>
          <w:r w:rsidRPr="00996398">
            <w:rPr>
              <w:color w:val="A6A6A6"/>
              <w:sz w:val="16"/>
              <w:szCs w:val="16"/>
            </w:rPr>
            <w:t>Infrastruktura, d.o.o.</w:t>
          </w:r>
        </w:p>
        <w:p w14:paraId="733ACDA8" w14:textId="77777777" w:rsidR="00AE0B83" w:rsidRPr="00996398" w:rsidRDefault="00AE0B83" w:rsidP="00FD4373">
          <w:pPr>
            <w:spacing w:afterLines="20" w:after="48" w:line="22" w:lineRule="atLeast"/>
            <w:ind w:left="11" w:hanging="11"/>
            <w:rPr>
              <w:color w:val="A6A6A6"/>
              <w:sz w:val="16"/>
              <w:szCs w:val="16"/>
            </w:rPr>
          </w:pPr>
        </w:p>
      </w:tc>
      <w:tc>
        <w:tcPr>
          <w:tcW w:w="1701" w:type="dxa"/>
        </w:tcPr>
        <w:p w14:paraId="31F0898A" w14:textId="77777777" w:rsidR="00AE0B83" w:rsidRPr="00996398" w:rsidRDefault="00AE0B83" w:rsidP="00FD4373">
          <w:pPr>
            <w:tabs>
              <w:tab w:val="right" w:pos="4044"/>
            </w:tabs>
            <w:spacing w:afterLines="20" w:after="48" w:line="22" w:lineRule="atLeast"/>
            <w:ind w:left="11" w:hanging="11"/>
            <w:rPr>
              <w:color w:val="A6A6A6"/>
              <w:sz w:val="16"/>
              <w:szCs w:val="16"/>
            </w:rPr>
          </w:pPr>
        </w:p>
      </w:tc>
      <w:tc>
        <w:tcPr>
          <w:tcW w:w="3261" w:type="dxa"/>
        </w:tcPr>
        <w:p w14:paraId="73D92EFF" w14:textId="77777777" w:rsidR="00AE0B83" w:rsidRPr="00996398" w:rsidRDefault="00AE0B83" w:rsidP="00FD4373">
          <w:pPr>
            <w:tabs>
              <w:tab w:val="right" w:pos="4044"/>
            </w:tabs>
            <w:spacing w:afterLines="20" w:after="48" w:line="22" w:lineRule="atLeast"/>
            <w:ind w:left="11" w:hanging="11"/>
            <w:rPr>
              <w:color w:val="A6A6A6"/>
              <w:sz w:val="16"/>
              <w:szCs w:val="16"/>
            </w:rPr>
          </w:pPr>
        </w:p>
      </w:tc>
    </w:tr>
    <w:tr w:rsidR="00AE0B83" w14:paraId="1163933F" w14:textId="77777777" w:rsidTr="00AE0B83">
      <w:tc>
        <w:tcPr>
          <w:tcW w:w="4389" w:type="dxa"/>
        </w:tcPr>
        <w:p w14:paraId="36075D43" w14:textId="77777777" w:rsidR="00AE0B83" w:rsidRPr="00996398" w:rsidRDefault="00AE0B83" w:rsidP="00FD4373">
          <w:pPr>
            <w:spacing w:afterLines="20" w:after="48" w:line="22" w:lineRule="atLeast"/>
            <w:ind w:left="11" w:hanging="11"/>
            <w:rPr>
              <w:color w:val="A6A6A6"/>
              <w:sz w:val="16"/>
              <w:szCs w:val="16"/>
            </w:rPr>
          </w:pPr>
        </w:p>
      </w:tc>
      <w:tc>
        <w:tcPr>
          <w:tcW w:w="1701" w:type="dxa"/>
        </w:tcPr>
        <w:p w14:paraId="5391B32C" w14:textId="77777777" w:rsidR="00AE0B83" w:rsidRPr="00996398" w:rsidRDefault="00AE0B83" w:rsidP="00FD4373">
          <w:pPr>
            <w:tabs>
              <w:tab w:val="right" w:pos="4044"/>
            </w:tabs>
            <w:spacing w:afterLines="20" w:after="48" w:line="22" w:lineRule="atLeast"/>
            <w:ind w:left="11" w:hanging="11"/>
            <w:rPr>
              <w:color w:val="A6A6A6"/>
              <w:sz w:val="16"/>
              <w:szCs w:val="16"/>
            </w:rPr>
          </w:pPr>
        </w:p>
      </w:tc>
      <w:tc>
        <w:tcPr>
          <w:tcW w:w="3261" w:type="dxa"/>
        </w:tcPr>
        <w:p w14:paraId="1793850A" w14:textId="77777777" w:rsidR="00AE0B83" w:rsidRPr="00996398" w:rsidRDefault="00AE0B83" w:rsidP="00FD4373">
          <w:pPr>
            <w:spacing w:afterLines="20" w:after="48" w:line="22" w:lineRule="atLeast"/>
            <w:ind w:left="11" w:hanging="11"/>
            <w:rPr>
              <w:color w:val="A6A6A6"/>
              <w:sz w:val="16"/>
              <w:szCs w:val="16"/>
            </w:rPr>
          </w:pPr>
        </w:p>
      </w:tc>
    </w:tr>
    <w:tr w:rsidR="00AE0B83" w14:paraId="49245E18" w14:textId="77777777" w:rsidTr="00AE0B83">
      <w:tc>
        <w:tcPr>
          <w:tcW w:w="4389" w:type="dxa"/>
        </w:tcPr>
        <w:p w14:paraId="34149DB9" w14:textId="77777777" w:rsidR="00AE0B83" w:rsidRPr="00996398" w:rsidRDefault="00AE0B83" w:rsidP="00FD4373">
          <w:pPr>
            <w:spacing w:afterLines="20" w:after="48" w:line="22" w:lineRule="atLeast"/>
            <w:ind w:left="11" w:hanging="11"/>
            <w:rPr>
              <w:rFonts w:eastAsiaTheme="minorEastAsia"/>
              <w:b/>
              <w:bCs/>
              <w:color w:val="A6A6A6"/>
              <w:sz w:val="16"/>
              <w:szCs w:val="16"/>
            </w:rPr>
          </w:pPr>
        </w:p>
      </w:tc>
      <w:tc>
        <w:tcPr>
          <w:tcW w:w="1701" w:type="dxa"/>
        </w:tcPr>
        <w:p w14:paraId="15F380C6" w14:textId="77777777" w:rsidR="00AE0B83" w:rsidRPr="00996398" w:rsidRDefault="00AE0B83" w:rsidP="00FD4373">
          <w:pPr>
            <w:spacing w:afterLines="20" w:after="48" w:line="22" w:lineRule="atLeast"/>
            <w:ind w:left="11" w:hanging="11"/>
            <w:rPr>
              <w:color w:val="A6A6A6"/>
              <w:sz w:val="16"/>
              <w:szCs w:val="16"/>
            </w:rPr>
          </w:pPr>
        </w:p>
      </w:tc>
      <w:tc>
        <w:tcPr>
          <w:tcW w:w="3261" w:type="dxa"/>
        </w:tcPr>
        <w:p w14:paraId="399FF91B" w14:textId="77777777" w:rsidR="00AE0B83" w:rsidRPr="00996398" w:rsidRDefault="00AE0B83" w:rsidP="00FD4373">
          <w:pPr>
            <w:spacing w:afterLines="20" w:after="48" w:line="22" w:lineRule="atLeast"/>
            <w:ind w:left="11" w:hanging="11"/>
            <w:rPr>
              <w:color w:val="A6A6A6"/>
              <w:sz w:val="16"/>
              <w:szCs w:val="16"/>
            </w:rPr>
          </w:pPr>
        </w:p>
      </w:tc>
    </w:tr>
    <w:tr w:rsidR="00AE0B83" w14:paraId="6021CD32" w14:textId="77777777" w:rsidTr="00AE0B83">
      <w:tc>
        <w:tcPr>
          <w:tcW w:w="4389" w:type="dxa"/>
        </w:tcPr>
        <w:p w14:paraId="133A9E08" w14:textId="77777777" w:rsidR="00AE0B83" w:rsidRPr="00996398" w:rsidRDefault="00AE0B83" w:rsidP="00FD4373">
          <w:pPr>
            <w:spacing w:afterLines="20" w:after="48" w:line="22" w:lineRule="atLeast"/>
            <w:ind w:left="11" w:hanging="11"/>
            <w:rPr>
              <w:color w:val="A6A6A6"/>
              <w:sz w:val="16"/>
              <w:szCs w:val="16"/>
            </w:rPr>
          </w:pPr>
        </w:p>
      </w:tc>
      <w:tc>
        <w:tcPr>
          <w:tcW w:w="1701" w:type="dxa"/>
        </w:tcPr>
        <w:p w14:paraId="4ACD4E2E" w14:textId="77777777" w:rsidR="00AE0B83" w:rsidRPr="00996398" w:rsidRDefault="00AE0B83" w:rsidP="00FD4373">
          <w:pPr>
            <w:tabs>
              <w:tab w:val="right" w:pos="4044"/>
            </w:tabs>
            <w:spacing w:afterLines="20" w:after="48" w:line="22" w:lineRule="atLeast"/>
            <w:ind w:left="11" w:hanging="11"/>
            <w:rPr>
              <w:color w:val="A6A6A6"/>
              <w:sz w:val="16"/>
              <w:szCs w:val="16"/>
            </w:rPr>
          </w:pPr>
        </w:p>
      </w:tc>
      <w:tc>
        <w:tcPr>
          <w:tcW w:w="3261" w:type="dxa"/>
        </w:tcPr>
        <w:p w14:paraId="413D1A2B" w14:textId="77777777" w:rsidR="00AE0B83" w:rsidRPr="00996398" w:rsidRDefault="00AE0B83" w:rsidP="00FD4373">
          <w:pPr>
            <w:tabs>
              <w:tab w:val="right" w:pos="4044"/>
            </w:tabs>
            <w:spacing w:afterLines="20" w:after="48" w:line="22" w:lineRule="atLeast"/>
            <w:ind w:left="11" w:hanging="11"/>
            <w:rPr>
              <w:color w:val="A6A6A6"/>
              <w:sz w:val="16"/>
              <w:szCs w:val="16"/>
            </w:rPr>
          </w:pPr>
          <w:r w:rsidRPr="00996398">
            <w:rPr>
              <w:color w:val="A6A6A6"/>
              <w:sz w:val="16"/>
              <w:szCs w:val="16"/>
            </w:rPr>
            <w:tab/>
          </w:r>
        </w:p>
      </w:tc>
    </w:tr>
    <w:tr w:rsidR="00AE0B83" w14:paraId="18CB2187" w14:textId="77777777" w:rsidTr="00AE0B83">
      <w:tc>
        <w:tcPr>
          <w:tcW w:w="4389" w:type="dxa"/>
        </w:tcPr>
        <w:p w14:paraId="0BC9CE62" w14:textId="77777777" w:rsidR="00AE0B83" w:rsidRPr="00996398" w:rsidRDefault="00AE0B83" w:rsidP="00FD4373">
          <w:pPr>
            <w:spacing w:afterLines="20" w:after="48" w:line="22" w:lineRule="atLeast"/>
            <w:ind w:left="0" w:firstLine="0"/>
            <w:rPr>
              <w:color w:val="A6A6A6"/>
              <w:sz w:val="16"/>
              <w:szCs w:val="16"/>
            </w:rPr>
          </w:pPr>
        </w:p>
      </w:tc>
      <w:tc>
        <w:tcPr>
          <w:tcW w:w="1701" w:type="dxa"/>
        </w:tcPr>
        <w:p w14:paraId="57FF498F" w14:textId="77777777" w:rsidR="00AE0B83" w:rsidRPr="00996398" w:rsidRDefault="00AE0B83" w:rsidP="00FD4373">
          <w:pPr>
            <w:spacing w:afterLines="20" w:after="48" w:line="22" w:lineRule="atLeast"/>
            <w:ind w:left="11" w:hanging="11"/>
            <w:rPr>
              <w:color w:val="A6A6A6"/>
              <w:sz w:val="16"/>
              <w:szCs w:val="16"/>
              <w:shd w:val="clear" w:color="auto" w:fill="FFFFFF"/>
            </w:rPr>
          </w:pPr>
          <w:r w:rsidRPr="00996398">
            <w:rPr>
              <w:color w:val="A6A6A6"/>
              <w:sz w:val="16"/>
            </w:rPr>
            <w:t>Kolodvorska ulica 1</w:t>
          </w:r>
          <w:r w:rsidRPr="00996398">
            <w:rPr>
              <w:color w:val="A6A6A6"/>
              <w:sz w:val="16"/>
              <w:szCs w:val="16"/>
            </w:rPr>
            <w:t>1</w:t>
          </w:r>
        </w:p>
      </w:tc>
      <w:tc>
        <w:tcPr>
          <w:tcW w:w="3261" w:type="dxa"/>
        </w:tcPr>
        <w:p w14:paraId="77B5E97C" w14:textId="77777777" w:rsidR="00AE0B83" w:rsidRPr="00996398" w:rsidRDefault="00AE0B83" w:rsidP="00FD4373">
          <w:pPr>
            <w:tabs>
              <w:tab w:val="right" w:pos="4044"/>
            </w:tabs>
            <w:spacing w:afterLines="20" w:after="48" w:line="22" w:lineRule="atLeast"/>
            <w:ind w:left="11" w:hanging="11"/>
            <w:rPr>
              <w:color w:val="A6A6A6"/>
            </w:rPr>
          </w:pPr>
          <w:r w:rsidRPr="00996398">
            <w:rPr>
              <w:color w:val="A6A6A6"/>
              <w:sz w:val="16"/>
            </w:rPr>
            <w:t>T +386 1 29 12 132</w:t>
          </w:r>
        </w:p>
      </w:tc>
    </w:tr>
    <w:tr w:rsidR="00AE0B83" w14:paraId="02A54D63" w14:textId="77777777" w:rsidTr="00AE0B83">
      <w:tc>
        <w:tcPr>
          <w:tcW w:w="4389" w:type="dxa"/>
        </w:tcPr>
        <w:p w14:paraId="43D1E5AD" w14:textId="77777777" w:rsidR="00AE0B83" w:rsidRPr="00996398" w:rsidRDefault="00AE0B83" w:rsidP="00FD4373">
          <w:pPr>
            <w:spacing w:afterLines="20" w:after="48" w:line="22" w:lineRule="atLeast"/>
            <w:ind w:left="11" w:hanging="11"/>
            <w:rPr>
              <w:color w:val="A6A6A6"/>
              <w:sz w:val="16"/>
              <w:szCs w:val="16"/>
            </w:rPr>
          </w:pPr>
        </w:p>
      </w:tc>
      <w:tc>
        <w:tcPr>
          <w:tcW w:w="1701" w:type="dxa"/>
        </w:tcPr>
        <w:p w14:paraId="6664E913" w14:textId="77777777" w:rsidR="00AE0B83" w:rsidRPr="00996398" w:rsidRDefault="00AE0B83" w:rsidP="00FD4373">
          <w:pPr>
            <w:spacing w:afterLines="20" w:after="48" w:line="22" w:lineRule="atLeast"/>
            <w:ind w:left="0" w:firstLine="0"/>
            <w:rPr>
              <w:color w:val="A6A6A6"/>
              <w:sz w:val="16"/>
              <w:szCs w:val="16"/>
            </w:rPr>
          </w:pPr>
          <w:r w:rsidRPr="00996398">
            <w:rPr>
              <w:color w:val="A6A6A6"/>
              <w:sz w:val="16"/>
              <w:szCs w:val="16"/>
            </w:rPr>
            <w:t>1000 Ljubljana</w:t>
          </w:r>
        </w:p>
      </w:tc>
      <w:tc>
        <w:tcPr>
          <w:tcW w:w="3261" w:type="dxa"/>
        </w:tcPr>
        <w:p w14:paraId="484E65D4" w14:textId="77777777" w:rsidR="00AE0B83" w:rsidRPr="00996398" w:rsidRDefault="00AE0B83" w:rsidP="00FD4373">
          <w:pPr>
            <w:spacing w:afterLines="20" w:after="48" w:line="22" w:lineRule="atLeast"/>
            <w:ind w:left="11" w:hanging="11"/>
            <w:rPr>
              <w:color w:val="A6A6A6"/>
              <w:sz w:val="16"/>
              <w:szCs w:val="16"/>
            </w:rPr>
          </w:pPr>
          <w:r w:rsidRPr="00996398">
            <w:rPr>
              <w:color w:val="A6A6A6"/>
              <w:sz w:val="16"/>
            </w:rPr>
            <w:t xml:space="preserve">E </w:t>
          </w:r>
          <w:r>
            <w:rPr>
              <w:color w:val="A6A6A6"/>
              <w:sz w:val="16"/>
            </w:rPr>
            <w:t>matjaz.kranjc</w:t>
          </w:r>
          <w:r w:rsidRPr="00996398">
            <w:rPr>
              <w:color w:val="A6A6A6"/>
              <w:sz w:val="16"/>
            </w:rPr>
            <w:t>@slo-zeleznice.si</w:t>
          </w:r>
        </w:p>
      </w:tc>
    </w:tr>
    <w:tr w:rsidR="00AE0B83" w14:paraId="6602529C" w14:textId="77777777" w:rsidTr="00AE0B83">
      <w:tc>
        <w:tcPr>
          <w:tcW w:w="4389" w:type="dxa"/>
        </w:tcPr>
        <w:p w14:paraId="1A967A80" w14:textId="77777777" w:rsidR="00AE0B83" w:rsidRPr="00996398" w:rsidRDefault="00AE0B83" w:rsidP="00FD4373">
          <w:pPr>
            <w:spacing w:afterLines="20" w:after="48" w:line="22" w:lineRule="atLeast"/>
            <w:ind w:left="11" w:hanging="11"/>
            <w:rPr>
              <w:color w:val="A6A6A6"/>
              <w:sz w:val="16"/>
              <w:szCs w:val="16"/>
            </w:rPr>
          </w:pPr>
        </w:p>
      </w:tc>
      <w:tc>
        <w:tcPr>
          <w:tcW w:w="1701" w:type="dxa"/>
        </w:tcPr>
        <w:p w14:paraId="19E64870" w14:textId="77777777" w:rsidR="00AE0B83" w:rsidRPr="00996398" w:rsidRDefault="00AE0B83" w:rsidP="00FD4373">
          <w:pPr>
            <w:spacing w:afterLines="20" w:after="48" w:line="22" w:lineRule="atLeast"/>
            <w:ind w:left="11" w:hanging="11"/>
            <w:rPr>
              <w:color w:val="A6A6A6"/>
              <w:sz w:val="16"/>
              <w:szCs w:val="16"/>
            </w:rPr>
          </w:pPr>
          <w:r w:rsidRPr="00996398">
            <w:rPr>
              <w:color w:val="A6A6A6"/>
              <w:sz w:val="16"/>
              <w:szCs w:val="16"/>
            </w:rPr>
            <w:t>Slovenija</w:t>
          </w:r>
        </w:p>
      </w:tc>
      <w:tc>
        <w:tcPr>
          <w:tcW w:w="3261" w:type="dxa"/>
        </w:tcPr>
        <w:p w14:paraId="3275A331" w14:textId="2DB6D73C" w:rsidR="00AE0B83" w:rsidRPr="00996398" w:rsidRDefault="00B41214" w:rsidP="00FD4373">
          <w:pPr>
            <w:spacing w:afterLines="20" w:after="48" w:line="22" w:lineRule="atLeast"/>
            <w:ind w:left="11" w:hanging="11"/>
            <w:rPr>
              <w:color w:val="A6A6A6"/>
              <w:sz w:val="16"/>
              <w:szCs w:val="16"/>
            </w:rPr>
          </w:pPr>
          <w:r w:rsidRPr="0078129C">
            <w:rPr>
              <w:color w:val="A6A6A6"/>
              <w:sz w:val="16"/>
            </w:rPr>
            <w:t>infrastruktura.sz.si</w:t>
          </w:r>
        </w:p>
      </w:tc>
    </w:tr>
  </w:tbl>
  <w:p w14:paraId="02281347" w14:textId="77777777" w:rsidR="00AE0B83" w:rsidRPr="005251C1" w:rsidRDefault="00AE0B83" w:rsidP="00DE194C">
    <w:pPr>
      <w:tabs>
        <w:tab w:val="left" w:pos="4395"/>
        <w:tab w:val="left" w:pos="6096"/>
      </w:tabs>
      <w:spacing w:after="0" w:line="259" w:lineRule="auto"/>
      <w:ind w:lef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F6FBCB5"/>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811509"/>
    <w:multiLevelType w:val="hybridMultilevel"/>
    <w:tmpl w:val="50C2721E"/>
    <w:lvl w:ilvl="0" w:tplc="825ED76E">
      <w:start w:val="2"/>
      <w:numFmt w:val="bullet"/>
      <w:lvlText w:val="-"/>
      <w:lvlJc w:val="left"/>
      <w:pPr>
        <w:ind w:left="360" w:hanging="360"/>
      </w:pPr>
      <w:rPr>
        <w:rFonts w:ascii="Times New Roman" w:eastAsia="Times New Roman" w:hAnsi="Times New Roman" w:cs="Times New Roman" w:hint="default"/>
        <w:u w:val="none"/>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01320F31"/>
    <w:multiLevelType w:val="hybridMultilevel"/>
    <w:tmpl w:val="2D3EF082"/>
    <w:lvl w:ilvl="0" w:tplc="6EB8EC2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19E2E90"/>
    <w:multiLevelType w:val="multilevel"/>
    <w:tmpl w:val="70AAA324"/>
    <w:numStyleLink w:val="Natevanjestevilkami"/>
  </w:abstractNum>
  <w:abstractNum w:abstractNumId="4" w15:restartNumberingAfterBreak="0">
    <w:nsid w:val="02884354"/>
    <w:multiLevelType w:val="hybridMultilevel"/>
    <w:tmpl w:val="6C7E9926"/>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32954FA"/>
    <w:multiLevelType w:val="hybridMultilevel"/>
    <w:tmpl w:val="53E16ED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4240625"/>
    <w:multiLevelType w:val="hybridMultilevel"/>
    <w:tmpl w:val="79A885D0"/>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7" w15:restartNumberingAfterBreak="0">
    <w:nsid w:val="056A52B3"/>
    <w:multiLevelType w:val="hybridMultilevel"/>
    <w:tmpl w:val="FDD464EA"/>
    <w:lvl w:ilvl="0" w:tplc="80F0E5A8">
      <w:start w:val="4"/>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CC516C0"/>
    <w:multiLevelType w:val="multilevel"/>
    <w:tmpl w:val="633A2600"/>
    <w:lvl w:ilvl="0">
      <w:start w:val="1"/>
      <w:numFmt w:val="decimal"/>
      <w:lvlText w:val="%1)"/>
      <w:lvlJc w:val="left"/>
      <w:pPr>
        <w:ind w:left="360" w:hanging="360"/>
      </w:pPr>
      <w:rPr>
        <w:rFonts w:hint="default"/>
        <w:strike w: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0CC76802"/>
    <w:multiLevelType w:val="hybridMultilevel"/>
    <w:tmpl w:val="6D34EC3C"/>
    <w:lvl w:ilvl="0" w:tplc="04240001">
      <w:start w:val="1"/>
      <w:numFmt w:val="bullet"/>
      <w:lvlText w:val=""/>
      <w:lvlJc w:val="left"/>
      <w:pPr>
        <w:ind w:left="731" w:hanging="360"/>
      </w:pPr>
      <w:rPr>
        <w:rFonts w:ascii="Symbol" w:hAnsi="Symbol" w:hint="default"/>
      </w:rPr>
    </w:lvl>
    <w:lvl w:ilvl="1" w:tplc="04240003" w:tentative="1">
      <w:start w:val="1"/>
      <w:numFmt w:val="bullet"/>
      <w:lvlText w:val="o"/>
      <w:lvlJc w:val="left"/>
      <w:pPr>
        <w:ind w:left="1451" w:hanging="360"/>
      </w:pPr>
      <w:rPr>
        <w:rFonts w:ascii="Courier New" w:hAnsi="Courier New" w:cs="Courier New" w:hint="default"/>
      </w:rPr>
    </w:lvl>
    <w:lvl w:ilvl="2" w:tplc="04240005" w:tentative="1">
      <w:start w:val="1"/>
      <w:numFmt w:val="bullet"/>
      <w:lvlText w:val=""/>
      <w:lvlJc w:val="left"/>
      <w:pPr>
        <w:ind w:left="2171" w:hanging="360"/>
      </w:pPr>
      <w:rPr>
        <w:rFonts w:ascii="Wingdings" w:hAnsi="Wingdings" w:hint="default"/>
      </w:rPr>
    </w:lvl>
    <w:lvl w:ilvl="3" w:tplc="04240001" w:tentative="1">
      <w:start w:val="1"/>
      <w:numFmt w:val="bullet"/>
      <w:lvlText w:val=""/>
      <w:lvlJc w:val="left"/>
      <w:pPr>
        <w:ind w:left="2891" w:hanging="360"/>
      </w:pPr>
      <w:rPr>
        <w:rFonts w:ascii="Symbol" w:hAnsi="Symbol" w:hint="default"/>
      </w:rPr>
    </w:lvl>
    <w:lvl w:ilvl="4" w:tplc="04240003" w:tentative="1">
      <w:start w:val="1"/>
      <w:numFmt w:val="bullet"/>
      <w:lvlText w:val="o"/>
      <w:lvlJc w:val="left"/>
      <w:pPr>
        <w:ind w:left="3611" w:hanging="360"/>
      </w:pPr>
      <w:rPr>
        <w:rFonts w:ascii="Courier New" w:hAnsi="Courier New" w:cs="Courier New" w:hint="default"/>
      </w:rPr>
    </w:lvl>
    <w:lvl w:ilvl="5" w:tplc="04240005" w:tentative="1">
      <w:start w:val="1"/>
      <w:numFmt w:val="bullet"/>
      <w:lvlText w:val=""/>
      <w:lvlJc w:val="left"/>
      <w:pPr>
        <w:ind w:left="4331" w:hanging="360"/>
      </w:pPr>
      <w:rPr>
        <w:rFonts w:ascii="Wingdings" w:hAnsi="Wingdings" w:hint="default"/>
      </w:rPr>
    </w:lvl>
    <w:lvl w:ilvl="6" w:tplc="04240001" w:tentative="1">
      <w:start w:val="1"/>
      <w:numFmt w:val="bullet"/>
      <w:lvlText w:val=""/>
      <w:lvlJc w:val="left"/>
      <w:pPr>
        <w:ind w:left="5051" w:hanging="360"/>
      </w:pPr>
      <w:rPr>
        <w:rFonts w:ascii="Symbol" w:hAnsi="Symbol" w:hint="default"/>
      </w:rPr>
    </w:lvl>
    <w:lvl w:ilvl="7" w:tplc="04240003" w:tentative="1">
      <w:start w:val="1"/>
      <w:numFmt w:val="bullet"/>
      <w:lvlText w:val="o"/>
      <w:lvlJc w:val="left"/>
      <w:pPr>
        <w:ind w:left="5771" w:hanging="360"/>
      </w:pPr>
      <w:rPr>
        <w:rFonts w:ascii="Courier New" w:hAnsi="Courier New" w:cs="Courier New" w:hint="default"/>
      </w:rPr>
    </w:lvl>
    <w:lvl w:ilvl="8" w:tplc="04240005" w:tentative="1">
      <w:start w:val="1"/>
      <w:numFmt w:val="bullet"/>
      <w:lvlText w:val=""/>
      <w:lvlJc w:val="left"/>
      <w:pPr>
        <w:ind w:left="6491" w:hanging="360"/>
      </w:pPr>
      <w:rPr>
        <w:rFonts w:ascii="Wingdings" w:hAnsi="Wingdings" w:hint="default"/>
      </w:rPr>
    </w:lvl>
  </w:abstractNum>
  <w:abstractNum w:abstractNumId="10" w15:restartNumberingAfterBreak="0">
    <w:nsid w:val="0DFA5D9E"/>
    <w:multiLevelType w:val="multilevel"/>
    <w:tmpl w:val="70AAA324"/>
    <w:styleLink w:val="Natevanjestevilkami"/>
    <w:lvl w:ilvl="0">
      <w:start w:val="1"/>
      <w:numFmt w:val="decimal"/>
      <w:pStyle w:val="Natevanjestevilkami1"/>
      <w:lvlText w:val="%1."/>
      <w:lvlJc w:val="left"/>
      <w:pPr>
        <w:ind w:left="357" w:hanging="357"/>
      </w:pPr>
      <w:rPr>
        <w:rFonts w:hint="default"/>
      </w:rPr>
    </w:lvl>
    <w:lvl w:ilvl="1">
      <w:start w:val="1"/>
      <w:numFmt w:val="decimal"/>
      <w:pStyle w:val="Natevanjestevilkami2"/>
      <w:lvlText w:val="%1.%2"/>
      <w:lvlJc w:val="left"/>
      <w:pPr>
        <w:ind w:left="1021" w:hanging="664"/>
      </w:pPr>
      <w:rPr>
        <w:rFonts w:hint="default"/>
      </w:rPr>
    </w:lvl>
    <w:lvl w:ilvl="2">
      <w:start w:val="1"/>
      <w:numFmt w:val="decimal"/>
      <w:pStyle w:val="Natevanjestevilkami3"/>
      <w:lvlText w:val="%1.%2.%3"/>
      <w:lvlJc w:val="left"/>
      <w:pPr>
        <w:ind w:left="5301" w:hanging="1190"/>
      </w:pPr>
      <w:rPr>
        <w:rFonts w:hint="default"/>
      </w:rPr>
    </w:lvl>
    <w:lvl w:ilvl="3">
      <w:start w:val="1"/>
      <w:numFmt w:val="decimal"/>
      <w:pStyle w:val="Natevanjestevilkami4"/>
      <w:lvlText w:val="%1.%2.%3.%4"/>
      <w:lvlJc w:val="left"/>
      <w:pPr>
        <w:ind w:left="3062" w:hanging="1531"/>
      </w:pPr>
      <w:rPr>
        <w:rFonts w:hint="default"/>
      </w:rPr>
    </w:lvl>
    <w:lvl w:ilvl="4">
      <w:start w:val="1"/>
      <w:numFmt w:val="decimal"/>
      <w:pStyle w:val="Natevanjestevilkami5"/>
      <w:lvlText w:val="%1.%2.%3.%4.%5"/>
      <w:lvlJc w:val="left"/>
      <w:pPr>
        <w:ind w:left="1800" w:hanging="360"/>
      </w:pPr>
      <w:rPr>
        <w:rFonts w:hint="default"/>
      </w:rPr>
    </w:lvl>
    <w:lvl w:ilvl="5">
      <w:start w:val="1"/>
      <w:numFmt w:val="decimal"/>
      <w:pStyle w:val="Natevanjestevilkami6"/>
      <w:lvlText w:val="%1.%2.%3.%4.%5.%6"/>
      <w:lvlJc w:val="left"/>
      <w:pPr>
        <w:ind w:left="2160" w:hanging="360"/>
      </w:pPr>
      <w:rPr>
        <w:rFonts w:hint="default"/>
      </w:rPr>
    </w:lvl>
    <w:lvl w:ilvl="6">
      <w:start w:val="1"/>
      <w:numFmt w:val="decimal"/>
      <w:pStyle w:val="Natevanjestevilkami7"/>
      <w:lvlText w:val="%1.%2.%3.%4.%5.%6.%7"/>
      <w:lvlJc w:val="left"/>
      <w:pPr>
        <w:ind w:left="2520" w:hanging="360"/>
      </w:pPr>
      <w:rPr>
        <w:rFonts w:hint="default"/>
      </w:rPr>
    </w:lvl>
    <w:lvl w:ilvl="7">
      <w:start w:val="1"/>
      <w:numFmt w:val="decimal"/>
      <w:pStyle w:val="Natevanjestevilkami8"/>
      <w:lvlText w:val="%1.%2.%3.%4.%5.%6.%7.%8"/>
      <w:lvlJc w:val="left"/>
      <w:pPr>
        <w:ind w:left="2880" w:hanging="360"/>
      </w:pPr>
      <w:rPr>
        <w:rFonts w:hint="default"/>
      </w:rPr>
    </w:lvl>
    <w:lvl w:ilvl="8">
      <w:start w:val="1"/>
      <w:numFmt w:val="decimal"/>
      <w:pStyle w:val="Natevanjestevilkami9"/>
      <w:lvlText w:val="%1.%2.%3.%4.%5.%6.%7.%8.%9"/>
      <w:lvlJc w:val="left"/>
      <w:pPr>
        <w:ind w:left="3240" w:hanging="360"/>
      </w:pPr>
      <w:rPr>
        <w:rFonts w:hint="default"/>
      </w:rPr>
    </w:lvl>
  </w:abstractNum>
  <w:abstractNum w:abstractNumId="11" w15:restartNumberingAfterBreak="0">
    <w:nsid w:val="0EE464BB"/>
    <w:multiLevelType w:val="hybridMultilevel"/>
    <w:tmpl w:val="3134003E"/>
    <w:lvl w:ilvl="0" w:tplc="0424000B">
      <w:start w:val="1"/>
      <w:numFmt w:val="bullet"/>
      <w:lvlText w:val=""/>
      <w:lvlJc w:val="left"/>
      <w:pPr>
        <w:ind w:left="765" w:hanging="360"/>
      </w:pPr>
      <w:rPr>
        <w:rFonts w:ascii="Wingdings" w:hAnsi="Wingdings"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12" w15:restartNumberingAfterBreak="0">
    <w:nsid w:val="1083285A"/>
    <w:multiLevelType w:val="hybridMultilevel"/>
    <w:tmpl w:val="62E08FF8"/>
    <w:lvl w:ilvl="0" w:tplc="04240001">
      <w:start w:val="1"/>
      <w:numFmt w:val="bullet"/>
      <w:lvlText w:val=""/>
      <w:lvlJc w:val="left"/>
      <w:pPr>
        <w:tabs>
          <w:tab w:val="num" w:pos="1427"/>
        </w:tabs>
        <w:ind w:left="1427" w:hanging="360"/>
      </w:pPr>
      <w:rPr>
        <w:rFonts w:ascii="Symbol" w:hAnsi="Symbol" w:hint="default"/>
      </w:rPr>
    </w:lvl>
    <w:lvl w:ilvl="1" w:tplc="04240003" w:tentative="1">
      <w:start w:val="1"/>
      <w:numFmt w:val="bullet"/>
      <w:lvlText w:val="o"/>
      <w:lvlJc w:val="left"/>
      <w:pPr>
        <w:tabs>
          <w:tab w:val="num" w:pos="2147"/>
        </w:tabs>
        <w:ind w:left="2147" w:hanging="360"/>
      </w:pPr>
      <w:rPr>
        <w:rFonts w:ascii="Courier New" w:hAnsi="Courier New" w:cs="Courier New" w:hint="default"/>
      </w:rPr>
    </w:lvl>
    <w:lvl w:ilvl="2" w:tplc="04240005" w:tentative="1">
      <w:start w:val="1"/>
      <w:numFmt w:val="bullet"/>
      <w:lvlText w:val=""/>
      <w:lvlJc w:val="left"/>
      <w:pPr>
        <w:tabs>
          <w:tab w:val="num" w:pos="2867"/>
        </w:tabs>
        <w:ind w:left="2867" w:hanging="360"/>
      </w:pPr>
      <w:rPr>
        <w:rFonts w:ascii="Wingdings" w:hAnsi="Wingdings" w:hint="default"/>
      </w:rPr>
    </w:lvl>
    <w:lvl w:ilvl="3" w:tplc="04240001" w:tentative="1">
      <w:start w:val="1"/>
      <w:numFmt w:val="bullet"/>
      <w:lvlText w:val=""/>
      <w:lvlJc w:val="left"/>
      <w:pPr>
        <w:tabs>
          <w:tab w:val="num" w:pos="3587"/>
        </w:tabs>
        <w:ind w:left="3587" w:hanging="360"/>
      </w:pPr>
      <w:rPr>
        <w:rFonts w:ascii="Symbol" w:hAnsi="Symbol" w:hint="default"/>
      </w:rPr>
    </w:lvl>
    <w:lvl w:ilvl="4" w:tplc="04240003" w:tentative="1">
      <w:start w:val="1"/>
      <w:numFmt w:val="bullet"/>
      <w:lvlText w:val="o"/>
      <w:lvlJc w:val="left"/>
      <w:pPr>
        <w:tabs>
          <w:tab w:val="num" w:pos="4307"/>
        </w:tabs>
        <w:ind w:left="4307" w:hanging="360"/>
      </w:pPr>
      <w:rPr>
        <w:rFonts w:ascii="Courier New" w:hAnsi="Courier New" w:cs="Courier New" w:hint="default"/>
      </w:rPr>
    </w:lvl>
    <w:lvl w:ilvl="5" w:tplc="04240005" w:tentative="1">
      <w:start w:val="1"/>
      <w:numFmt w:val="bullet"/>
      <w:lvlText w:val=""/>
      <w:lvlJc w:val="left"/>
      <w:pPr>
        <w:tabs>
          <w:tab w:val="num" w:pos="5027"/>
        </w:tabs>
        <w:ind w:left="5027" w:hanging="360"/>
      </w:pPr>
      <w:rPr>
        <w:rFonts w:ascii="Wingdings" w:hAnsi="Wingdings" w:hint="default"/>
      </w:rPr>
    </w:lvl>
    <w:lvl w:ilvl="6" w:tplc="04240001" w:tentative="1">
      <w:start w:val="1"/>
      <w:numFmt w:val="bullet"/>
      <w:lvlText w:val=""/>
      <w:lvlJc w:val="left"/>
      <w:pPr>
        <w:tabs>
          <w:tab w:val="num" w:pos="5747"/>
        </w:tabs>
        <w:ind w:left="5747" w:hanging="360"/>
      </w:pPr>
      <w:rPr>
        <w:rFonts w:ascii="Symbol" w:hAnsi="Symbol" w:hint="default"/>
      </w:rPr>
    </w:lvl>
    <w:lvl w:ilvl="7" w:tplc="04240003" w:tentative="1">
      <w:start w:val="1"/>
      <w:numFmt w:val="bullet"/>
      <w:lvlText w:val="o"/>
      <w:lvlJc w:val="left"/>
      <w:pPr>
        <w:tabs>
          <w:tab w:val="num" w:pos="6467"/>
        </w:tabs>
        <w:ind w:left="6467" w:hanging="360"/>
      </w:pPr>
      <w:rPr>
        <w:rFonts w:ascii="Courier New" w:hAnsi="Courier New" w:cs="Courier New" w:hint="default"/>
      </w:rPr>
    </w:lvl>
    <w:lvl w:ilvl="8" w:tplc="04240005" w:tentative="1">
      <w:start w:val="1"/>
      <w:numFmt w:val="bullet"/>
      <w:lvlText w:val=""/>
      <w:lvlJc w:val="left"/>
      <w:pPr>
        <w:tabs>
          <w:tab w:val="num" w:pos="7187"/>
        </w:tabs>
        <w:ind w:left="7187" w:hanging="360"/>
      </w:pPr>
      <w:rPr>
        <w:rFonts w:ascii="Wingdings" w:hAnsi="Wingdings" w:hint="default"/>
      </w:rPr>
    </w:lvl>
  </w:abstractNum>
  <w:abstractNum w:abstractNumId="13" w15:restartNumberingAfterBreak="0">
    <w:nsid w:val="11604F70"/>
    <w:multiLevelType w:val="hybridMultilevel"/>
    <w:tmpl w:val="97563F64"/>
    <w:lvl w:ilvl="0" w:tplc="74C8A992">
      <w:start w:val="1"/>
      <w:numFmt w:val="bullet"/>
      <w:lvlText w:val="-"/>
      <w:lvlJc w:val="left"/>
      <w:pPr>
        <w:tabs>
          <w:tab w:val="num" w:pos="1080"/>
        </w:tabs>
        <w:ind w:left="1080" w:hanging="360"/>
      </w:pPr>
      <w:rPr>
        <w:rFonts w:ascii="Courier New" w:hAnsi="Courier New" w:hint="default"/>
      </w:rPr>
    </w:lvl>
    <w:lvl w:ilvl="1" w:tplc="F30813FE" w:tentative="1">
      <w:start w:val="1"/>
      <w:numFmt w:val="bullet"/>
      <w:lvlText w:val="o"/>
      <w:lvlJc w:val="left"/>
      <w:pPr>
        <w:tabs>
          <w:tab w:val="num" w:pos="1800"/>
        </w:tabs>
        <w:ind w:left="1800" w:hanging="360"/>
      </w:pPr>
      <w:rPr>
        <w:rFonts w:ascii="Courier New" w:hAnsi="Courier New" w:cs="Courier New" w:hint="default"/>
      </w:rPr>
    </w:lvl>
    <w:lvl w:ilvl="2" w:tplc="73B698F2" w:tentative="1">
      <w:start w:val="1"/>
      <w:numFmt w:val="bullet"/>
      <w:lvlText w:val=""/>
      <w:lvlJc w:val="left"/>
      <w:pPr>
        <w:tabs>
          <w:tab w:val="num" w:pos="2520"/>
        </w:tabs>
        <w:ind w:left="2520" w:hanging="360"/>
      </w:pPr>
      <w:rPr>
        <w:rFonts w:ascii="Wingdings" w:hAnsi="Wingdings" w:hint="default"/>
      </w:rPr>
    </w:lvl>
    <w:lvl w:ilvl="3" w:tplc="02747EDE" w:tentative="1">
      <w:start w:val="1"/>
      <w:numFmt w:val="bullet"/>
      <w:lvlText w:val=""/>
      <w:lvlJc w:val="left"/>
      <w:pPr>
        <w:tabs>
          <w:tab w:val="num" w:pos="3240"/>
        </w:tabs>
        <w:ind w:left="3240" w:hanging="360"/>
      </w:pPr>
      <w:rPr>
        <w:rFonts w:ascii="Symbol" w:hAnsi="Symbol" w:hint="default"/>
      </w:rPr>
    </w:lvl>
    <w:lvl w:ilvl="4" w:tplc="8E5257AE" w:tentative="1">
      <w:start w:val="1"/>
      <w:numFmt w:val="bullet"/>
      <w:lvlText w:val="o"/>
      <w:lvlJc w:val="left"/>
      <w:pPr>
        <w:tabs>
          <w:tab w:val="num" w:pos="3960"/>
        </w:tabs>
        <w:ind w:left="3960" w:hanging="360"/>
      </w:pPr>
      <w:rPr>
        <w:rFonts w:ascii="Courier New" w:hAnsi="Courier New" w:cs="Courier New" w:hint="default"/>
      </w:rPr>
    </w:lvl>
    <w:lvl w:ilvl="5" w:tplc="1F66CFBC" w:tentative="1">
      <w:start w:val="1"/>
      <w:numFmt w:val="bullet"/>
      <w:lvlText w:val=""/>
      <w:lvlJc w:val="left"/>
      <w:pPr>
        <w:tabs>
          <w:tab w:val="num" w:pos="4680"/>
        </w:tabs>
        <w:ind w:left="4680" w:hanging="360"/>
      </w:pPr>
      <w:rPr>
        <w:rFonts w:ascii="Wingdings" w:hAnsi="Wingdings" w:hint="default"/>
      </w:rPr>
    </w:lvl>
    <w:lvl w:ilvl="6" w:tplc="1A18950A" w:tentative="1">
      <w:start w:val="1"/>
      <w:numFmt w:val="bullet"/>
      <w:lvlText w:val=""/>
      <w:lvlJc w:val="left"/>
      <w:pPr>
        <w:tabs>
          <w:tab w:val="num" w:pos="5400"/>
        </w:tabs>
        <w:ind w:left="5400" w:hanging="360"/>
      </w:pPr>
      <w:rPr>
        <w:rFonts w:ascii="Symbol" w:hAnsi="Symbol" w:hint="default"/>
      </w:rPr>
    </w:lvl>
    <w:lvl w:ilvl="7" w:tplc="4EA0BAE0" w:tentative="1">
      <w:start w:val="1"/>
      <w:numFmt w:val="bullet"/>
      <w:lvlText w:val="o"/>
      <w:lvlJc w:val="left"/>
      <w:pPr>
        <w:tabs>
          <w:tab w:val="num" w:pos="6120"/>
        </w:tabs>
        <w:ind w:left="6120" w:hanging="360"/>
      </w:pPr>
      <w:rPr>
        <w:rFonts w:ascii="Courier New" w:hAnsi="Courier New" w:cs="Courier New" w:hint="default"/>
      </w:rPr>
    </w:lvl>
    <w:lvl w:ilvl="8" w:tplc="A0C4173E" w:tentative="1">
      <w:start w:val="1"/>
      <w:numFmt w:val="bullet"/>
      <w:lvlText w:val=""/>
      <w:lvlJc w:val="left"/>
      <w:pPr>
        <w:tabs>
          <w:tab w:val="num" w:pos="6840"/>
        </w:tabs>
        <w:ind w:left="6840" w:hanging="360"/>
      </w:pPr>
      <w:rPr>
        <w:rFonts w:ascii="Wingdings" w:hAnsi="Wingdings" w:hint="default"/>
      </w:rPr>
    </w:lvl>
  </w:abstractNum>
  <w:abstractNum w:abstractNumId="14" w15:restartNumberingAfterBreak="0">
    <w:nsid w:val="1581303F"/>
    <w:multiLevelType w:val="hybridMultilevel"/>
    <w:tmpl w:val="EC983724"/>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163A7291"/>
    <w:multiLevelType w:val="hybridMultilevel"/>
    <w:tmpl w:val="E084CF1E"/>
    <w:lvl w:ilvl="0" w:tplc="2F4858B6">
      <w:start w:val="1"/>
      <w:numFmt w:val="bullet"/>
      <w:lvlText w:val=""/>
      <w:lvlJc w:val="left"/>
      <w:pPr>
        <w:ind w:left="720" w:hanging="360"/>
      </w:pPr>
      <w:rPr>
        <w:rFonts w:ascii="Symbol" w:hAnsi="Symbol"/>
      </w:rPr>
    </w:lvl>
    <w:lvl w:ilvl="1" w:tplc="C63C8534">
      <w:start w:val="1"/>
      <w:numFmt w:val="bullet"/>
      <w:lvlText w:val=""/>
      <w:lvlJc w:val="left"/>
      <w:pPr>
        <w:ind w:left="720" w:hanging="360"/>
      </w:pPr>
      <w:rPr>
        <w:rFonts w:ascii="Symbol" w:hAnsi="Symbol"/>
      </w:rPr>
    </w:lvl>
    <w:lvl w:ilvl="2" w:tplc="825441FE">
      <w:start w:val="1"/>
      <w:numFmt w:val="bullet"/>
      <w:lvlText w:val=""/>
      <w:lvlJc w:val="left"/>
      <w:pPr>
        <w:ind w:left="720" w:hanging="360"/>
      </w:pPr>
      <w:rPr>
        <w:rFonts w:ascii="Symbol" w:hAnsi="Symbol"/>
      </w:rPr>
    </w:lvl>
    <w:lvl w:ilvl="3" w:tplc="337A21EC">
      <w:start w:val="1"/>
      <w:numFmt w:val="bullet"/>
      <w:lvlText w:val=""/>
      <w:lvlJc w:val="left"/>
      <w:pPr>
        <w:ind w:left="720" w:hanging="360"/>
      </w:pPr>
      <w:rPr>
        <w:rFonts w:ascii="Symbol" w:hAnsi="Symbol"/>
      </w:rPr>
    </w:lvl>
    <w:lvl w:ilvl="4" w:tplc="BE3A3CA2">
      <w:start w:val="1"/>
      <w:numFmt w:val="bullet"/>
      <w:lvlText w:val=""/>
      <w:lvlJc w:val="left"/>
      <w:pPr>
        <w:ind w:left="720" w:hanging="360"/>
      </w:pPr>
      <w:rPr>
        <w:rFonts w:ascii="Symbol" w:hAnsi="Symbol"/>
      </w:rPr>
    </w:lvl>
    <w:lvl w:ilvl="5" w:tplc="85C0880E">
      <w:start w:val="1"/>
      <w:numFmt w:val="bullet"/>
      <w:lvlText w:val=""/>
      <w:lvlJc w:val="left"/>
      <w:pPr>
        <w:ind w:left="720" w:hanging="360"/>
      </w:pPr>
      <w:rPr>
        <w:rFonts w:ascii="Symbol" w:hAnsi="Symbol"/>
      </w:rPr>
    </w:lvl>
    <w:lvl w:ilvl="6" w:tplc="1DA259A0">
      <w:start w:val="1"/>
      <w:numFmt w:val="bullet"/>
      <w:lvlText w:val=""/>
      <w:lvlJc w:val="left"/>
      <w:pPr>
        <w:ind w:left="720" w:hanging="360"/>
      </w:pPr>
      <w:rPr>
        <w:rFonts w:ascii="Symbol" w:hAnsi="Symbol"/>
      </w:rPr>
    </w:lvl>
    <w:lvl w:ilvl="7" w:tplc="E56CEFA0">
      <w:start w:val="1"/>
      <w:numFmt w:val="bullet"/>
      <w:lvlText w:val=""/>
      <w:lvlJc w:val="left"/>
      <w:pPr>
        <w:ind w:left="720" w:hanging="360"/>
      </w:pPr>
      <w:rPr>
        <w:rFonts w:ascii="Symbol" w:hAnsi="Symbol"/>
      </w:rPr>
    </w:lvl>
    <w:lvl w:ilvl="8" w:tplc="83A26FEA">
      <w:start w:val="1"/>
      <w:numFmt w:val="bullet"/>
      <w:lvlText w:val=""/>
      <w:lvlJc w:val="left"/>
      <w:pPr>
        <w:ind w:left="720" w:hanging="360"/>
      </w:pPr>
      <w:rPr>
        <w:rFonts w:ascii="Symbol" w:hAnsi="Symbol"/>
      </w:rPr>
    </w:lvl>
  </w:abstractNum>
  <w:abstractNum w:abstractNumId="16" w15:restartNumberingAfterBreak="0">
    <w:nsid w:val="166561F7"/>
    <w:multiLevelType w:val="hybridMultilevel"/>
    <w:tmpl w:val="1D70BF88"/>
    <w:lvl w:ilvl="0" w:tplc="04240017">
      <w:start w:val="1"/>
      <w:numFmt w:val="lowerLetter"/>
      <w:lvlText w:val="%1)"/>
      <w:lvlJc w:val="left"/>
      <w:pPr>
        <w:ind w:left="1004" w:hanging="360"/>
      </w:pPr>
    </w:lvl>
    <w:lvl w:ilvl="1" w:tplc="6D6A1572">
      <w:start w:val="1"/>
      <w:numFmt w:val="lowerLetter"/>
      <w:lvlText w:val="%2."/>
      <w:lvlJc w:val="left"/>
      <w:pPr>
        <w:ind w:left="1724" w:hanging="360"/>
      </w:pPr>
      <w:rPr>
        <w:color w:val="auto"/>
      </w:r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17" w15:restartNumberingAfterBreak="0">
    <w:nsid w:val="1ED767F6"/>
    <w:multiLevelType w:val="hybridMultilevel"/>
    <w:tmpl w:val="2550E642"/>
    <w:lvl w:ilvl="0" w:tplc="0424000B">
      <w:start w:val="1"/>
      <w:numFmt w:val="bullet"/>
      <w:lvlText w:val=""/>
      <w:lvlJc w:val="left"/>
      <w:pPr>
        <w:ind w:left="720" w:hanging="360"/>
      </w:pPr>
      <w:rPr>
        <w:rFonts w:ascii="Wingdings" w:hAnsi="Wingdings" w:hint="default"/>
      </w:rPr>
    </w:lvl>
    <w:lvl w:ilvl="1" w:tplc="6524AFF0">
      <w:start w:val="1"/>
      <w:numFmt w:val="bullet"/>
      <w:lvlText w:val=""/>
      <w:lvlJc w:val="left"/>
      <w:pPr>
        <w:ind w:left="720" w:hanging="360"/>
      </w:pPr>
      <w:rPr>
        <w:rFonts w:ascii="Symbol" w:hAnsi="Symbol"/>
      </w:rPr>
    </w:lvl>
    <w:lvl w:ilvl="2" w:tplc="08E811F4">
      <w:start w:val="1"/>
      <w:numFmt w:val="bullet"/>
      <w:lvlText w:val=""/>
      <w:lvlJc w:val="left"/>
      <w:pPr>
        <w:ind w:left="720" w:hanging="360"/>
      </w:pPr>
      <w:rPr>
        <w:rFonts w:ascii="Symbol" w:hAnsi="Symbol"/>
      </w:rPr>
    </w:lvl>
    <w:lvl w:ilvl="3" w:tplc="13AC2B3E">
      <w:start w:val="1"/>
      <w:numFmt w:val="bullet"/>
      <w:lvlText w:val=""/>
      <w:lvlJc w:val="left"/>
      <w:pPr>
        <w:ind w:left="720" w:hanging="360"/>
      </w:pPr>
      <w:rPr>
        <w:rFonts w:ascii="Symbol" w:hAnsi="Symbol"/>
      </w:rPr>
    </w:lvl>
    <w:lvl w:ilvl="4" w:tplc="4E4411EC">
      <w:start w:val="1"/>
      <w:numFmt w:val="bullet"/>
      <w:lvlText w:val=""/>
      <w:lvlJc w:val="left"/>
      <w:pPr>
        <w:ind w:left="720" w:hanging="360"/>
      </w:pPr>
      <w:rPr>
        <w:rFonts w:ascii="Symbol" w:hAnsi="Symbol"/>
      </w:rPr>
    </w:lvl>
    <w:lvl w:ilvl="5" w:tplc="0E04FB3C">
      <w:start w:val="1"/>
      <w:numFmt w:val="bullet"/>
      <w:lvlText w:val=""/>
      <w:lvlJc w:val="left"/>
      <w:pPr>
        <w:ind w:left="720" w:hanging="360"/>
      </w:pPr>
      <w:rPr>
        <w:rFonts w:ascii="Symbol" w:hAnsi="Symbol"/>
      </w:rPr>
    </w:lvl>
    <w:lvl w:ilvl="6" w:tplc="C41E68A4">
      <w:start w:val="1"/>
      <w:numFmt w:val="bullet"/>
      <w:lvlText w:val=""/>
      <w:lvlJc w:val="left"/>
      <w:pPr>
        <w:ind w:left="720" w:hanging="360"/>
      </w:pPr>
      <w:rPr>
        <w:rFonts w:ascii="Symbol" w:hAnsi="Symbol"/>
      </w:rPr>
    </w:lvl>
    <w:lvl w:ilvl="7" w:tplc="B4AA61AC">
      <w:start w:val="1"/>
      <w:numFmt w:val="bullet"/>
      <w:lvlText w:val=""/>
      <w:lvlJc w:val="left"/>
      <w:pPr>
        <w:ind w:left="720" w:hanging="360"/>
      </w:pPr>
      <w:rPr>
        <w:rFonts w:ascii="Symbol" w:hAnsi="Symbol"/>
      </w:rPr>
    </w:lvl>
    <w:lvl w:ilvl="8" w:tplc="84CACFF8">
      <w:start w:val="1"/>
      <w:numFmt w:val="bullet"/>
      <w:lvlText w:val=""/>
      <w:lvlJc w:val="left"/>
      <w:pPr>
        <w:ind w:left="720" w:hanging="360"/>
      </w:pPr>
      <w:rPr>
        <w:rFonts w:ascii="Symbol" w:hAnsi="Symbol"/>
      </w:rPr>
    </w:lvl>
  </w:abstractNum>
  <w:abstractNum w:abstractNumId="18" w15:restartNumberingAfterBreak="0">
    <w:nsid w:val="1EF84395"/>
    <w:multiLevelType w:val="hybridMultilevel"/>
    <w:tmpl w:val="5DBED00C"/>
    <w:lvl w:ilvl="0" w:tplc="0424000B">
      <w:start w:val="1"/>
      <w:numFmt w:val="bullet"/>
      <w:lvlText w:val=""/>
      <w:lvlJc w:val="left"/>
      <w:pPr>
        <w:ind w:left="783" w:hanging="360"/>
      </w:pPr>
      <w:rPr>
        <w:rFonts w:ascii="Wingdings" w:hAnsi="Wingdings" w:hint="default"/>
      </w:rPr>
    </w:lvl>
    <w:lvl w:ilvl="1" w:tplc="04240003" w:tentative="1">
      <w:start w:val="1"/>
      <w:numFmt w:val="bullet"/>
      <w:lvlText w:val="o"/>
      <w:lvlJc w:val="left"/>
      <w:pPr>
        <w:ind w:left="1503" w:hanging="360"/>
      </w:pPr>
      <w:rPr>
        <w:rFonts w:ascii="Courier New" w:hAnsi="Courier New" w:cs="Courier New" w:hint="default"/>
      </w:rPr>
    </w:lvl>
    <w:lvl w:ilvl="2" w:tplc="04240005" w:tentative="1">
      <w:start w:val="1"/>
      <w:numFmt w:val="bullet"/>
      <w:lvlText w:val=""/>
      <w:lvlJc w:val="left"/>
      <w:pPr>
        <w:ind w:left="2223" w:hanging="360"/>
      </w:pPr>
      <w:rPr>
        <w:rFonts w:ascii="Wingdings" w:hAnsi="Wingdings" w:hint="default"/>
      </w:rPr>
    </w:lvl>
    <w:lvl w:ilvl="3" w:tplc="04240001" w:tentative="1">
      <w:start w:val="1"/>
      <w:numFmt w:val="bullet"/>
      <w:lvlText w:val=""/>
      <w:lvlJc w:val="left"/>
      <w:pPr>
        <w:ind w:left="2943" w:hanging="360"/>
      </w:pPr>
      <w:rPr>
        <w:rFonts w:ascii="Symbol" w:hAnsi="Symbol" w:hint="default"/>
      </w:rPr>
    </w:lvl>
    <w:lvl w:ilvl="4" w:tplc="04240003" w:tentative="1">
      <w:start w:val="1"/>
      <w:numFmt w:val="bullet"/>
      <w:lvlText w:val="o"/>
      <w:lvlJc w:val="left"/>
      <w:pPr>
        <w:ind w:left="3663" w:hanging="360"/>
      </w:pPr>
      <w:rPr>
        <w:rFonts w:ascii="Courier New" w:hAnsi="Courier New" w:cs="Courier New" w:hint="default"/>
      </w:rPr>
    </w:lvl>
    <w:lvl w:ilvl="5" w:tplc="04240005" w:tentative="1">
      <w:start w:val="1"/>
      <w:numFmt w:val="bullet"/>
      <w:lvlText w:val=""/>
      <w:lvlJc w:val="left"/>
      <w:pPr>
        <w:ind w:left="4383" w:hanging="360"/>
      </w:pPr>
      <w:rPr>
        <w:rFonts w:ascii="Wingdings" w:hAnsi="Wingdings" w:hint="default"/>
      </w:rPr>
    </w:lvl>
    <w:lvl w:ilvl="6" w:tplc="04240001" w:tentative="1">
      <w:start w:val="1"/>
      <w:numFmt w:val="bullet"/>
      <w:lvlText w:val=""/>
      <w:lvlJc w:val="left"/>
      <w:pPr>
        <w:ind w:left="5103" w:hanging="360"/>
      </w:pPr>
      <w:rPr>
        <w:rFonts w:ascii="Symbol" w:hAnsi="Symbol" w:hint="default"/>
      </w:rPr>
    </w:lvl>
    <w:lvl w:ilvl="7" w:tplc="04240003" w:tentative="1">
      <w:start w:val="1"/>
      <w:numFmt w:val="bullet"/>
      <w:lvlText w:val="o"/>
      <w:lvlJc w:val="left"/>
      <w:pPr>
        <w:ind w:left="5823" w:hanging="360"/>
      </w:pPr>
      <w:rPr>
        <w:rFonts w:ascii="Courier New" w:hAnsi="Courier New" w:cs="Courier New" w:hint="default"/>
      </w:rPr>
    </w:lvl>
    <w:lvl w:ilvl="8" w:tplc="04240005" w:tentative="1">
      <w:start w:val="1"/>
      <w:numFmt w:val="bullet"/>
      <w:lvlText w:val=""/>
      <w:lvlJc w:val="left"/>
      <w:pPr>
        <w:ind w:left="6543" w:hanging="360"/>
      </w:pPr>
      <w:rPr>
        <w:rFonts w:ascii="Wingdings" w:hAnsi="Wingdings" w:hint="default"/>
      </w:rPr>
    </w:lvl>
  </w:abstractNum>
  <w:abstractNum w:abstractNumId="19" w15:restartNumberingAfterBreak="0">
    <w:nsid w:val="1FDE3F5B"/>
    <w:multiLevelType w:val="hybridMultilevel"/>
    <w:tmpl w:val="820C77F0"/>
    <w:lvl w:ilvl="0" w:tplc="04240001">
      <w:start w:val="1"/>
      <w:numFmt w:val="bullet"/>
      <w:lvlText w:val=""/>
      <w:lvlJc w:val="left"/>
      <w:pPr>
        <w:ind w:left="731" w:hanging="360"/>
      </w:pPr>
      <w:rPr>
        <w:rFonts w:ascii="Symbol" w:hAnsi="Symbol" w:hint="default"/>
      </w:rPr>
    </w:lvl>
    <w:lvl w:ilvl="1" w:tplc="04240003" w:tentative="1">
      <w:start w:val="1"/>
      <w:numFmt w:val="bullet"/>
      <w:lvlText w:val="o"/>
      <w:lvlJc w:val="left"/>
      <w:pPr>
        <w:ind w:left="1451" w:hanging="360"/>
      </w:pPr>
      <w:rPr>
        <w:rFonts w:ascii="Courier New" w:hAnsi="Courier New" w:cs="Courier New" w:hint="default"/>
      </w:rPr>
    </w:lvl>
    <w:lvl w:ilvl="2" w:tplc="04240005" w:tentative="1">
      <w:start w:val="1"/>
      <w:numFmt w:val="bullet"/>
      <w:lvlText w:val=""/>
      <w:lvlJc w:val="left"/>
      <w:pPr>
        <w:ind w:left="2171" w:hanging="360"/>
      </w:pPr>
      <w:rPr>
        <w:rFonts w:ascii="Wingdings" w:hAnsi="Wingdings" w:hint="default"/>
      </w:rPr>
    </w:lvl>
    <w:lvl w:ilvl="3" w:tplc="04240001" w:tentative="1">
      <w:start w:val="1"/>
      <w:numFmt w:val="bullet"/>
      <w:lvlText w:val=""/>
      <w:lvlJc w:val="left"/>
      <w:pPr>
        <w:ind w:left="2891" w:hanging="360"/>
      </w:pPr>
      <w:rPr>
        <w:rFonts w:ascii="Symbol" w:hAnsi="Symbol" w:hint="default"/>
      </w:rPr>
    </w:lvl>
    <w:lvl w:ilvl="4" w:tplc="04240003" w:tentative="1">
      <w:start w:val="1"/>
      <w:numFmt w:val="bullet"/>
      <w:lvlText w:val="o"/>
      <w:lvlJc w:val="left"/>
      <w:pPr>
        <w:ind w:left="3611" w:hanging="360"/>
      </w:pPr>
      <w:rPr>
        <w:rFonts w:ascii="Courier New" w:hAnsi="Courier New" w:cs="Courier New" w:hint="default"/>
      </w:rPr>
    </w:lvl>
    <w:lvl w:ilvl="5" w:tplc="04240005" w:tentative="1">
      <w:start w:val="1"/>
      <w:numFmt w:val="bullet"/>
      <w:lvlText w:val=""/>
      <w:lvlJc w:val="left"/>
      <w:pPr>
        <w:ind w:left="4331" w:hanging="360"/>
      </w:pPr>
      <w:rPr>
        <w:rFonts w:ascii="Wingdings" w:hAnsi="Wingdings" w:hint="default"/>
      </w:rPr>
    </w:lvl>
    <w:lvl w:ilvl="6" w:tplc="04240001" w:tentative="1">
      <w:start w:val="1"/>
      <w:numFmt w:val="bullet"/>
      <w:lvlText w:val=""/>
      <w:lvlJc w:val="left"/>
      <w:pPr>
        <w:ind w:left="5051" w:hanging="360"/>
      </w:pPr>
      <w:rPr>
        <w:rFonts w:ascii="Symbol" w:hAnsi="Symbol" w:hint="default"/>
      </w:rPr>
    </w:lvl>
    <w:lvl w:ilvl="7" w:tplc="04240003" w:tentative="1">
      <w:start w:val="1"/>
      <w:numFmt w:val="bullet"/>
      <w:lvlText w:val="o"/>
      <w:lvlJc w:val="left"/>
      <w:pPr>
        <w:ind w:left="5771" w:hanging="360"/>
      </w:pPr>
      <w:rPr>
        <w:rFonts w:ascii="Courier New" w:hAnsi="Courier New" w:cs="Courier New" w:hint="default"/>
      </w:rPr>
    </w:lvl>
    <w:lvl w:ilvl="8" w:tplc="04240005" w:tentative="1">
      <w:start w:val="1"/>
      <w:numFmt w:val="bullet"/>
      <w:lvlText w:val=""/>
      <w:lvlJc w:val="left"/>
      <w:pPr>
        <w:ind w:left="6491" w:hanging="360"/>
      </w:pPr>
      <w:rPr>
        <w:rFonts w:ascii="Wingdings" w:hAnsi="Wingdings" w:hint="default"/>
      </w:rPr>
    </w:lvl>
  </w:abstractNum>
  <w:abstractNum w:abstractNumId="20" w15:restartNumberingAfterBreak="0">
    <w:nsid w:val="20DE0E45"/>
    <w:multiLevelType w:val="hybridMultilevel"/>
    <w:tmpl w:val="E032786A"/>
    <w:lvl w:ilvl="0" w:tplc="FD8ECE1C">
      <w:start w:val="1"/>
      <w:numFmt w:val="bullet"/>
      <w:lvlText w:val=""/>
      <w:lvlJc w:val="left"/>
      <w:pPr>
        <w:ind w:left="360" w:hanging="360"/>
      </w:pPr>
      <w:rPr>
        <w:rFonts w:ascii="Symbol" w:hAnsi="Symbol" w:hint="default"/>
        <w:strike w:val="0"/>
        <w:dstrike w:val="0"/>
        <w:u w:val="none"/>
        <w:effect w:val="none"/>
      </w:rPr>
    </w:lvl>
    <w:lvl w:ilvl="1" w:tplc="867CBC20">
      <w:start w:val="1"/>
      <w:numFmt w:val="bullet"/>
      <w:lvlText w:val="o"/>
      <w:lvlJc w:val="left"/>
      <w:pPr>
        <w:ind w:left="1080" w:hanging="360"/>
      </w:pPr>
      <w:rPr>
        <w:rFonts w:ascii="Courier New" w:hAnsi="Courier New" w:cs="Courier New" w:hint="default"/>
      </w:rPr>
    </w:lvl>
    <w:lvl w:ilvl="2" w:tplc="91446AEC">
      <w:start w:val="1"/>
      <w:numFmt w:val="bullet"/>
      <w:lvlText w:val=""/>
      <w:lvlJc w:val="left"/>
      <w:pPr>
        <w:ind w:left="1800" w:hanging="360"/>
      </w:pPr>
      <w:rPr>
        <w:rFonts w:ascii="Wingdings" w:hAnsi="Wingdings" w:hint="default"/>
      </w:rPr>
    </w:lvl>
    <w:lvl w:ilvl="3" w:tplc="66460CAE">
      <w:start w:val="1"/>
      <w:numFmt w:val="bullet"/>
      <w:lvlText w:val=""/>
      <w:lvlJc w:val="left"/>
      <w:pPr>
        <w:ind w:left="2520" w:hanging="360"/>
      </w:pPr>
      <w:rPr>
        <w:rFonts w:ascii="Symbol" w:hAnsi="Symbol" w:hint="default"/>
      </w:rPr>
    </w:lvl>
    <w:lvl w:ilvl="4" w:tplc="C7CC5F04">
      <w:start w:val="1"/>
      <w:numFmt w:val="bullet"/>
      <w:lvlText w:val="o"/>
      <w:lvlJc w:val="left"/>
      <w:pPr>
        <w:ind w:left="3240" w:hanging="360"/>
      </w:pPr>
      <w:rPr>
        <w:rFonts w:ascii="Courier New" w:hAnsi="Courier New" w:cs="Courier New" w:hint="default"/>
      </w:rPr>
    </w:lvl>
    <w:lvl w:ilvl="5" w:tplc="78164EB8">
      <w:start w:val="1"/>
      <w:numFmt w:val="bullet"/>
      <w:lvlText w:val=""/>
      <w:lvlJc w:val="left"/>
      <w:pPr>
        <w:ind w:left="3960" w:hanging="360"/>
      </w:pPr>
      <w:rPr>
        <w:rFonts w:ascii="Wingdings" w:hAnsi="Wingdings" w:hint="default"/>
      </w:rPr>
    </w:lvl>
    <w:lvl w:ilvl="6" w:tplc="4EB29772">
      <w:start w:val="1"/>
      <w:numFmt w:val="bullet"/>
      <w:lvlText w:val=""/>
      <w:lvlJc w:val="left"/>
      <w:pPr>
        <w:ind w:left="4680" w:hanging="360"/>
      </w:pPr>
      <w:rPr>
        <w:rFonts w:ascii="Symbol" w:hAnsi="Symbol" w:hint="default"/>
      </w:rPr>
    </w:lvl>
    <w:lvl w:ilvl="7" w:tplc="65C6C140">
      <w:start w:val="1"/>
      <w:numFmt w:val="bullet"/>
      <w:lvlText w:val="o"/>
      <w:lvlJc w:val="left"/>
      <w:pPr>
        <w:ind w:left="5400" w:hanging="360"/>
      </w:pPr>
      <w:rPr>
        <w:rFonts w:ascii="Courier New" w:hAnsi="Courier New" w:cs="Courier New" w:hint="default"/>
      </w:rPr>
    </w:lvl>
    <w:lvl w:ilvl="8" w:tplc="6256D3FA">
      <w:start w:val="1"/>
      <w:numFmt w:val="bullet"/>
      <w:lvlText w:val=""/>
      <w:lvlJc w:val="left"/>
      <w:pPr>
        <w:ind w:left="6120" w:hanging="360"/>
      </w:pPr>
      <w:rPr>
        <w:rFonts w:ascii="Wingdings" w:hAnsi="Wingdings" w:hint="default"/>
      </w:rPr>
    </w:lvl>
  </w:abstractNum>
  <w:abstractNum w:abstractNumId="21" w15:restartNumberingAfterBreak="0">
    <w:nsid w:val="237453AB"/>
    <w:multiLevelType w:val="hybridMultilevel"/>
    <w:tmpl w:val="1FECF240"/>
    <w:lvl w:ilvl="0" w:tplc="E8468C00">
      <w:start w:val="1330"/>
      <w:numFmt w:val="bullet"/>
      <w:lvlText w:val="-"/>
      <w:lvlJc w:val="left"/>
      <w:pPr>
        <w:ind w:left="731" w:hanging="360"/>
      </w:pPr>
      <w:rPr>
        <w:rFonts w:ascii="Times New Roman" w:eastAsia="Batang" w:hAnsi="Times New Roman" w:cs="Times New Roman" w:hint="default"/>
      </w:rPr>
    </w:lvl>
    <w:lvl w:ilvl="1" w:tplc="04240003" w:tentative="1">
      <w:start w:val="1"/>
      <w:numFmt w:val="bullet"/>
      <w:lvlText w:val="o"/>
      <w:lvlJc w:val="left"/>
      <w:pPr>
        <w:ind w:left="1451" w:hanging="360"/>
      </w:pPr>
      <w:rPr>
        <w:rFonts w:ascii="Courier New" w:hAnsi="Courier New" w:cs="Courier New" w:hint="default"/>
      </w:rPr>
    </w:lvl>
    <w:lvl w:ilvl="2" w:tplc="04240005" w:tentative="1">
      <w:start w:val="1"/>
      <w:numFmt w:val="bullet"/>
      <w:lvlText w:val=""/>
      <w:lvlJc w:val="left"/>
      <w:pPr>
        <w:ind w:left="2171" w:hanging="360"/>
      </w:pPr>
      <w:rPr>
        <w:rFonts w:ascii="Wingdings" w:hAnsi="Wingdings" w:hint="default"/>
      </w:rPr>
    </w:lvl>
    <w:lvl w:ilvl="3" w:tplc="04240001" w:tentative="1">
      <w:start w:val="1"/>
      <w:numFmt w:val="bullet"/>
      <w:lvlText w:val=""/>
      <w:lvlJc w:val="left"/>
      <w:pPr>
        <w:ind w:left="2891" w:hanging="360"/>
      </w:pPr>
      <w:rPr>
        <w:rFonts w:ascii="Symbol" w:hAnsi="Symbol" w:hint="default"/>
      </w:rPr>
    </w:lvl>
    <w:lvl w:ilvl="4" w:tplc="04240003" w:tentative="1">
      <w:start w:val="1"/>
      <w:numFmt w:val="bullet"/>
      <w:lvlText w:val="o"/>
      <w:lvlJc w:val="left"/>
      <w:pPr>
        <w:ind w:left="3611" w:hanging="360"/>
      </w:pPr>
      <w:rPr>
        <w:rFonts w:ascii="Courier New" w:hAnsi="Courier New" w:cs="Courier New" w:hint="default"/>
      </w:rPr>
    </w:lvl>
    <w:lvl w:ilvl="5" w:tplc="04240005" w:tentative="1">
      <w:start w:val="1"/>
      <w:numFmt w:val="bullet"/>
      <w:lvlText w:val=""/>
      <w:lvlJc w:val="left"/>
      <w:pPr>
        <w:ind w:left="4331" w:hanging="360"/>
      </w:pPr>
      <w:rPr>
        <w:rFonts w:ascii="Wingdings" w:hAnsi="Wingdings" w:hint="default"/>
      </w:rPr>
    </w:lvl>
    <w:lvl w:ilvl="6" w:tplc="04240001" w:tentative="1">
      <w:start w:val="1"/>
      <w:numFmt w:val="bullet"/>
      <w:lvlText w:val=""/>
      <w:lvlJc w:val="left"/>
      <w:pPr>
        <w:ind w:left="5051" w:hanging="360"/>
      </w:pPr>
      <w:rPr>
        <w:rFonts w:ascii="Symbol" w:hAnsi="Symbol" w:hint="default"/>
      </w:rPr>
    </w:lvl>
    <w:lvl w:ilvl="7" w:tplc="04240003" w:tentative="1">
      <w:start w:val="1"/>
      <w:numFmt w:val="bullet"/>
      <w:lvlText w:val="o"/>
      <w:lvlJc w:val="left"/>
      <w:pPr>
        <w:ind w:left="5771" w:hanging="360"/>
      </w:pPr>
      <w:rPr>
        <w:rFonts w:ascii="Courier New" w:hAnsi="Courier New" w:cs="Courier New" w:hint="default"/>
      </w:rPr>
    </w:lvl>
    <w:lvl w:ilvl="8" w:tplc="04240005" w:tentative="1">
      <w:start w:val="1"/>
      <w:numFmt w:val="bullet"/>
      <w:lvlText w:val=""/>
      <w:lvlJc w:val="left"/>
      <w:pPr>
        <w:ind w:left="6491" w:hanging="360"/>
      </w:pPr>
      <w:rPr>
        <w:rFonts w:ascii="Wingdings" w:hAnsi="Wingdings" w:hint="default"/>
      </w:rPr>
    </w:lvl>
  </w:abstractNum>
  <w:abstractNum w:abstractNumId="22" w15:restartNumberingAfterBreak="0">
    <w:nsid w:val="25CD546A"/>
    <w:multiLevelType w:val="hybridMultilevel"/>
    <w:tmpl w:val="44F82ACE"/>
    <w:lvl w:ilvl="0" w:tplc="6D1417F6">
      <w:start w:val="1"/>
      <w:numFmt w:val="decimal"/>
      <w:lvlText w:val="%1."/>
      <w:lvlJc w:val="left"/>
      <w:pPr>
        <w:ind w:left="72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2C16568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313D2ADC"/>
    <w:multiLevelType w:val="hybridMultilevel"/>
    <w:tmpl w:val="E5D6D7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2256C72"/>
    <w:multiLevelType w:val="hybridMultilevel"/>
    <w:tmpl w:val="9B6AA01A"/>
    <w:lvl w:ilvl="0" w:tplc="51CECFE2">
      <w:start w:val="1"/>
      <w:numFmt w:val="decimal"/>
      <w:lvlText w:val="%1."/>
      <w:lvlJc w:val="left"/>
      <w:pPr>
        <w:ind w:left="720" w:hanging="360"/>
      </w:pPr>
      <w:rPr>
        <w:rFonts w:hint="default"/>
      </w:rPr>
    </w:lvl>
    <w:lvl w:ilvl="1" w:tplc="97123B62" w:tentative="1">
      <w:start w:val="1"/>
      <w:numFmt w:val="lowerLetter"/>
      <w:lvlText w:val="%2."/>
      <w:lvlJc w:val="left"/>
      <w:pPr>
        <w:ind w:left="1440" w:hanging="360"/>
      </w:pPr>
    </w:lvl>
    <w:lvl w:ilvl="2" w:tplc="89F27F10" w:tentative="1">
      <w:start w:val="1"/>
      <w:numFmt w:val="lowerRoman"/>
      <w:lvlText w:val="%3."/>
      <w:lvlJc w:val="right"/>
      <w:pPr>
        <w:ind w:left="2160" w:hanging="180"/>
      </w:pPr>
    </w:lvl>
    <w:lvl w:ilvl="3" w:tplc="031CC1F2" w:tentative="1">
      <w:start w:val="1"/>
      <w:numFmt w:val="decimal"/>
      <w:lvlText w:val="%4."/>
      <w:lvlJc w:val="left"/>
      <w:pPr>
        <w:ind w:left="2880" w:hanging="360"/>
      </w:pPr>
    </w:lvl>
    <w:lvl w:ilvl="4" w:tplc="E5A21D36" w:tentative="1">
      <w:start w:val="1"/>
      <w:numFmt w:val="lowerLetter"/>
      <w:lvlText w:val="%5."/>
      <w:lvlJc w:val="left"/>
      <w:pPr>
        <w:ind w:left="3600" w:hanging="360"/>
      </w:pPr>
    </w:lvl>
    <w:lvl w:ilvl="5" w:tplc="F0B845F0" w:tentative="1">
      <w:start w:val="1"/>
      <w:numFmt w:val="lowerRoman"/>
      <w:lvlText w:val="%6."/>
      <w:lvlJc w:val="right"/>
      <w:pPr>
        <w:ind w:left="4320" w:hanging="180"/>
      </w:pPr>
    </w:lvl>
    <w:lvl w:ilvl="6" w:tplc="793C8724" w:tentative="1">
      <w:start w:val="1"/>
      <w:numFmt w:val="decimal"/>
      <w:lvlText w:val="%7."/>
      <w:lvlJc w:val="left"/>
      <w:pPr>
        <w:ind w:left="5040" w:hanging="360"/>
      </w:pPr>
    </w:lvl>
    <w:lvl w:ilvl="7" w:tplc="0E5E98EA" w:tentative="1">
      <w:start w:val="1"/>
      <w:numFmt w:val="lowerLetter"/>
      <w:lvlText w:val="%8."/>
      <w:lvlJc w:val="left"/>
      <w:pPr>
        <w:ind w:left="5760" w:hanging="360"/>
      </w:pPr>
    </w:lvl>
    <w:lvl w:ilvl="8" w:tplc="B9603872" w:tentative="1">
      <w:start w:val="1"/>
      <w:numFmt w:val="lowerRoman"/>
      <w:lvlText w:val="%9."/>
      <w:lvlJc w:val="right"/>
      <w:pPr>
        <w:ind w:left="6480" w:hanging="180"/>
      </w:pPr>
    </w:lvl>
  </w:abstractNum>
  <w:abstractNum w:abstractNumId="26" w15:restartNumberingAfterBreak="0">
    <w:nsid w:val="33B241D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33C7044F"/>
    <w:multiLevelType w:val="hybridMultilevel"/>
    <w:tmpl w:val="D4E4BFDA"/>
    <w:lvl w:ilvl="0" w:tplc="49909EB6">
      <w:start w:val="2"/>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 w15:restartNumberingAfterBreak="0">
    <w:nsid w:val="34D04CA1"/>
    <w:multiLevelType w:val="hybridMultilevel"/>
    <w:tmpl w:val="33A2278E"/>
    <w:lvl w:ilvl="0" w:tplc="073E565A">
      <w:start w:val="1"/>
      <w:numFmt w:val="upperRoman"/>
      <w:lvlText w:val="%1."/>
      <w:lvlJc w:val="left"/>
      <w:pPr>
        <w:ind w:left="731" w:hanging="720"/>
      </w:pPr>
      <w:rPr>
        <w:rFonts w:hint="default"/>
      </w:rPr>
    </w:lvl>
    <w:lvl w:ilvl="1" w:tplc="04240019" w:tentative="1">
      <w:start w:val="1"/>
      <w:numFmt w:val="lowerLetter"/>
      <w:lvlText w:val="%2."/>
      <w:lvlJc w:val="left"/>
      <w:pPr>
        <w:ind w:left="1091" w:hanging="360"/>
      </w:pPr>
    </w:lvl>
    <w:lvl w:ilvl="2" w:tplc="0424001B" w:tentative="1">
      <w:start w:val="1"/>
      <w:numFmt w:val="lowerRoman"/>
      <w:lvlText w:val="%3."/>
      <w:lvlJc w:val="right"/>
      <w:pPr>
        <w:ind w:left="1811" w:hanging="180"/>
      </w:pPr>
    </w:lvl>
    <w:lvl w:ilvl="3" w:tplc="0424000F" w:tentative="1">
      <w:start w:val="1"/>
      <w:numFmt w:val="decimal"/>
      <w:lvlText w:val="%4."/>
      <w:lvlJc w:val="left"/>
      <w:pPr>
        <w:ind w:left="2531" w:hanging="360"/>
      </w:pPr>
    </w:lvl>
    <w:lvl w:ilvl="4" w:tplc="04240019" w:tentative="1">
      <w:start w:val="1"/>
      <w:numFmt w:val="lowerLetter"/>
      <w:lvlText w:val="%5."/>
      <w:lvlJc w:val="left"/>
      <w:pPr>
        <w:ind w:left="3251" w:hanging="360"/>
      </w:pPr>
    </w:lvl>
    <w:lvl w:ilvl="5" w:tplc="0424001B" w:tentative="1">
      <w:start w:val="1"/>
      <w:numFmt w:val="lowerRoman"/>
      <w:lvlText w:val="%6."/>
      <w:lvlJc w:val="right"/>
      <w:pPr>
        <w:ind w:left="3971" w:hanging="180"/>
      </w:pPr>
    </w:lvl>
    <w:lvl w:ilvl="6" w:tplc="0424000F" w:tentative="1">
      <w:start w:val="1"/>
      <w:numFmt w:val="decimal"/>
      <w:lvlText w:val="%7."/>
      <w:lvlJc w:val="left"/>
      <w:pPr>
        <w:ind w:left="4691" w:hanging="360"/>
      </w:pPr>
    </w:lvl>
    <w:lvl w:ilvl="7" w:tplc="04240019" w:tentative="1">
      <w:start w:val="1"/>
      <w:numFmt w:val="lowerLetter"/>
      <w:lvlText w:val="%8."/>
      <w:lvlJc w:val="left"/>
      <w:pPr>
        <w:ind w:left="5411" w:hanging="360"/>
      </w:pPr>
    </w:lvl>
    <w:lvl w:ilvl="8" w:tplc="0424001B" w:tentative="1">
      <w:start w:val="1"/>
      <w:numFmt w:val="lowerRoman"/>
      <w:lvlText w:val="%9."/>
      <w:lvlJc w:val="right"/>
      <w:pPr>
        <w:ind w:left="6131" w:hanging="180"/>
      </w:pPr>
    </w:lvl>
  </w:abstractNum>
  <w:abstractNum w:abstractNumId="29" w15:restartNumberingAfterBreak="0">
    <w:nsid w:val="361204C0"/>
    <w:multiLevelType w:val="hybridMultilevel"/>
    <w:tmpl w:val="C4B83F74"/>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30" w15:restartNumberingAfterBreak="0">
    <w:nsid w:val="364E0487"/>
    <w:multiLevelType w:val="hybridMultilevel"/>
    <w:tmpl w:val="D43C9E0C"/>
    <w:lvl w:ilvl="0" w:tplc="04240003">
      <w:start w:val="1"/>
      <w:numFmt w:val="bullet"/>
      <w:lvlText w:val="o"/>
      <w:lvlJc w:val="left"/>
      <w:pPr>
        <w:tabs>
          <w:tab w:val="num" w:pos="720"/>
        </w:tabs>
        <w:ind w:left="720" w:hanging="360"/>
      </w:pPr>
      <w:rPr>
        <w:rFonts w:ascii="Courier New" w:hAnsi="Courier New" w:cs="Courier New"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6FC111F"/>
    <w:multiLevelType w:val="hybridMultilevel"/>
    <w:tmpl w:val="0478C5B0"/>
    <w:lvl w:ilvl="0" w:tplc="AA622118">
      <w:start w:val="1"/>
      <w:numFmt w:val="bullet"/>
      <w:lvlText w:val=""/>
      <w:lvlJc w:val="left"/>
      <w:pPr>
        <w:ind w:left="720" w:hanging="360"/>
      </w:pPr>
      <w:rPr>
        <w:rFonts w:ascii="Symbol" w:hAnsi="Symbol"/>
      </w:rPr>
    </w:lvl>
    <w:lvl w:ilvl="1" w:tplc="F52408F8">
      <w:start w:val="1"/>
      <w:numFmt w:val="bullet"/>
      <w:lvlText w:val=""/>
      <w:lvlJc w:val="left"/>
      <w:pPr>
        <w:ind w:left="720" w:hanging="360"/>
      </w:pPr>
      <w:rPr>
        <w:rFonts w:ascii="Symbol" w:hAnsi="Symbol"/>
      </w:rPr>
    </w:lvl>
    <w:lvl w:ilvl="2" w:tplc="5B7AC2B4">
      <w:start w:val="1"/>
      <w:numFmt w:val="bullet"/>
      <w:lvlText w:val=""/>
      <w:lvlJc w:val="left"/>
      <w:pPr>
        <w:ind w:left="720" w:hanging="360"/>
      </w:pPr>
      <w:rPr>
        <w:rFonts w:ascii="Symbol" w:hAnsi="Symbol"/>
      </w:rPr>
    </w:lvl>
    <w:lvl w:ilvl="3" w:tplc="02500FD2">
      <w:start w:val="1"/>
      <w:numFmt w:val="bullet"/>
      <w:lvlText w:val=""/>
      <w:lvlJc w:val="left"/>
      <w:pPr>
        <w:ind w:left="720" w:hanging="360"/>
      </w:pPr>
      <w:rPr>
        <w:rFonts w:ascii="Symbol" w:hAnsi="Symbol"/>
      </w:rPr>
    </w:lvl>
    <w:lvl w:ilvl="4" w:tplc="33FEF7E2">
      <w:start w:val="1"/>
      <w:numFmt w:val="bullet"/>
      <w:lvlText w:val=""/>
      <w:lvlJc w:val="left"/>
      <w:pPr>
        <w:ind w:left="720" w:hanging="360"/>
      </w:pPr>
      <w:rPr>
        <w:rFonts w:ascii="Symbol" w:hAnsi="Symbol"/>
      </w:rPr>
    </w:lvl>
    <w:lvl w:ilvl="5" w:tplc="241A55E6">
      <w:start w:val="1"/>
      <w:numFmt w:val="bullet"/>
      <w:lvlText w:val=""/>
      <w:lvlJc w:val="left"/>
      <w:pPr>
        <w:ind w:left="720" w:hanging="360"/>
      </w:pPr>
      <w:rPr>
        <w:rFonts w:ascii="Symbol" w:hAnsi="Symbol"/>
      </w:rPr>
    </w:lvl>
    <w:lvl w:ilvl="6" w:tplc="E88E202C">
      <w:start w:val="1"/>
      <w:numFmt w:val="bullet"/>
      <w:lvlText w:val=""/>
      <w:lvlJc w:val="left"/>
      <w:pPr>
        <w:ind w:left="720" w:hanging="360"/>
      </w:pPr>
      <w:rPr>
        <w:rFonts w:ascii="Symbol" w:hAnsi="Symbol"/>
      </w:rPr>
    </w:lvl>
    <w:lvl w:ilvl="7" w:tplc="A1CEEFAC">
      <w:start w:val="1"/>
      <w:numFmt w:val="bullet"/>
      <w:lvlText w:val=""/>
      <w:lvlJc w:val="left"/>
      <w:pPr>
        <w:ind w:left="720" w:hanging="360"/>
      </w:pPr>
      <w:rPr>
        <w:rFonts w:ascii="Symbol" w:hAnsi="Symbol"/>
      </w:rPr>
    </w:lvl>
    <w:lvl w:ilvl="8" w:tplc="28FA5A24">
      <w:start w:val="1"/>
      <w:numFmt w:val="bullet"/>
      <w:lvlText w:val=""/>
      <w:lvlJc w:val="left"/>
      <w:pPr>
        <w:ind w:left="720" w:hanging="360"/>
      </w:pPr>
      <w:rPr>
        <w:rFonts w:ascii="Symbol" w:hAnsi="Symbol"/>
      </w:rPr>
    </w:lvl>
  </w:abstractNum>
  <w:abstractNum w:abstractNumId="32" w15:restartNumberingAfterBreak="0">
    <w:nsid w:val="376D225E"/>
    <w:multiLevelType w:val="hybridMultilevel"/>
    <w:tmpl w:val="7B5618C6"/>
    <w:lvl w:ilvl="0" w:tplc="ADF875FE">
      <w:start w:val="1"/>
      <w:numFmt w:val="decimal"/>
      <w:lvlText w:val="%1."/>
      <w:lvlJc w:val="left"/>
      <w:pPr>
        <w:ind w:left="360" w:hanging="360"/>
      </w:pPr>
      <w:rPr>
        <w:rFonts w:ascii="Times New Roman" w:eastAsia="Times New Roman" w:hAnsi="Times New Roman" w:cs="Times New Roman" w:hint="default"/>
        <w:b/>
        <w:color w:val="auto"/>
        <w:u w:val="none"/>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3" w15:restartNumberingAfterBreak="0">
    <w:nsid w:val="39A65681"/>
    <w:multiLevelType w:val="multilevel"/>
    <w:tmpl w:val="B55E774A"/>
    <w:lvl w:ilvl="0">
      <w:start w:val="2"/>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FD80627"/>
    <w:multiLevelType w:val="hybridMultilevel"/>
    <w:tmpl w:val="D57A530E"/>
    <w:lvl w:ilvl="0" w:tplc="0424000F">
      <w:start w:val="4"/>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41064BBA"/>
    <w:multiLevelType w:val="hybridMultilevel"/>
    <w:tmpl w:val="EB18973E"/>
    <w:lvl w:ilvl="0" w:tplc="AC6A0DBE">
      <w:start w:val="1"/>
      <w:numFmt w:val="bullet"/>
      <w:pStyle w:val="Normal2"/>
      <w:lvlText w:val=""/>
      <w:legacy w:legacy="1" w:legacySpace="0" w:legacyIndent="360"/>
      <w:lvlJc w:val="left"/>
      <w:pPr>
        <w:ind w:left="360" w:hanging="360"/>
      </w:pPr>
      <w:rPr>
        <w:rFonts w:ascii="Symbol" w:hAnsi="Symbol" w:hint="default"/>
      </w:rPr>
    </w:lvl>
    <w:lvl w:ilvl="1" w:tplc="04240003" w:tentative="1">
      <w:start w:val="1"/>
      <w:numFmt w:val="bullet"/>
      <w:lvlText w:val="o"/>
      <w:lvlJc w:val="left"/>
      <w:pPr>
        <w:tabs>
          <w:tab w:val="num" w:pos="873"/>
        </w:tabs>
        <w:ind w:left="873" w:hanging="360"/>
      </w:pPr>
      <w:rPr>
        <w:rFonts w:ascii="Courier New" w:hAnsi="Courier New" w:cs="Courier New" w:hint="default"/>
      </w:rPr>
    </w:lvl>
    <w:lvl w:ilvl="2" w:tplc="04240005" w:tentative="1">
      <w:start w:val="1"/>
      <w:numFmt w:val="bullet"/>
      <w:lvlText w:val=""/>
      <w:lvlJc w:val="left"/>
      <w:pPr>
        <w:tabs>
          <w:tab w:val="num" w:pos="1593"/>
        </w:tabs>
        <w:ind w:left="1593" w:hanging="360"/>
      </w:pPr>
      <w:rPr>
        <w:rFonts w:ascii="Wingdings" w:hAnsi="Wingdings" w:hint="default"/>
      </w:rPr>
    </w:lvl>
    <w:lvl w:ilvl="3" w:tplc="04240001" w:tentative="1">
      <w:start w:val="1"/>
      <w:numFmt w:val="bullet"/>
      <w:lvlText w:val=""/>
      <w:lvlJc w:val="left"/>
      <w:pPr>
        <w:tabs>
          <w:tab w:val="num" w:pos="2313"/>
        </w:tabs>
        <w:ind w:left="2313" w:hanging="360"/>
      </w:pPr>
      <w:rPr>
        <w:rFonts w:ascii="Symbol" w:hAnsi="Symbol" w:hint="default"/>
      </w:rPr>
    </w:lvl>
    <w:lvl w:ilvl="4" w:tplc="04240003" w:tentative="1">
      <w:start w:val="1"/>
      <w:numFmt w:val="bullet"/>
      <w:lvlText w:val="o"/>
      <w:lvlJc w:val="left"/>
      <w:pPr>
        <w:tabs>
          <w:tab w:val="num" w:pos="3033"/>
        </w:tabs>
        <w:ind w:left="3033" w:hanging="360"/>
      </w:pPr>
      <w:rPr>
        <w:rFonts w:ascii="Courier New" w:hAnsi="Courier New" w:cs="Courier New" w:hint="default"/>
      </w:rPr>
    </w:lvl>
    <w:lvl w:ilvl="5" w:tplc="04240005" w:tentative="1">
      <w:start w:val="1"/>
      <w:numFmt w:val="bullet"/>
      <w:lvlText w:val=""/>
      <w:lvlJc w:val="left"/>
      <w:pPr>
        <w:tabs>
          <w:tab w:val="num" w:pos="3753"/>
        </w:tabs>
        <w:ind w:left="3753" w:hanging="360"/>
      </w:pPr>
      <w:rPr>
        <w:rFonts w:ascii="Wingdings" w:hAnsi="Wingdings" w:hint="default"/>
      </w:rPr>
    </w:lvl>
    <w:lvl w:ilvl="6" w:tplc="04240001" w:tentative="1">
      <w:start w:val="1"/>
      <w:numFmt w:val="bullet"/>
      <w:lvlText w:val=""/>
      <w:lvlJc w:val="left"/>
      <w:pPr>
        <w:tabs>
          <w:tab w:val="num" w:pos="4473"/>
        </w:tabs>
        <w:ind w:left="4473" w:hanging="360"/>
      </w:pPr>
      <w:rPr>
        <w:rFonts w:ascii="Symbol" w:hAnsi="Symbol" w:hint="default"/>
      </w:rPr>
    </w:lvl>
    <w:lvl w:ilvl="7" w:tplc="04240003" w:tentative="1">
      <w:start w:val="1"/>
      <w:numFmt w:val="bullet"/>
      <w:lvlText w:val="o"/>
      <w:lvlJc w:val="left"/>
      <w:pPr>
        <w:tabs>
          <w:tab w:val="num" w:pos="5193"/>
        </w:tabs>
        <w:ind w:left="5193" w:hanging="360"/>
      </w:pPr>
      <w:rPr>
        <w:rFonts w:ascii="Courier New" w:hAnsi="Courier New" w:cs="Courier New" w:hint="default"/>
      </w:rPr>
    </w:lvl>
    <w:lvl w:ilvl="8" w:tplc="04240005" w:tentative="1">
      <w:start w:val="1"/>
      <w:numFmt w:val="bullet"/>
      <w:lvlText w:val=""/>
      <w:lvlJc w:val="left"/>
      <w:pPr>
        <w:tabs>
          <w:tab w:val="num" w:pos="5913"/>
        </w:tabs>
        <w:ind w:left="5913" w:hanging="360"/>
      </w:pPr>
      <w:rPr>
        <w:rFonts w:ascii="Wingdings" w:hAnsi="Wingdings" w:hint="default"/>
      </w:rPr>
    </w:lvl>
  </w:abstractNum>
  <w:abstractNum w:abstractNumId="36" w15:restartNumberingAfterBreak="0">
    <w:nsid w:val="412C73D8"/>
    <w:multiLevelType w:val="hybridMultilevel"/>
    <w:tmpl w:val="DD72FAEC"/>
    <w:lvl w:ilvl="0" w:tplc="2C60EBFE">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7" w15:restartNumberingAfterBreak="0">
    <w:nsid w:val="44617D98"/>
    <w:multiLevelType w:val="hybridMultilevel"/>
    <w:tmpl w:val="F1EA37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8" w15:restartNumberingAfterBreak="0">
    <w:nsid w:val="469A46E0"/>
    <w:multiLevelType w:val="hybridMultilevel"/>
    <w:tmpl w:val="75C6B9D6"/>
    <w:lvl w:ilvl="0" w:tplc="04240001">
      <w:start w:val="1"/>
      <w:numFmt w:val="bullet"/>
      <w:lvlText w:val=""/>
      <w:lvlJc w:val="left"/>
      <w:pPr>
        <w:ind w:left="731" w:hanging="360"/>
      </w:pPr>
      <w:rPr>
        <w:rFonts w:ascii="Symbol" w:hAnsi="Symbol" w:hint="default"/>
      </w:rPr>
    </w:lvl>
    <w:lvl w:ilvl="1" w:tplc="04240003" w:tentative="1">
      <w:start w:val="1"/>
      <w:numFmt w:val="bullet"/>
      <w:lvlText w:val="o"/>
      <w:lvlJc w:val="left"/>
      <w:pPr>
        <w:ind w:left="1451" w:hanging="360"/>
      </w:pPr>
      <w:rPr>
        <w:rFonts w:ascii="Courier New" w:hAnsi="Courier New" w:cs="Courier New" w:hint="default"/>
      </w:rPr>
    </w:lvl>
    <w:lvl w:ilvl="2" w:tplc="04240005" w:tentative="1">
      <w:start w:val="1"/>
      <w:numFmt w:val="bullet"/>
      <w:lvlText w:val=""/>
      <w:lvlJc w:val="left"/>
      <w:pPr>
        <w:ind w:left="2171" w:hanging="360"/>
      </w:pPr>
      <w:rPr>
        <w:rFonts w:ascii="Wingdings" w:hAnsi="Wingdings" w:hint="default"/>
      </w:rPr>
    </w:lvl>
    <w:lvl w:ilvl="3" w:tplc="04240001" w:tentative="1">
      <w:start w:val="1"/>
      <w:numFmt w:val="bullet"/>
      <w:lvlText w:val=""/>
      <w:lvlJc w:val="left"/>
      <w:pPr>
        <w:ind w:left="2891" w:hanging="360"/>
      </w:pPr>
      <w:rPr>
        <w:rFonts w:ascii="Symbol" w:hAnsi="Symbol" w:hint="default"/>
      </w:rPr>
    </w:lvl>
    <w:lvl w:ilvl="4" w:tplc="04240003" w:tentative="1">
      <w:start w:val="1"/>
      <w:numFmt w:val="bullet"/>
      <w:lvlText w:val="o"/>
      <w:lvlJc w:val="left"/>
      <w:pPr>
        <w:ind w:left="3611" w:hanging="360"/>
      </w:pPr>
      <w:rPr>
        <w:rFonts w:ascii="Courier New" w:hAnsi="Courier New" w:cs="Courier New" w:hint="default"/>
      </w:rPr>
    </w:lvl>
    <w:lvl w:ilvl="5" w:tplc="04240005" w:tentative="1">
      <w:start w:val="1"/>
      <w:numFmt w:val="bullet"/>
      <w:lvlText w:val=""/>
      <w:lvlJc w:val="left"/>
      <w:pPr>
        <w:ind w:left="4331" w:hanging="360"/>
      </w:pPr>
      <w:rPr>
        <w:rFonts w:ascii="Wingdings" w:hAnsi="Wingdings" w:hint="default"/>
      </w:rPr>
    </w:lvl>
    <w:lvl w:ilvl="6" w:tplc="04240001" w:tentative="1">
      <w:start w:val="1"/>
      <w:numFmt w:val="bullet"/>
      <w:lvlText w:val=""/>
      <w:lvlJc w:val="left"/>
      <w:pPr>
        <w:ind w:left="5051" w:hanging="360"/>
      </w:pPr>
      <w:rPr>
        <w:rFonts w:ascii="Symbol" w:hAnsi="Symbol" w:hint="default"/>
      </w:rPr>
    </w:lvl>
    <w:lvl w:ilvl="7" w:tplc="04240003" w:tentative="1">
      <w:start w:val="1"/>
      <w:numFmt w:val="bullet"/>
      <w:lvlText w:val="o"/>
      <w:lvlJc w:val="left"/>
      <w:pPr>
        <w:ind w:left="5771" w:hanging="360"/>
      </w:pPr>
      <w:rPr>
        <w:rFonts w:ascii="Courier New" w:hAnsi="Courier New" w:cs="Courier New" w:hint="default"/>
      </w:rPr>
    </w:lvl>
    <w:lvl w:ilvl="8" w:tplc="04240005" w:tentative="1">
      <w:start w:val="1"/>
      <w:numFmt w:val="bullet"/>
      <w:lvlText w:val=""/>
      <w:lvlJc w:val="left"/>
      <w:pPr>
        <w:ind w:left="6491" w:hanging="360"/>
      </w:pPr>
      <w:rPr>
        <w:rFonts w:ascii="Wingdings" w:hAnsi="Wingdings" w:hint="default"/>
      </w:rPr>
    </w:lvl>
  </w:abstractNum>
  <w:abstractNum w:abstractNumId="39" w15:restartNumberingAfterBreak="0">
    <w:nsid w:val="49A74532"/>
    <w:multiLevelType w:val="hybridMultilevel"/>
    <w:tmpl w:val="10A4B094"/>
    <w:lvl w:ilvl="0" w:tplc="D8E43FCE">
      <w:start w:val="79"/>
      <w:numFmt w:val="bullet"/>
      <w:lvlText w:val="-"/>
      <w:lvlJc w:val="left"/>
      <w:pPr>
        <w:ind w:left="720" w:hanging="360"/>
      </w:pPr>
      <w:rPr>
        <w:rFonts w:ascii="Times New Roman" w:eastAsia="Times New Roman" w:hAnsi="Times New Roman" w:cs="Times New Roman" w:hint="default"/>
        <w:i w:val="0"/>
      </w:rPr>
    </w:lvl>
    <w:lvl w:ilvl="1" w:tplc="6A302F18">
      <w:start w:val="7"/>
      <w:numFmt w:val="bullet"/>
      <w:lvlText w:val="-"/>
      <w:lvlJc w:val="left"/>
      <w:pPr>
        <w:ind w:left="1440" w:hanging="360"/>
      </w:pPr>
      <w:rPr>
        <w:rFonts w:ascii="Times New Roman" w:eastAsia="Times New Roman" w:hAnsi="Times New Roman"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49B02C60"/>
    <w:multiLevelType w:val="hybridMultilevel"/>
    <w:tmpl w:val="25D0F956"/>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4BE12C34"/>
    <w:multiLevelType w:val="multilevel"/>
    <w:tmpl w:val="CB22640C"/>
    <w:lvl w:ilvl="0">
      <w:start w:val="1"/>
      <w:numFmt w:val="decimal"/>
      <w:lvlText w:val="%1."/>
      <w:lvlJc w:val="left"/>
      <w:pPr>
        <w:ind w:left="360" w:hanging="360"/>
      </w:pPr>
    </w:lvl>
    <w:lvl w:ilvl="1">
      <w:start w:val="2"/>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val="0"/>
      </w:rPr>
    </w:lvl>
    <w:lvl w:ilvl="3">
      <w:start w:val="1"/>
      <w:numFmt w:val="decimal"/>
      <w:isLgl/>
      <w:lvlText w:val="%1.%2.%3.%4"/>
      <w:lvlJc w:val="left"/>
      <w:pPr>
        <w:ind w:left="720" w:hanging="720"/>
      </w:pPr>
      <w:rPr>
        <w:rFonts w:hint="default"/>
        <w:b w:val="0"/>
      </w:rPr>
    </w:lvl>
    <w:lvl w:ilvl="4">
      <w:start w:val="1"/>
      <w:numFmt w:val="decimal"/>
      <w:isLgl/>
      <w:lvlText w:val="%1.%2.%3.%4.%5"/>
      <w:lvlJc w:val="left"/>
      <w:pPr>
        <w:ind w:left="1080" w:hanging="1080"/>
      </w:pPr>
      <w:rPr>
        <w:rFonts w:hint="default"/>
        <w:b w:val="0"/>
      </w:rPr>
    </w:lvl>
    <w:lvl w:ilvl="5">
      <w:start w:val="1"/>
      <w:numFmt w:val="decimal"/>
      <w:isLgl/>
      <w:lvlText w:val="%1.%2.%3.%4.%5.%6"/>
      <w:lvlJc w:val="left"/>
      <w:pPr>
        <w:ind w:left="1080" w:hanging="1080"/>
      </w:pPr>
      <w:rPr>
        <w:rFonts w:hint="default"/>
        <w:b w:val="0"/>
      </w:rPr>
    </w:lvl>
    <w:lvl w:ilvl="6">
      <w:start w:val="1"/>
      <w:numFmt w:val="decimal"/>
      <w:isLgl/>
      <w:lvlText w:val="%1.%2.%3.%4.%5.%6.%7"/>
      <w:lvlJc w:val="left"/>
      <w:pPr>
        <w:ind w:left="1440" w:hanging="1440"/>
      </w:pPr>
      <w:rPr>
        <w:rFonts w:hint="default"/>
        <w:b w:val="0"/>
      </w:rPr>
    </w:lvl>
    <w:lvl w:ilvl="7">
      <w:start w:val="1"/>
      <w:numFmt w:val="decimal"/>
      <w:isLgl/>
      <w:lvlText w:val="%1.%2.%3.%4.%5.%6.%7.%8"/>
      <w:lvlJc w:val="left"/>
      <w:pPr>
        <w:ind w:left="1440" w:hanging="1440"/>
      </w:pPr>
      <w:rPr>
        <w:rFonts w:hint="default"/>
        <w:b w:val="0"/>
      </w:rPr>
    </w:lvl>
    <w:lvl w:ilvl="8">
      <w:start w:val="1"/>
      <w:numFmt w:val="decimal"/>
      <w:isLgl/>
      <w:lvlText w:val="%1.%2.%3.%4.%5.%6.%7.%8.%9"/>
      <w:lvlJc w:val="left"/>
      <w:pPr>
        <w:ind w:left="1800" w:hanging="1800"/>
      </w:pPr>
      <w:rPr>
        <w:rFonts w:hint="default"/>
        <w:b w:val="0"/>
      </w:rPr>
    </w:lvl>
  </w:abstractNum>
  <w:abstractNum w:abstractNumId="42" w15:restartNumberingAfterBreak="0">
    <w:nsid w:val="4D9A4E39"/>
    <w:multiLevelType w:val="hybridMultilevel"/>
    <w:tmpl w:val="A2F07E12"/>
    <w:lvl w:ilvl="0" w:tplc="0424000F">
      <w:start w:val="1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4F56516B"/>
    <w:multiLevelType w:val="hybridMultilevel"/>
    <w:tmpl w:val="59DA8D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52F8333B"/>
    <w:multiLevelType w:val="hybridMultilevel"/>
    <w:tmpl w:val="1654E35E"/>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596B25A5"/>
    <w:multiLevelType w:val="hybridMultilevel"/>
    <w:tmpl w:val="0E2AE56E"/>
    <w:lvl w:ilvl="0" w:tplc="8732E8CA">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59D1766D"/>
    <w:multiLevelType w:val="hybridMultilevel"/>
    <w:tmpl w:val="FF945DC0"/>
    <w:lvl w:ilvl="0" w:tplc="266E9E2E">
      <w:start w:val="3"/>
      <w:numFmt w:val="bullet"/>
      <w:lvlText w:val="-"/>
      <w:lvlJc w:val="left"/>
      <w:pPr>
        <w:tabs>
          <w:tab w:val="num" w:pos="360"/>
        </w:tabs>
        <w:ind w:left="360" w:hanging="360"/>
      </w:p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9E27350"/>
    <w:multiLevelType w:val="hybridMultilevel"/>
    <w:tmpl w:val="F7DA01EE"/>
    <w:lvl w:ilvl="0" w:tplc="E36C44BA">
      <w:start w:val="6"/>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5B1F72F5"/>
    <w:multiLevelType w:val="hybridMultilevel"/>
    <w:tmpl w:val="A7863FB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60486E00"/>
    <w:multiLevelType w:val="hybridMultilevel"/>
    <w:tmpl w:val="9BE890A0"/>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67A60954"/>
    <w:multiLevelType w:val="hybridMultilevel"/>
    <w:tmpl w:val="00F4E9B6"/>
    <w:lvl w:ilvl="0" w:tplc="266E9E2E">
      <w:start w:val="3"/>
      <w:numFmt w:val="bullet"/>
      <w:lvlText w:val="-"/>
      <w:lvlJc w:val="left"/>
      <w:pPr>
        <w:ind w:left="360" w:hanging="360"/>
      </w:p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51" w15:restartNumberingAfterBreak="0">
    <w:nsid w:val="69831091"/>
    <w:multiLevelType w:val="hybridMultilevel"/>
    <w:tmpl w:val="735E5CC2"/>
    <w:lvl w:ilvl="0" w:tplc="5B4858C8">
      <w:start w:val="1"/>
      <w:numFmt w:val="bullet"/>
      <w:lvlText w:val="-"/>
      <w:lvlJc w:val="left"/>
      <w:pPr>
        <w:ind w:left="123"/>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lvl w:ilvl="1" w:tplc="7352B418">
      <w:start w:val="1"/>
      <w:numFmt w:val="bullet"/>
      <w:lvlText w:val="o"/>
      <w:lvlJc w:val="left"/>
      <w:pPr>
        <w:ind w:left="1080"/>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lvl w:ilvl="2" w:tplc="9E628D56">
      <w:start w:val="1"/>
      <w:numFmt w:val="bullet"/>
      <w:lvlText w:val="▪"/>
      <w:lvlJc w:val="left"/>
      <w:pPr>
        <w:ind w:left="1800"/>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lvl w:ilvl="3" w:tplc="BC6C258C">
      <w:start w:val="1"/>
      <w:numFmt w:val="bullet"/>
      <w:lvlText w:val="•"/>
      <w:lvlJc w:val="left"/>
      <w:pPr>
        <w:ind w:left="2520"/>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lvl w:ilvl="4" w:tplc="E9A01DC0">
      <w:start w:val="1"/>
      <w:numFmt w:val="bullet"/>
      <w:lvlText w:val="o"/>
      <w:lvlJc w:val="left"/>
      <w:pPr>
        <w:ind w:left="3240"/>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lvl w:ilvl="5" w:tplc="B8BC7FEA">
      <w:start w:val="1"/>
      <w:numFmt w:val="bullet"/>
      <w:lvlText w:val="▪"/>
      <w:lvlJc w:val="left"/>
      <w:pPr>
        <w:ind w:left="3960"/>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lvl w:ilvl="6" w:tplc="A0E4D53E">
      <w:start w:val="1"/>
      <w:numFmt w:val="bullet"/>
      <w:lvlText w:val="•"/>
      <w:lvlJc w:val="left"/>
      <w:pPr>
        <w:ind w:left="4680"/>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lvl w:ilvl="7" w:tplc="6AB64810">
      <w:start w:val="1"/>
      <w:numFmt w:val="bullet"/>
      <w:lvlText w:val="o"/>
      <w:lvlJc w:val="left"/>
      <w:pPr>
        <w:ind w:left="5400"/>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lvl w:ilvl="8" w:tplc="E3826EDA">
      <w:start w:val="1"/>
      <w:numFmt w:val="bullet"/>
      <w:lvlText w:val="▪"/>
      <w:lvlJc w:val="left"/>
      <w:pPr>
        <w:ind w:left="6120"/>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abstractNum>
  <w:abstractNum w:abstractNumId="52" w15:restartNumberingAfterBreak="0">
    <w:nsid w:val="69F947F2"/>
    <w:multiLevelType w:val="multilevel"/>
    <w:tmpl w:val="345C18AE"/>
    <w:styleLink w:val="Bulletsliststyle"/>
    <w:lvl w:ilvl="0">
      <w:start w:val="1"/>
      <w:numFmt w:val="bullet"/>
      <w:pStyle w:val="Oznaenseznam"/>
      <w:lvlText w:val="-"/>
      <w:lvlJc w:val="left"/>
      <w:pPr>
        <w:ind w:left="357" w:hanging="357"/>
      </w:pPr>
      <w:rPr>
        <w:rFonts w:ascii="Arial" w:hAnsi="Arial" w:hint="default"/>
      </w:rPr>
    </w:lvl>
    <w:lvl w:ilvl="1">
      <w:start w:val="1"/>
      <w:numFmt w:val="bullet"/>
      <w:pStyle w:val="Oznaenseznam2"/>
      <w:lvlText w:val="-"/>
      <w:lvlJc w:val="left"/>
      <w:pPr>
        <w:ind w:left="714" w:hanging="357"/>
      </w:pPr>
      <w:rPr>
        <w:rFonts w:ascii="Arial" w:hAnsi="Arial" w:hint="default"/>
      </w:rPr>
    </w:lvl>
    <w:lvl w:ilvl="2">
      <w:start w:val="1"/>
      <w:numFmt w:val="bullet"/>
      <w:pStyle w:val="Oznaenseznam3"/>
      <w:lvlText w:val="-"/>
      <w:lvlJc w:val="left"/>
      <w:pPr>
        <w:ind w:left="1071" w:hanging="357"/>
      </w:pPr>
      <w:rPr>
        <w:rFonts w:ascii="Arial" w:hAnsi="Arial" w:hint="default"/>
      </w:rPr>
    </w:lvl>
    <w:lvl w:ilvl="3">
      <w:start w:val="1"/>
      <w:numFmt w:val="bullet"/>
      <w:pStyle w:val="Oznaenseznam4"/>
      <w:lvlText w:val="-"/>
      <w:lvlJc w:val="left"/>
      <w:pPr>
        <w:ind w:left="1428" w:hanging="357"/>
      </w:pPr>
      <w:rPr>
        <w:rFonts w:ascii="Arial" w:hAnsi="Arial" w:hint="default"/>
      </w:rPr>
    </w:lvl>
    <w:lvl w:ilvl="4">
      <w:start w:val="1"/>
      <w:numFmt w:val="bullet"/>
      <w:pStyle w:val="Oznaenseznam5"/>
      <w:lvlText w:val="-"/>
      <w:lvlJc w:val="left"/>
      <w:pPr>
        <w:ind w:left="1785" w:hanging="357"/>
      </w:pPr>
      <w:rPr>
        <w:rFonts w:ascii="Arial" w:hAnsi="Arial"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53" w15:restartNumberingAfterBreak="0">
    <w:nsid w:val="6A021869"/>
    <w:multiLevelType w:val="hybridMultilevel"/>
    <w:tmpl w:val="8440F7C6"/>
    <w:lvl w:ilvl="0" w:tplc="785CF73C">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6E016AE8"/>
    <w:multiLevelType w:val="multilevel"/>
    <w:tmpl w:val="2114831E"/>
    <w:styleLink w:val="Headings"/>
    <w:lvl w:ilvl="0">
      <w:start w:val="1"/>
      <w:numFmt w:val="decimal"/>
      <w:lvlText w:val="%1."/>
      <w:lvlJc w:val="left"/>
      <w:pPr>
        <w:ind w:left="357" w:hanging="357"/>
      </w:pPr>
      <w:rPr>
        <w:rFonts w:hint="default"/>
      </w:rPr>
    </w:lvl>
    <w:lvl w:ilvl="1">
      <w:start w:val="1"/>
      <w:numFmt w:val="decimal"/>
      <w:lvlText w:val="%1.%2"/>
      <w:lvlJc w:val="left"/>
      <w:pPr>
        <w:ind w:left="499" w:hanging="357"/>
      </w:pPr>
      <w:rPr>
        <w:rFonts w:hint="default"/>
      </w:rPr>
    </w:lvl>
    <w:lvl w:ilvl="2">
      <w:start w:val="1"/>
      <w:numFmt w:val="decimal"/>
      <w:lvlText w:val="%1.%2.%3"/>
      <w:lvlJc w:val="left"/>
      <w:pPr>
        <w:ind w:left="357" w:hanging="357"/>
      </w:pPr>
      <w:rPr>
        <w:rFonts w:hint="default"/>
      </w:rPr>
    </w:lvl>
    <w:lvl w:ilvl="3">
      <w:start w:val="1"/>
      <w:numFmt w:val="decimal"/>
      <w:pStyle w:val="Naslov4"/>
      <w:lvlText w:val="%1.%2.%3.%4"/>
      <w:lvlJc w:val="left"/>
      <w:pPr>
        <w:ind w:left="357" w:hanging="357"/>
      </w:pPr>
      <w:rPr>
        <w:rFonts w:hint="default"/>
      </w:rPr>
    </w:lvl>
    <w:lvl w:ilvl="4">
      <w:start w:val="1"/>
      <w:numFmt w:val="decimal"/>
      <w:pStyle w:val="Naslov5"/>
      <w:lvlText w:val="%1.%2.%3.%4.%5"/>
      <w:lvlJc w:val="left"/>
      <w:pPr>
        <w:ind w:left="357" w:hanging="357"/>
      </w:pPr>
      <w:rPr>
        <w:rFonts w:hint="default"/>
      </w:rPr>
    </w:lvl>
    <w:lvl w:ilvl="5">
      <w:start w:val="1"/>
      <w:numFmt w:val="decimal"/>
      <w:pStyle w:val="Naslov6"/>
      <w:lvlText w:val="%1.%2.%3.%4.%5.%6"/>
      <w:lvlJc w:val="left"/>
      <w:pPr>
        <w:ind w:left="357" w:hanging="357"/>
      </w:pPr>
      <w:rPr>
        <w:rFonts w:hint="default"/>
      </w:rPr>
    </w:lvl>
    <w:lvl w:ilvl="6">
      <w:start w:val="1"/>
      <w:numFmt w:val="decimal"/>
      <w:pStyle w:val="Naslov7"/>
      <w:lvlText w:val="%1.%2.%3.%4.%5.%6.%7"/>
      <w:lvlJc w:val="left"/>
      <w:pPr>
        <w:ind w:left="357" w:hanging="357"/>
      </w:pPr>
      <w:rPr>
        <w:rFonts w:hint="default"/>
      </w:rPr>
    </w:lvl>
    <w:lvl w:ilvl="7">
      <w:start w:val="1"/>
      <w:numFmt w:val="decimal"/>
      <w:pStyle w:val="Naslov8"/>
      <w:lvlText w:val="%1.%2.%3.%4.%5.%6.%7.%8"/>
      <w:lvlJc w:val="left"/>
      <w:pPr>
        <w:ind w:left="357" w:hanging="357"/>
      </w:pPr>
      <w:rPr>
        <w:rFonts w:hint="default"/>
      </w:rPr>
    </w:lvl>
    <w:lvl w:ilvl="8">
      <w:start w:val="1"/>
      <w:numFmt w:val="decimal"/>
      <w:pStyle w:val="Naslov9"/>
      <w:lvlText w:val="%1.%2.%3.%4.%5.%6.%7.%8.%9"/>
      <w:lvlJc w:val="left"/>
      <w:pPr>
        <w:ind w:left="357" w:hanging="357"/>
      </w:pPr>
      <w:rPr>
        <w:rFonts w:hint="default"/>
      </w:rPr>
    </w:lvl>
  </w:abstractNum>
  <w:abstractNum w:abstractNumId="55" w15:restartNumberingAfterBreak="0">
    <w:nsid w:val="6ECD6AD2"/>
    <w:multiLevelType w:val="hybridMultilevel"/>
    <w:tmpl w:val="7FE8487C"/>
    <w:lvl w:ilvl="0" w:tplc="B224B446">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6" w15:restartNumberingAfterBreak="0">
    <w:nsid w:val="7023A1D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7" w15:restartNumberingAfterBreak="0">
    <w:nsid w:val="73CC28AB"/>
    <w:multiLevelType w:val="hybridMultilevel"/>
    <w:tmpl w:val="B0C4EBAA"/>
    <w:lvl w:ilvl="0" w:tplc="0424000F">
      <w:start w:val="4"/>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75052427"/>
    <w:multiLevelType w:val="hybridMultilevel"/>
    <w:tmpl w:val="473C155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75201EC1"/>
    <w:multiLevelType w:val="hybridMultilevel"/>
    <w:tmpl w:val="883622C4"/>
    <w:lvl w:ilvl="0" w:tplc="9094EB60">
      <w:start w:val="7"/>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0" w15:restartNumberingAfterBreak="0">
    <w:nsid w:val="75BC0167"/>
    <w:multiLevelType w:val="hybridMultilevel"/>
    <w:tmpl w:val="3800ADEA"/>
    <w:lvl w:ilvl="0" w:tplc="56080398">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75D54BEC"/>
    <w:multiLevelType w:val="hybridMultilevel"/>
    <w:tmpl w:val="3A9E0F98"/>
    <w:lvl w:ilvl="0" w:tplc="7C623FBA">
      <w:start w:val="1"/>
      <w:numFmt w:val="bullet"/>
      <w:lvlText w:val=""/>
      <w:lvlJc w:val="left"/>
      <w:pPr>
        <w:ind w:left="731" w:hanging="360"/>
      </w:pPr>
      <w:rPr>
        <w:rFonts w:ascii="Wingdings" w:hAnsi="Wingdings" w:hint="default"/>
        <w:color w:val="000000" w:themeColor="text1"/>
      </w:rPr>
    </w:lvl>
    <w:lvl w:ilvl="1" w:tplc="04240003" w:tentative="1">
      <w:start w:val="1"/>
      <w:numFmt w:val="bullet"/>
      <w:lvlText w:val="o"/>
      <w:lvlJc w:val="left"/>
      <w:pPr>
        <w:ind w:left="1451" w:hanging="360"/>
      </w:pPr>
      <w:rPr>
        <w:rFonts w:ascii="Courier New" w:hAnsi="Courier New" w:cs="Courier New" w:hint="default"/>
      </w:rPr>
    </w:lvl>
    <w:lvl w:ilvl="2" w:tplc="04240005" w:tentative="1">
      <w:start w:val="1"/>
      <w:numFmt w:val="bullet"/>
      <w:lvlText w:val=""/>
      <w:lvlJc w:val="left"/>
      <w:pPr>
        <w:ind w:left="2171" w:hanging="360"/>
      </w:pPr>
      <w:rPr>
        <w:rFonts w:ascii="Wingdings" w:hAnsi="Wingdings" w:hint="default"/>
      </w:rPr>
    </w:lvl>
    <w:lvl w:ilvl="3" w:tplc="04240001" w:tentative="1">
      <w:start w:val="1"/>
      <w:numFmt w:val="bullet"/>
      <w:lvlText w:val=""/>
      <w:lvlJc w:val="left"/>
      <w:pPr>
        <w:ind w:left="2891" w:hanging="360"/>
      </w:pPr>
      <w:rPr>
        <w:rFonts w:ascii="Symbol" w:hAnsi="Symbol" w:hint="default"/>
      </w:rPr>
    </w:lvl>
    <w:lvl w:ilvl="4" w:tplc="04240003" w:tentative="1">
      <w:start w:val="1"/>
      <w:numFmt w:val="bullet"/>
      <w:lvlText w:val="o"/>
      <w:lvlJc w:val="left"/>
      <w:pPr>
        <w:ind w:left="3611" w:hanging="360"/>
      </w:pPr>
      <w:rPr>
        <w:rFonts w:ascii="Courier New" w:hAnsi="Courier New" w:cs="Courier New" w:hint="default"/>
      </w:rPr>
    </w:lvl>
    <w:lvl w:ilvl="5" w:tplc="04240005" w:tentative="1">
      <w:start w:val="1"/>
      <w:numFmt w:val="bullet"/>
      <w:lvlText w:val=""/>
      <w:lvlJc w:val="left"/>
      <w:pPr>
        <w:ind w:left="4331" w:hanging="360"/>
      </w:pPr>
      <w:rPr>
        <w:rFonts w:ascii="Wingdings" w:hAnsi="Wingdings" w:hint="default"/>
      </w:rPr>
    </w:lvl>
    <w:lvl w:ilvl="6" w:tplc="04240001" w:tentative="1">
      <w:start w:val="1"/>
      <w:numFmt w:val="bullet"/>
      <w:lvlText w:val=""/>
      <w:lvlJc w:val="left"/>
      <w:pPr>
        <w:ind w:left="5051" w:hanging="360"/>
      </w:pPr>
      <w:rPr>
        <w:rFonts w:ascii="Symbol" w:hAnsi="Symbol" w:hint="default"/>
      </w:rPr>
    </w:lvl>
    <w:lvl w:ilvl="7" w:tplc="04240003" w:tentative="1">
      <w:start w:val="1"/>
      <w:numFmt w:val="bullet"/>
      <w:lvlText w:val="o"/>
      <w:lvlJc w:val="left"/>
      <w:pPr>
        <w:ind w:left="5771" w:hanging="360"/>
      </w:pPr>
      <w:rPr>
        <w:rFonts w:ascii="Courier New" w:hAnsi="Courier New" w:cs="Courier New" w:hint="default"/>
      </w:rPr>
    </w:lvl>
    <w:lvl w:ilvl="8" w:tplc="04240005" w:tentative="1">
      <w:start w:val="1"/>
      <w:numFmt w:val="bullet"/>
      <w:lvlText w:val=""/>
      <w:lvlJc w:val="left"/>
      <w:pPr>
        <w:ind w:left="6491" w:hanging="360"/>
      </w:pPr>
      <w:rPr>
        <w:rFonts w:ascii="Wingdings" w:hAnsi="Wingdings" w:hint="default"/>
      </w:rPr>
    </w:lvl>
  </w:abstractNum>
  <w:abstractNum w:abstractNumId="62" w15:restartNumberingAfterBreak="0">
    <w:nsid w:val="760730C0"/>
    <w:multiLevelType w:val="hybridMultilevel"/>
    <w:tmpl w:val="FA7026E6"/>
    <w:lvl w:ilvl="0" w:tplc="FFFFFFFF">
      <w:start w:val="1"/>
      <w:numFmt w:val="bullet"/>
      <w:pStyle w:val="Alinea"/>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620"/>
        </w:tabs>
        <w:ind w:left="1620" w:hanging="360"/>
      </w:pPr>
      <w:rPr>
        <w:rFonts w:ascii="Courier New" w:hAnsi="Courier New" w:cs="Courier New" w:hint="default"/>
      </w:rPr>
    </w:lvl>
    <w:lvl w:ilvl="2" w:tplc="FFFFFFFF" w:tentative="1">
      <w:start w:val="1"/>
      <w:numFmt w:val="bullet"/>
      <w:lvlText w:val=""/>
      <w:lvlJc w:val="left"/>
      <w:pPr>
        <w:tabs>
          <w:tab w:val="num" w:pos="2340"/>
        </w:tabs>
        <w:ind w:left="2340" w:hanging="360"/>
      </w:pPr>
      <w:rPr>
        <w:rFonts w:ascii="Wingdings" w:hAnsi="Wingdings" w:hint="default"/>
      </w:rPr>
    </w:lvl>
    <w:lvl w:ilvl="3" w:tplc="FFFFFFFF" w:tentative="1">
      <w:start w:val="1"/>
      <w:numFmt w:val="bullet"/>
      <w:lvlText w:val=""/>
      <w:lvlJc w:val="left"/>
      <w:pPr>
        <w:tabs>
          <w:tab w:val="num" w:pos="3060"/>
        </w:tabs>
        <w:ind w:left="3060" w:hanging="360"/>
      </w:pPr>
      <w:rPr>
        <w:rFonts w:ascii="Symbol" w:hAnsi="Symbol" w:hint="default"/>
      </w:rPr>
    </w:lvl>
    <w:lvl w:ilvl="4" w:tplc="FFFFFFFF" w:tentative="1">
      <w:start w:val="1"/>
      <w:numFmt w:val="bullet"/>
      <w:lvlText w:val="o"/>
      <w:lvlJc w:val="left"/>
      <w:pPr>
        <w:tabs>
          <w:tab w:val="num" w:pos="3780"/>
        </w:tabs>
        <w:ind w:left="3780" w:hanging="360"/>
      </w:pPr>
      <w:rPr>
        <w:rFonts w:ascii="Courier New" w:hAnsi="Courier New" w:cs="Courier New" w:hint="default"/>
      </w:rPr>
    </w:lvl>
    <w:lvl w:ilvl="5" w:tplc="FFFFFFFF" w:tentative="1">
      <w:start w:val="1"/>
      <w:numFmt w:val="bullet"/>
      <w:lvlText w:val=""/>
      <w:lvlJc w:val="left"/>
      <w:pPr>
        <w:tabs>
          <w:tab w:val="num" w:pos="4500"/>
        </w:tabs>
        <w:ind w:left="4500" w:hanging="360"/>
      </w:pPr>
      <w:rPr>
        <w:rFonts w:ascii="Wingdings" w:hAnsi="Wingdings" w:hint="default"/>
      </w:rPr>
    </w:lvl>
    <w:lvl w:ilvl="6" w:tplc="FFFFFFFF" w:tentative="1">
      <w:start w:val="1"/>
      <w:numFmt w:val="bullet"/>
      <w:lvlText w:val=""/>
      <w:lvlJc w:val="left"/>
      <w:pPr>
        <w:tabs>
          <w:tab w:val="num" w:pos="5220"/>
        </w:tabs>
        <w:ind w:left="5220" w:hanging="360"/>
      </w:pPr>
      <w:rPr>
        <w:rFonts w:ascii="Symbol" w:hAnsi="Symbol" w:hint="default"/>
      </w:rPr>
    </w:lvl>
    <w:lvl w:ilvl="7" w:tplc="FFFFFFFF" w:tentative="1">
      <w:start w:val="1"/>
      <w:numFmt w:val="bullet"/>
      <w:lvlText w:val="o"/>
      <w:lvlJc w:val="left"/>
      <w:pPr>
        <w:tabs>
          <w:tab w:val="num" w:pos="5940"/>
        </w:tabs>
        <w:ind w:left="5940" w:hanging="360"/>
      </w:pPr>
      <w:rPr>
        <w:rFonts w:ascii="Courier New" w:hAnsi="Courier New" w:cs="Courier New" w:hint="default"/>
      </w:rPr>
    </w:lvl>
    <w:lvl w:ilvl="8" w:tplc="FFFFFFFF" w:tentative="1">
      <w:start w:val="1"/>
      <w:numFmt w:val="bullet"/>
      <w:lvlText w:val=""/>
      <w:lvlJc w:val="left"/>
      <w:pPr>
        <w:tabs>
          <w:tab w:val="num" w:pos="6660"/>
        </w:tabs>
        <w:ind w:left="6660" w:hanging="360"/>
      </w:pPr>
      <w:rPr>
        <w:rFonts w:ascii="Wingdings" w:hAnsi="Wingdings" w:hint="default"/>
      </w:rPr>
    </w:lvl>
  </w:abstractNum>
  <w:abstractNum w:abstractNumId="63" w15:restartNumberingAfterBreak="0">
    <w:nsid w:val="7876269D"/>
    <w:multiLevelType w:val="hybridMultilevel"/>
    <w:tmpl w:val="38EAEA22"/>
    <w:lvl w:ilvl="0" w:tplc="CAC2F78E">
      <w:start w:val="1"/>
      <w:numFmt w:val="bullet"/>
      <w:lvlText w:val=""/>
      <w:lvlJc w:val="left"/>
      <w:pPr>
        <w:ind w:left="720" w:hanging="360"/>
      </w:pPr>
      <w:rPr>
        <w:rFonts w:ascii="Symbol" w:hAnsi="Symbol"/>
      </w:rPr>
    </w:lvl>
    <w:lvl w:ilvl="1" w:tplc="A5FC57C2">
      <w:start w:val="1"/>
      <w:numFmt w:val="bullet"/>
      <w:lvlText w:val=""/>
      <w:lvlJc w:val="left"/>
      <w:pPr>
        <w:ind w:left="720" w:hanging="360"/>
      </w:pPr>
      <w:rPr>
        <w:rFonts w:ascii="Symbol" w:hAnsi="Symbol"/>
      </w:rPr>
    </w:lvl>
    <w:lvl w:ilvl="2" w:tplc="1256BB26">
      <w:start w:val="1"/>
      <w:numFmt w:val="bullet"/>
      <w:lvlText w:val=""/>
      <w:lvlJc w:val="left"/>
      <w:pPr>
        <w:ind w:left="720" w:hanging="360"/>
      </w:pPr>
      <w:rPr>
        <w:rFonts w:ascii="Symbol" w:hAnsi="Symbol"/>
      </w:rPr>
    </w:lvl>
    <w:lvl w:ilvl="3" w:tplc="533697EA">
      <w:start w:val="1"/>
      <w:numFmt w:val="bullet"/>
      <w:lvlText w:val=""/>
      <w:lvlJc w:val="left"/>
      <w:pPr>
        <w:ind w:left="720" w:hanging="360"/>
      </w:pPr>
      <w:rPr>
        <w:rFonts w:ascii="Symbol" w:hAnsi="Symbol"/>
      </w:rPr>
    </w:lvl>
    <w:lvl w:ilvl="4" w:tplc="65F85C2C">
      <w:start w:val="1"/>
      <w:numFmt w:val="bullet"/>
      <w:lvlText w:val=""/>
      <w:lvlJc w:val="left"/>
      <w:pPr>
        <w:ind w:left="720" w:hanging="360"/>
      </w:pPr>
      <w:rPr>
        <w:rFonts w:ascii="Symbol" w:hAnsi="Symbol"/>
      </w:rPr>
    </w:lvl>
    <w:lvl w:ilvl="5" w:tplc="8B163402">
      <w:start w:val="1"/>
      <w:numFmt w:val="bullet"/>
      <w:lvlText w:val=""/>
      <w:lvlJc w:val="left"/>
      <w:pPr>
        <w:ind w:left="720" w:hanging="360"/>
      </w:pPr>
      <w:rPr>
        <w:rFonts w:ascii="Symbol" w:hAnsi="Symbol"/>
      </w:rPr>
    </w:lvl>
    <w:lvl w:ilvl="6" w:tplc="77F0AE98">
      <w:start w:val="1"/>
      <w:numFmt w:val="bullet"/>
      <w:lvlText w:val=""/>
      <w:lvlJc w:val="left"/>
      <w:pPr>
        <w:ind w:left="720" w:hanging="360"/>
      </w:pPr>
      <w:rPr>
        <w:rFonts w:ascii="Symbol" w:hAnsi="Symbol"/>
      </w:rPr>
    </w:lvl>
    <w:lvl w:ilvl="7" w:tplc="6B0E717A">
      <w:start w:val="1"/>
      <w:numFmt w:val="bullet"/>
      <w:lvlText w:val=""/>
      <w:lvlJc w:val="left"/>
      <w:pPr>
        <w:ind w:left="720" w:hanging="360"/>
      </w:pPr>
      <w:rPr>
        <w:rFonts w:ascii="Symbol" w:hAnsi="Symbol"/>
      </w:rPr>
    </w:lvl>
    <w:lvl w:ilvl="8" w:tplc="E948F240">
      <w:start w:val="1"/>
      <w:numFmt w:val="bullet"/>
      <w:lvlText w:val=""/>
      <w:lvlJc w:val="left"/>
      <w:pPr>
        <w:ind w:left="720" w:hanging="360"/>
      </w:pPr>
      <w:rPr>
        <w:rFonts w:ascii="Symbol" w:hAnsi="Symbol"/>
      </w:rPr>
    </w:lvl>
  </w:abstractNum>
  <w:abstractNum w:abstractNumId="64" w15:restartNumberingAfterBreak="0">
    <w:nsid w:val="78B16FE5"/>
    <w:multiLevelType w:val="hybridMultilevel"/>
    <w:tmpl w:val="CDF4831A"/>
    <w:lvl w:ilvl="0" w:tplc="1812ED36">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78B757DC"/>
    <w:multiLevelType w:val="multilevel"/>
    <w:tmpl w:val="2114831E"/>
    <w:numStyleLink w:val="Headings"/>
  </w:abstractNum>
  <w:abstractNum w:abstractNumId="66" w15:restartNumberingAfterBreak="0">
    <w:nsid w:val="7A4F6DF4"/>
    <w:multiLevelType w:val="hybridMultilevel"/>
    <w:tmpl w:val="922E6C8E"/>
    <w:lvl w:ilvl="0" w:tplc="248C7FF4">
      <w:start w:val="1"/>
      <w:numFmt w:val="upperRoman"/>
      <w:lvlText w:val="%1."/>
      <w:lvlJc w:val="left"/>
      <w:pPr>
        <w:ind w:left="1080" w:hanging="72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7" w15:restartNumberingAfterBreak="0">
    <w:nsid w:val="7BE72B1F"/>
    <w:multiLevelType w:val="hybridMultilevel"/>
    <w:tmpl w:val="71D6A46E"/>
    <w:lvl w:ilvl="0" w:tplc="BBC61FF8">
      <w:numFmt w:val="bullet"/>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7D404A58"/>
    <w:multiLevelType w:val="hybridMultilevel"/>
    <w:tmpl w:val="D0B06BAC"/>
    <w:lvl w:ilvl="0" w:tplc="67021FF6">
      <w:start w:val="1"/>
      <w:numFmt w:val="bullet"/>
      <w:lvlText w:val="-"/>
      <w:lvlJc w:val="left"/>
      <w:pPr>
        <w:ind w:left="128"/>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lvl w:ilvl="1" w:tplc="8F7C0A5A">
      <w:start w:val="1"/>
      <w:numFmt w:val="bullet"/>
      <w:lvlText w:val="o"/>
      <w:lvlJc w:val="left"/>
      <w:pPr>
        <w:ind w:left="1103"/>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lvl w:ilvl="2" w:tplc="5B4C0752">
      <w:start w:val="1"/>
      <w:numFmt w:val="bullet"/>
      <w:lvlText w:val="▪"/>
      <w:lvlJc w:val="left"/>
      <w:pPr>
        <w:ind w:left="1823"/>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lvl w:ilvl="3" w:tplc="411642CC">
      <w:start w:val="1"/>
      <w:numFmt w:val="bullet"/>
      <w:lvlText w:val="•"/>
      <w:lvlJc w:val="left"/>
      <w:pPr>
        <w:ind w:left="2543"/>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lvl w:ilvl="4" w:tplc="EEB6608C">
      <w:start w:val="1"/>
      <w:numFmt w:val="bullet"/>
      <w:lvlText w:val="o"/>
      <w:lvlJc w:val="left"/>
      <w:pPr>
        <w:ind w:left="3263"/>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lvl w:ilvl="5" w:tplc="3FE217EA">
      <w:start w:val="1"/>
      <w:numFmt w:val="bullet"/>
      <w:lvlText w:val="▪"/>
      <w:lvlJc w:val="left"/>
      <w:pPr>
        <w:ind w:left="3983"/>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lvl w:ilvl="6" w:tplc="F296F580">
      <w:start w:val="1"/>
      <w:numFmt w:val="bullet"/>
      <w:lvlText w:val="•"/>
      <w:lvlJc w:val="left"/>
      <w:pPr>
        <w:ind w:left="4703"/>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lvl w:ilvl="7" w:tplc="CC660DC2">
      <w:start w:val="1"/>
      <w:numFmt w:val="bullet"/>
      <w:lvlText w:val="o"/>
      <w:lvlJc w:val="left"/>
      <w:pPr>
        <w:ind w:left="5423"/>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lvl w:ilvl="8" w:tplc="1F6600D0">
      <w:start w:val="1"/>
      <w:numFmt w:val="bullet"/>
      <w:lvlText w:val="▪"/>
      <w:lvlJc w:val="left"/>
      <w:pPr>
        <w:ind w:left="6143"/>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abstractNum>
  <w:abstractNum w:abstractNumId="69" w15:restartNumberingAfterBreak="0">
    <w:nsid w:val="7DCD63D1"/>
    <w:multiLevelType w:val="hybridMultilevel"/>
    <w:tmpl w:val="3B768BCC"/>
    <w:lvl w:ilvl="0" w:tplc="0424000B">
      <w:start w:val="1"/>
      <w:numFmt w:val="bullet"/>
      <w:lvlText w:val=""/>
      <w:lvlJc w:val="left"/>
      <w:pPr>
        <w:ind w:left="731" w:hanging="360"/>
      </w:pPr>
      <w:rPr>
        <w:rFonts w:ascii="Wingdings" w:hAnsi="Wingdings" w:hint="default"/>
      </w:rPr>
    </w:lvl>
    <w:lvl w:ilvl="1" w:tplc="04240003" w:tentative="1">
      <w:start w:val="1"/>
      <w:numFmt w:val="bullet"/>
      <w:lvlText w:val="o"/>
      <w:lvlJc w:val="left"/>
      <w:pPr>
        <w:ind w:left="1451" w:hanging="360"/>
      </w:pPr>
      <w:rPr>
        <w:rFonts w:ascii="Courier New" w:hAnsi="Courier New" w:cs="Courier New" w:hint="default"/>
      </w:rPr>
    </w:lvl>
    <w:lvl w:ilvl="2" w:tplc="04240005" w:tentative="1">
      <w:start w:val="1"/>
      <w:numFmt w:val="bullet"/>
      <w:lvlText w:val=""/>
      <w:lvlJc w:val="left"/>
      <w:pPr>
        <w:ind w:left="2171" w:hanging="360"/>
      </w:pPr>
      <w:rPr>
        <w:rFonts w:ascii="Wingdings" w:hAnsi="Wingdings" w:hint="default"/>
      </w:rPr>
    </w:lvl>
    <w:lvl w:ilvl="3" w:tplc="04240001" w:tentative="1">
      <w:start w:val="1"/>
      <w:numFmt w:val="bullet"/>
      <w:lvlText w:val=""/>
      <w:lvlJc w:val="left"/>
      <w:pPr>
        <w:ind w:left="2891" w:hanging="360"/>
      </w:pPr>
      <w:rPr>
        <w:rFonts w:ascii="Symbol" w:hAnsi="Symbol" w:hint="default"/>
      </w:rPr>
    </w:lvl>
    <w:lvl w:ilvl="4" w:tplc="04240003" w:tentative="1">
      <w:start w:val="1"/>
      <w:numFmt w:val="bullet"/>
      <w:lvlText w:val="o"/>
      <w:lvlJc w:val="left"/>
      <w:pPr>
        <w:ind w:left="3611" w:hanging="360"/>
      </w:pPr>
      <w:rPr>
        <w:rFonts w:ascii="Courier New" w:hAnsi="Courier New" w:cs="Courier New" w:hint="default"/>
      </w:rPr>
    </w:lvl>
    <w:lvl w:ilvl="5" w:tplc="04240005" w:tentative="1">
      <w:start w:val="1"/>
      <w:numFmt w:val="bullet"/>
      <w:lvlText w:val=""/>
      <w:lvlJc w:val="left"/>
      <w:pPr>
        <w:ind w:left="4331" w:hanging="360"/>
      </w:pPr>
      <w:rPr>
        <w:rFonts w:ascii="Wingdings" w:hAnsi="Wingdings" w:hint="default"/>
      </w:rPr>
    </w:lvl>
    <w:lvl w:ilvl="6" w:tplc="04240001" w:tentative="1">
      <w:start w:val="1"/>
      <w:numFmt w:val="bullet"/>
      <w:lvlText w:val=""/>
      <w:lvlJc w:val="left"/>
      <w:pPr>
        <w:ind w:left="5051" w:hanging="360"/>
      </w:pPr>
      <w:rPr>
        <w:rFonts w:ascii="Symbol" w:hAnsi="Symbol" w:hint="default"/>
      </w:rPr>
    </w:lvl>
    <w:lvl w:ilvl="7" w:tplc="04240003" w:tentative="1">
      <w:start w:val="1"/>
      <w:numFmt w:val="bullet"/>
      <w:lvlText w:val="o"/>
      <w:lvlJc w:val="left"/>
      <w:pPr>
        <w:ind w:left="5771" w:hanging="360"/>
      </w:pPr>
      <w:rPr>
        <w:rFonts w:ascii="Courier New" w:hAnsi="Courier New" w:cs="Courier New" w:hint="default"/>
      </w:rPr>
    </w:lvl>
    <w:lvl w:ilvl="8" w:tplc="04240005" w:tentative="1">
      <w:start w:val="1"/>
      <w:numFmt w:val="bullet"/>
      <w:lvlText w:val=""/>
      <w:lvlJc w:val="left"/>
      <w:pPr>
        <w:ind w:left="6491" w:hanging="360"/>
      </w:pPr>
      <w:rPr>
        <w:rFonts w:ascii="Wingdings" w:hAnsi="Wingdings" w:hint="default"/>
      </w:rPr>
    </w:lvl>
  </w:abstractNum>
  <w:num w:numId="1" w16cid:durableId="1628050537">
    <w:abstractNumId w:val="51"/>
  </w:num>
  <w:num w:numId="2" w16cid:durableId="867137322">
    <w:abstractNumId w:val="68"/>
  </w:num>
  <w:num w:numId="3" w16cid:durableId="340010244">
    <w:abstractNumId w:val="25"/>
  </w:num>
  <w:num w:numId="4" w16cid:durableId="105085324">
    <w:abstractNumId w:val="53"/>
  </w:num>
  <w:num w:numId="5" w16cid:durableId="1140730456">
    <w:abstractNumId w:val="67"/>
  </w:num>
  <w:num w:numId="6" w16cid:durableId="1492332085">
    <w:abstractNumId w:val="30"/>
  </w:num>
  <w:num w:numId="7" w16cid:durableId="630328932">
    <w:abstractNumId w:val="64"/>
  </w:num>
  <w:num w:numId="8" w16cid:durableId="1715808032">
    <w:abstractNumId w:val="43"/>
  </w:num>
  <w:num w:numId="9" w16cid:durableId="1349218840">
    <w:abstractNumId w:val="13"/>
  </w:num>
  <w:num w:numId="10" w16cid:durableId="1551726956">
    <w:abstractNumId w:val="54"/>
  </w:num>
  <w:num w:numId="11" w16cid:durableId="704062516">
    <w:abstractNumId w:val="52"/>
  </w:num>
  <w:num w:numId="12" w16cid:durableId="1443110543">
    <w:abstractNumId w:val="10"/>
  </w:num>
  <w:num w:numId="13" w16cid:durableId="449785824">
    <w:abstractNumId w:val="3"/>
    <w:lvlOverride w:ilvl="1">
      <w:lvl w:ilvl="1">
        <w:start w:val="1"/>
        <w:numFmt w:val="decimal"/>
        <w:pStyle w:val="Natevanjestevilkami2"/>
        <w:lvlText w:val="%1.%2"/>
        <w:lvlJc w:val="left"/>
        <w:pPr>
          <w:ind w:left="1021" w:hanging="664"/>
        </w:pPr>
        <w:rPr>
          <w:rFonts w:hint="default"/>
          <w:strike w:val="0"/>
        </w:rPr>
      </w:lvl>
    </w:lvlOverride>
  </w:num>
  <w:num w:numId="14" w16cid:durableId="250744568">
    <w:abstractNumId w:val="62"/>
  </w:num>
  <w:num w:numId="15" w16cid:durableId="2066827329">
    <w:abstractNumId w:val="35"/>
  </w:num>
  <w:num w:numId="16" w16cid:durableId="1144736244">
    <w:abstractNumId w:val="12"/>
  </w:num>
  <w:num w:numId="17" w16cid:durableId="1541236657">
    <w:abstractNumId w:val="47"/>
  </w:num>
  <w:num w:numId="18" w16cid:durableId="2082865345">
    <w:abstractNumId w:val="6"/>
  </w:num>
  <w:num w:numId="19" w16cid:durableId="584412150">
    <w:abstractNumId w:val="65"/>
    <w:lvlOverride w:ilvl="2">
      <w:lvl w:ilvl="2">
        <w:start w:val="1"/>
        <w:numFmt w:val="decimal"/>
        <w:lvlText w:val="%1.%2.%3"/>
        <w:lvlJc w:val="left"/>
        <w:pPr>
          <w:ind w:left="357" w:hanging="357"/>
        </w:pPr>
        <w:rPr>
          <w:rFonts w:hint="default"/>
          <w:color w:val="000000" w:themeColor="text1"/>
        </w:rPr>
      </w:lvl>
    </w:lvlOverride>
  </w:num>
  <w:num w:numId="20" w16cid:durableId="443579533">
    <w:abstractNumId w:val="18"/>
  </w:num>
  <w:num w:numId="21" w16cid:durableId="162474717">
    <w:abstractNumId w:val="37"/>
  </w:num>
  <w:num w:numId="22" w16cid:durableId="1676345804">
    <w:abstractNumId w:val="48"/>
  </w:num>
  <w:num w:numId="23" w16cid:durableId="510144932">
    <w:abstractNumId w:val="22"/>
  </w:num>
  <w:num w:numId="24" w16cid:durableId="1782265583">
    <w:abstractNumId w:val="44"/>
  </w:num>
  <w:num w:numId="25" w16cid:durableId="2025552255">
    <w:abstractNumId w:val="8"/>
  </w:num>
  <w:num w:numId="26" w16cid:durableId="1556891257">
    <w:abstractNumId w:val="29"/>
  </w:num>
  <w:num w:numId="27" w16cid:durableId="109905668">
    <w:abstractNumId w:val="59"/>
  </w:num>
  <w:num w:numId="28" w16cid:durableId="334571239">
    <w:abstractNumId w:val="60"/>
  </w:num>
  <w:num w:numId="29" w16cid:durableId="857692541">
    <w:abstractNumId w:val="14"/>
  </w:num>
  <w:num w:numId="30" w16cid:durableId="1825537308">
    <w:abstractNumId w:val="2"/>
  </w:num>
  <w:num w:numId="31" w16cid:durableId="1369185577">
    <w:abstractNumId w:val="66"/>
  </w:num>
  <w:num w:numId="32" w16cid:durableId="1442142919">
    <w:abstractNumId w:val="42"/>
  </w:num>
  <w:num w:numId="33" w16cid:durableId="202526744">
    <w:abstractNumId w:val="5"/>
  </w:num>
  <w:num w:numId="34" w16cid:durableId="526481488">
    <w:abstractNumId w:val="45"/>
  </w:num>
  <w:num w:numId="35" w16cid:durableId="1837499815">
    <w:abstractNumId w:val="34"/>
  </w:num>
  <w:num w:numId="36" w16cid:durableId="825970969">
    <w:abstractNumId w:val="28"/>
  </w:num>
  <w:num w:numId="37" w16cid:durableId="1793358861">
    <w:abstractNumId w:val="7"/>
  </w:num>
  <w:num w:numId="38" w16cid:durableId="463038844">
    <w:abstractNumId w:val="40"/>
  </w:num>
  <w:num w:numId="39" w16cid:durableId="842210657">
    <w:abstractNumId w:val="49"/>
  </w:num>
  <w:num w:numId="40" w16cid:durableId="1476609248">
    <w:abstractNumId w:val="32"/>
  </w:num>
  <w:num w:numId="41" w16cid:durableId="518278670">
    <w:abstractNumId w:val="41"/>
  </w:num>
  <w:num w:numId="42" w16cid:durableId="289480013">
    <w:abstractNumId w:val="57"/>
  </w:num>
  <w:num w:numId="43" w16cid:durableId="1361320820">
    <w:abstractNumId w:val="33"/>
  </w:num>
  <w:num w:numId="44" w16cid:durableId="187186403">
    <w:abstractNumId w:val="21"/>
  </w:num>
  <w:num w:numId="45" w16cid:durableId="40063387">
    <w:abstractNumId w:val="1"/>
  </w:num>
  <w:num w:numId="46" w16cid:durableId="1656488075">
    <w:abstractNumId w:val="39"/>
  </w:num>
  <w:num w:numId="47" w16cid:durableId="373504968">
    <w:abstractNumId w:val="0"/>
  </w:num>
  <w:num w:numId="48" w16cid:durableId="379211190">
    <w:abstractNumId w:val="56"/>
  </w:num>
  <w:num w:numId="49" w16cid:durableId="815605310">
    <w:abstractNumId w:val="23"/>
  </w:num>
  <w:num w:numId="50" w16cid:durableId="2007704857">
    <w:abstractNumId w:val="50"/>
  </w:num>
  <w:num w:numId="51" w16cid:durableId="188837070">
    <w:abstractNumId w:val="27"/>
  </w:num>
  <w:num w:numId="52" w16cid:durableId="1401555960">
    <w:abstractNumId w:val="20"/>
  </w:num>
  <w:num w:numId="53" w16cid:durableId="1775203667">
    <w:abstractNumId w:val="17"/>
  </w:num>
  <w:num w:numId="54" w16cid:durableId="431751742">
    <w:abstractNumId w:val="9"/>
  </w:num>
  <w:num w:numId="55" w16cid:durableId="855270137">
    <w:abstractNumId w:val="58"/>
  </w:num>
  <w:num w:numId="56" w16cid:durableId="1711883149">
    <w:abstractNumId w:val="36"/>
  </w:num>
  <w:num w:numId="57" w16cid:durableId="627709452">
    <w:abstractNumId w:val="55"/>
  </w:num>
  <w:num w:numId="58" w16cid:durableId="467360604">
    <w:abstractNumId w:val="26"/>
  </w:num>
  <w:num w:numId="59" w16cid:durableId="400836429">
    <w:abstractNumId w:val="16"/>
  </w:num>
  <w:num w:numId="60" w16cid:durableId="1591045497">
    <w:abstractNumId w:val="69"/>
  </w:num>
  <w:num w:numId="61" w16cid:durableId="1931505521">
    <w:abstractNumId w:val="11"/>
  </w:num>
  <w:num w:numId="62" w16cid:durableId="1991208458">
    <w:abstractNumId w:val="15"/>
  </w:num>
  <w:num w:numId="63" w16cid:durableId="1138916252">
    <w:abstractNumId w:val="61"/>
  </w:num>
  <w:num w:numId="64" w16cid:durableId="1070496432">
    <w:abstractNumId w:val="4"/>
  </w:num>
  <w:num w:numId="65" w16cid:durableId="928930522">
    <w:abstractNumId w:val="31"/>
  </w:num>
  <w:num w:numId="66" w16cid:durableId="805971199">
    <w:abstractNumId w:val="46"/>
  </w:num>
  <w:num w:numId="67" w16cid:durableId="612057190">
    <w:abstractNumId w:val="63"/>
  </w:num>
  <w:num w:numId="68" w16cid:durableId="200481543">
    <w:abstractNumId w:val="19"/>
  </w:num>
  <w:num w:numId="69" w16cid:durableId="911814527">
    <w:abstractNumId w:val="38"/>
  </w:num>
  <w:num w:numId="70" w16cid:durableId="202867379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4579"/>
    <w:rsid w:val="00000978"/>
    <w:rsid w:val="0000378F"/>
    <w:rsid w:val="000055BB"/>
    <w:rsid w:val="00017135"/>
    <w:rsid w:val="00025A35"/>
    <w:rsid w:val="00035065"/>
    <w:rsid w:val="000411F9"/>
    <w:rsid w:val="0004306C"/>
    <w:rsid w:val="000431BE"/>
    <w:rsid w:val="00056724"/>
    <w:rsid w:val="0008122D"/>
    <w:rsid w:val="00086C01"/>
    <w:rsid w:val="00086C85"/>
    <w:rsid w:val="00087362"/>
    <w:rsid w:val="00090C64"/>
    <w:rsid w:val="00095C59"/>
    <w:rsid w:val="000964D3"/>
    <w:rsid w:val="000A38DE"/>
    <w:rsid w:val="000A5497"/>
    <w:rsid w:val="000A66F4"/>
    <w:rsid w:val="000B637F"/>
    <w:rsid w:val="000B6938"/>
    <w:rsid w:val="000C5E34"/>
    <w:rsid w:val="000D51E2"/>
    <w:rsid w:val="000E19A4"/>
    <w:rsid w:val="000E2F1A"/>
    <w:rsid w:val="000F1808"/>
    <w:rsid w:val="000F5823"/>
    <w:rsid w:val="00102894"/>
    <w:rsid w:val="001032FA"/>
    <w:rsid w:val="00106EFE"/>
    <w:rsid w:val="00113CE2"/>
    <w:rsid w:val="00120BD3"/>
    <w:rsid w:val="001212F2"/>
    <w:rsid w:val="001401A6"/>
    <w:rsid w:val="0014097D"/>
    <w:rsid w:val="001420C9"/>
    <w:rsid w:val="001421EA"/>
    <w:rsid w:val="0015390A"/>
    <w:rsid w:val="00153A0D"/>
    <w:rsid w:val="0015640A"/>
    <w:rsid w:val="001574EC"/>
    <w:rsid w:val="00160150"/>
    <w:rsid w:val="00163C2B"/>
    <w:rsid w:val="00174156"/>
    <w:rsid w:val="00175C7C"/>
    <w:rsid w:val="00176C8C"/>
    <w:rsid w:val="00185184"/>
    <w:rsid w:val="001905BE"/>
    <w:rsid w:val="00191241"/>
    <w:rsid w:val="001921F1"/>
    <w:rsid w:val="00192995"/>
    <w:rsid w:val="00192C3D"/>
    <w:rsid w:val="00194211"/>
    <w:rsid w:val="001950C0"/>
    <w:rsid w:val="001951A8"/>
    <w:rsid w:val="00197F7B"/>
    <w:rsid w:val="001A176D"/>
    <w:rsid w:val="001A2B12"/>
    <w:rsid w:val="001A6548"/>
    <w:rsid w:val="001B2923"/>
    <w:rsid w:val="001E591F"/>
    <w:rsid w:val="001E62D0"/>
    <w:rsid w:val="001F1641"/>
    <w:rsid w:val="001F2748"/>
    <w:rsid w:val="001F454C"/>
    <w:rsid w:val="001F718A"/>
    <w:rsid w:val="00203838"/>
    <w:rsid w:val="002041E3"/>
    <w:rsid w:val="002062E8"/>
    <w:rsid w:val="002104CB"/>
    <w:rsid w:val="002150E7"/>
    <w:rsid w:val="00225A16"/>
    <w:rsid w:val="0022783F"/>
    <w:rsid w:val="00232B1A"/>
    <w:rsid w:val="00236F2B"/>
    <w:rsid w:val="002405D6"/>
    <w:rsid w:val="0024339E"/>
    <w:rsid w:val="00244217"/>
    <w:rsid w:val="0024456F"/>
    <w:rsid w:val="002531AE"/>
    <w:rsid w:val="0025335A"/>
    <w:rsid w:val="00253FB0"/>
    <w:rsid w:val="002573C2"/>
    <w:rsid w:val="002626FF"/>
    <w:rsid w:val="00265516"/>
    <w:rsid w:val="00267720"/>
    <w:rsid w:val="002705B3"/>
    <w:rsid w:val="002776B2"/>
    <w:rsid w:val="00277A04"/>
    <w:rsid w:val="0029473E"/>
    <w:rsid w:val="00295432"/>
    <w:rsid w:val="002A0622"/>
    <w:rsid w:val="002A2166"/>
    <w:rsid w:val="002C0057"/>
    <w:rsid w:val="002C084B"/>
    <w:rsid w:val="002C5880"/>
    <w:rsid w:val="002C6723"/>
    <w:rsid w:val="002E0CD1"/>
    <w:rsid w:val="00300362"/>
    <w:rsid w:val="00310007"/>
    <w:rsid w:val="00321201"/>
    <w:rsid w:val="00323FD1"/>
    <w:rsid w:val="00326905"/>
    <w:rsid w:val="00331390"/>
    <w:rsid w:val="00333C30"/>
    <w:rsid w:val="003374BF"/>
    <w:rsid w:val="00341854"/>
    <w:rsid w:val="00346441"/>
    <w:rsid w:val="00346AD9"/>
    <w:rsid w:val="003506C4"/>
    <w:rsid w:val="0035388F"/>
    <w:rsid w:val="00356C7F"/>
    <w:rsid w:val="00363D6E"/>
    <w:rsid w:val="003646DE"/>
    <w:rsid w:val="003651D7"/>
    <w:rsid w:val="00372DA0"/>
    <w:rsid w:val="00373BD1"/>
    <w:rsid w:val="0037737F"/>
    <w:rsid w:val="00386E11"/>
    <w:rsid w:val="003A2133"/>
    <w:rsid w:val="003A341B"/>
    <w:rsid w:val="003B06C1"/>
    <w:rsid w:val="003B0A32"/>
    <w:rsid w:val="003C7833"/>
    <w:rsid w:val="003D6ABD"/>
    <w:rsid w:val="003E76BD"/>
    <w:rsid w:val="003F640A"/>
    <w:rsid w:val="003F6E6C"/>
    <w:rsid w:val="00401F4D"/>
    <w:rsid w:val="00411DFA"/>
    <w:rsid w:val="00415B17"/>
    <w:rsid w:val="00420B92"/>
    <w:rsid w:val="00421A38"/>
    <w:rsid w:val="00424329"/>
    <w:rsid w:val="004258A7"/>
    <w:rsid w:val="004401CA"/>
    <w:rsid w:val="00443FFC"/>
    <w:rsid w:val="0044666B"/>
    <w:rsid w:val="00446AF3"/>
    <w:rsid w:val="004508BE"/>
    <w:rsid w:val="00450D5A"/>
    <w:rsid w:val="004513DB"/>
    <w:rsid w:val="00451C08"/>
    <w:rsid w:val="004561A7"/>
    <w:rsid w:val="00470214"/>
    <w:rsid w:val="004A3380"/>
    <w:rsid w:val="004A7F76"/>
    <w:rsid w:val="004B64B7"/>
    <w:rsid w:val="004B6521"/>
    <w:rsid w:val="004C068D"/>
    <w:rsid w:val="004C7F4E"/>
    <w:rsid w:val="004D1F82"/>
    <w:rsid w:val="004D2DE9"/>
    <w:rsid w:val="004E0C59"/>
    <w:rsid w:val="004E1A52"/>
    <w:rsid w:val="004E4E15"/>
    <w:rsid w:val="004E785E"/>
    <w:rsid w:val="004F31B2"/>
    <w:rsid w:val="004F6A95"/>
    <w:rsid w:val="004F789C"/>
    <w:rsid w:val="00503138"/>
    <w:rsid w:val="005069C9"/>
    <w:rsid w:val="0051042D"/>
    <w:rsid w:val="005202D8"/>
    <w:rsid w:val="005251C1"/>
    <w:rsid w:val="00542AE2"/>
    <w:rsid w:val="00543B7F"/>
    <w:rsid w:val="00543CE1"/>
    <w:rsid w:val="00544DA3"/>
    <w:rsid w:val="00546C33"/>
    <w:rsid w:val="00546F95"/>
    <w:rsid w:val="00550150"/>
    <w:rsid w:val="00553081"/>
    <w:rsid w:val="00553424"/>
    <w:rsid w:val="00553E25"/>
    <w:rsid w:val="00564019"/>
    <w:rsid w:val="00564A47"/>
    <w:rsid w:val="005741BD"/>
    <w:rsid w:val="0057540B"/>
    <w:rsid w:val="005758D0"/>
    <w:rsid w:val="00577880"/>
    <w:rsid w:val="005848C7"/>
    <w:rsid w:val="00590C30"/>
    <w:rsid w:val="00595906"/>
    <w:rsid w:val="005A1744"/>
    <w:rsid w:val="005A3D38"/>
    <w:rsid w:val="005B5E7E"/>
    <w:rsid w:val="005C17AF"/>
    <w:rsid w:val="005C2127"/>
    <w:rsid w:val="005C223A"/>
    <w:rsid w:val="005C25CD"/>
    <w:rsid w:val="005C6314"/>
    <w:rsid w:val="005D1945"/>
    <w:rsid w:val="005D51FE"/>
    <w:rsid w:val="005D61B2"/>
    <w:rsid w:val="005E09F6"/>
    <w:rsid w:val="005E1BA3"/>
    <w:rsid w:val="005E31BA"/>
    <w:rsid w:val="005E4312"/>
    <w:rsid w:val="005E6D5F"/>
    <w:rsid w:val="005E7B93"/>
    <w:rsid w:val="005F26BA"/>
    <w:rsid w:val="005F47F4"/>
    <w:rsid w:val="0060027B"/>
    <w:rsid w:val="006004DF"/>
    <w:rsid w:val="00602D00"/>
    <w:rsid w:val="00607BEC"/>
    <w:rsid w:val="00610022"/>
    <w:rsid w:val="00613C70"/>
    <w:rsid w:val="00617A39"/>
    <w:rsid w:val="00620793"/>
    <w:rsid w:val="00621358"/>
    <w:rsid w:val="00623731"/>
    <w:rsid w:val="00624299"/>
    <w:rsid w:val="006349CF"/>
    <w:rsid w:val="006452FE"/>
    <w:rsid w:val="006476D8"/>
    <w:rsid w:val="006476E9"/>
    <w:rsid w:val="00655809"/>
    <w:rsid w:val="00673B4D"/>
    <w:rsid w:val="00675B0B"/>
    <w:rsid w:val="00691031"/>
    <w:rsid w:val="0069551B"/>
    <w:rsid w:val="006B0776"/>
    <w:rsid w:val="006B0C3B"/>
    <w:rsid w:val="006B2067"/>
    <w:rsid w:val="006B2847"/>
    <w:rsid w:val="006C6AA6"/>
    <w:rsid w:val="006E1C54"/>
    <w:rsid w:val="006E70D2"/>
    <w:rsid w:val="006F0621"/>
    <w:rsid w:val="006F3C57"/>
    <w:rsid w:val="006F79D2"/>
    <w:rsid w:val="00705120"/>
    <w:rsid w:val="00706658"/>
    <w:rsid w:val="007110D9"/>
    <w:rsid w:val="0071302D"/>
    <w:rsid w:val="007152BD"/>
    <w:rsid w:val="00730556"/>
    <w:rsid w:val="00732AEB"/>
    <w:rsid w:val="00732C17"/>
    <w:rsid w:val="007350CD"/>
    <w:rsid w:val="00735A7F"/>
    <w:rsid w:val="00744B50"/>
    <w:rsid w:val="00754E63"/>
    <w:rsid w:val="0075513F"/>
    <w:rsid w:val="00764182"/>
    <w:rsid w:val="00767D39"/>
    <w:rsid w:val="00771B85"/>
    <w:rsid w:val="0077333A"/>
    <w:rsid w:val="00774C6B"/>
    <w:rsid w:val="00782198"/>
    <w:rsid w:val="007948AC"/>
    <w:rsid w:val="00794A95"/>
    <w:rsid w:val="0079618C"/>
    <w:rsid w:val="007A088E"/>
    <w:rsid w:val="007A133E"/>
    <w:rsid w:val="007A2DBF"/>
    <w:rsid w:val="007A4DB7"/>
    <w:rsid w:val="007B5A8B"/>
    <w:rsid w:val="007B5DB9"/>
    <w:rsid w:val="007B7533"/>
    <w:rsid w:val="007B7871"/>
    <w:rsid w:val="007C0222"/>
    <w:rsid w:val="007C3047"/>
    <w:rsid w:val="007D48A6"/>
    <w:rsid w:val="007D790D"/>
    <w:rsid w:val="007F0784"/>
    <w:rsid w:val="007F4579"/>
    <w:rsid w:val="0080149A"/>
    <w:rsid w:val="00803163"/>
    <w:rsid w:val="00806731"/>
    <w:rsid w:val="00813997"/>
    <w:rsid w:val="0081683A"/>
    <w:rsid w:val="00817AA4"/>
    <w:rsid w:val="00820786"/>
    <w:rsid w:val="00823236"/>
    <w:rsid w:val="00823F61"/>
    <w:rsid w:val="0083152E"/>
    <w:rsid w:val="00833EE0"/>
    <w:rsid w:val="00834C11"/>
    <w:rsid w:val="00840352"/>
    <w:rsid w:val="00843D5D"/>
    <w:rsid w:val="00844A20"/>
    <w:rsid w:val="00845D01"/>
    <w:rsid w:val="008630DB"/>
    <w:rsid w:val="00863C71"/>
    <w:rsid w:val="00872DF8"/>
    <w:rsid w:val="008733A3"/>
    <w:rsid w:val="00882593"/>
    <w:rsid w:val="008862B7"/>
    <w:rsid w:val="00887316"/>
    <w:rsid w:val="00891C51"/>
    <w:rsid w:val="008927BF"/>
    <w:rsid w:val="00897B0B"/>
    <w:rsid w:val="00897D94"/>
    <w:rsid w:val="008A0EDD"/>
    <w:rsid w:val="008A104E"/>
    <w:rsid w:val="008B2129"/>
    <w:rsid w:val="008B6B0F"/>
    <w:rsid w:val="008C3FB2"/>
    <w:rsid w:val="008D0AB1"/>
    <w:rsid w:val="008D0BDB"/>
    <w:rsid w:val="008D764F"/>
    <w:rsid w:val="008E7E87"/>
    <w:rsid w:val="008F0EE3"/>
    <w:rsid w:val="008F1B2A"/>
    <w:rsid w:val="00903377"/>
    <w:rsid w:val="00904786"/>
    <w:rsid w:val="00904E5E"/>
    <w:rsid w:val="009062F4"/>
    <w:rsid w:val="00910732"/>
    <w:rsid w:val="00910BD6"/>
    <w:rsid w:val="00911A8A"/>
    <w:rsid w:val="00913112"/>
    <w:rsid w:val="00917500"/>
    <w:rsid w:val="00917F4A"/>
    <w:rsid w:val="0092069D"/>
    <w:rsid w:val="009237CA"/>
    <w:rsid w:val="00924774"/>
    <w:rsid w:val="00927DC6"/>
    <w:rsid w:val="00931745"/>
    <w:rsid w:val="00957AA5"/>
    <w:rsid w:val="00957CC2"/>
    <w:rsid w:val="00962A3C"/>
    <w:rsid w:val="009643E3"/>
    <w:rsid w:val="0096548C"/>
    <w:rsid w:val="009659D7"/>
    <w:rsid w:val="00974599"/>
    <w:rsid w:val="009829DF"/>
    <w:rsid w:val="0098766B"/>
    <w:rsid w:val="0099028B"/>
    <w:rsid w:val="00993921"/>
    <w:rsid w:val="00996398"/>
    <w:rsid w:val="009A4AB2"/>
    <w:rsid w:val="009B214E"/>
    <w:rsid w:val="009B4BFF"/>
    <w:rsid w:val="009B78F9"/>
    <w:rsid w:val="009C1883"/>
    <w:rsid w:val="009C61CC"/>
    <w:rsid w:val="009D7F33"/>
    <w:rsid w:val="00A02785"/>
    <w:rsid w:val="00A0327B"/>
    <w:rsid w:val="00A12E17"/>
    <w:rsid w:val="00A15090"/>
    <w:rsid w:val="00A16387"/>
    <w:rsid w:val="00A24415"/>
    <w:rsid w:val="00A2515C"/>
    <w:rsid w:val="00A255FF"/>
    <w:rsid w:val="00A34CE1"/>
    <w:rsid w:val="00A415B1"/>
    <w:rsid w:val="00A41A27"/>
    <w:rsid w:val="00A42722"/>
    <w:rsid w:val="00A42CB4"/>
    <w:rsid w:val="00A42F12"/>
    <w:rsid w:val="00A45C7A"/>
    <w:rsid w:val="00A53334"/>
    <w:rsid w:val="00A54B84"/>
    <w:rsid w:val="00A636C4"/>
    <w:rsid w:val="00A71A24"/>
    <w:rsid w:val="00A85620"/>
    <w:rsid w:val="00A90142"/>
    <w:rsid w:val="00A91335"/>
    <w:rsid w:val="00A9221C"/>
    <w:rsid w:val="00A96090"/>
    <w:rsid w:val="00AA05F2"/>
    <w:rsid w:val="00AA143D"/>
    <w:rsid w:val="00AB2BD8"/>
    <w:rsid w:val="00AB5FCF"/>
    <w:rsid w:val="00AC07A0"/>
    <w:rsid w:val="00AC0813"/>
    <w:rsid w:val="00AC506A"/>
    <w:rsid w:val="00AC5532"/>
    <w:rsid w:val="00AD2FCF"/>
    <w:rsid w:val="00AD3A76"/>
    <w:rsid w:val="00AE0B83"/>
    <w:rsid w:val="00AE6CF9"/>
    <w:rsid w:val="00AF26FC"/>
    <w:rsid w:val="00AF30DC"/>
    <w:rsid w:val="00AF6079"/>
    <w:rsid w:val="00B0116B"/>
    <w:rsid w:val="00B0155A"/>
    <w:rsid w:val="00B04700"/>
    <w:rsid w:val="00B052BC"/>
    <w:rsid w:val="00B057A1"/>
    <w:rsid w:val="00B067DD"/>
    <w:rsid w:val="00B11D3F"/>
    <w:rsid w:val="00B141E5"/>
    <w:rsid w:val="00B25F83"/>
    <w:rsid w:val="00B272E6"/>
    <w:rsid w:val="00B319A6"/>
    <w:rsid w:val="00B32E41"/>
    <w:rsid w:val="00B345F2"/>
    <w:rsid w:val="00B40748"/>
    <w:rsid w:val="00B41214"/>
    <w:rsid w:val="00B43C80"/>
    <w:rsid w:val="00B4611D"/>
    <w:rsid w:val="00B50356"/>
    <w:rsid w:val="00B5112A"/>
    <w:rsid w:val="00B62122"/>
    <w:rsid w:val="00B667D8"/>
    <w:rsid w:val="00B76394"/>
    <w:rsid w:val="00B90D4E"/>
    <w:rsid w:val="00B96690"/>
    <w:rsid w:val="00BA0149"/>
    <w:rsid w:val="00BA10F5"/>
    <w:rsid w:val="00BA5EF7"/>
    <w:rsid w:val="00BB1400"/>
    <w:rsid w:val="00BB5FC6"/>
    <w:rsid w:val="00BB62B8"/>
    <w:rsid w:val="00BC0DBB"/>
    <w:rsid w:val="00BD5B73"/>
    <w:rsid w:val="00BD6FE3"/>
    <w:rsid w:val="00BE4D2E"/>
    <w:rsid w:val="00BF089E"/>
    <w:rsid w:val="00BF75DE"/>
    <w:rsid w:val="00C02BC3"/>
    <w:rsid w:val="00C0609A"/>
    <w:rsid w:val="00C10104"/>
    <w:rsid w:val="00C11A04"/>
    <w:rsid w:val="00C12F2F"/>
    <w:rsid w:val="00C13F0B"/>
    <w:rsid w:val="00C23055"/>
    <w:rsid w:val="00C35037"/>
    <w:rsid w:val="00C377AB"/>
    <w:rsid w:val="00C408D7"/>
    <w:rsid w:val="00C43B9D"/>
    <w:rsid w:val="00C4588B"/>
    <w:rsid w:val="00C52B6A"/>
    <w:rsid w:val="00C57828"/>
    <w:rsid w:val="00C60E61"/>
    <w:rsid w:val="00C61776"/>
    <w:rsid w:val="00C708F5"/>
    <w:rsid w:val="00C714A0"/>
    <w:rsid w:val="00C75934"/>
    <w:rsid w:val="00C814BD"/>
    <w:rsid w:val="00C83943"/>
    <w:rsid w:val="00C90BE5"/>
    <w:rsid w:val="00C95039"/>
    <w:rsid w:val="00C95D63"/>
    <w:rsid w:val="00C97CC5"/>
    <w:rsid w:val="00CA1DAE"/>
    <w:rsid w:val="00CA4039"/>
    <w:rsid w:val="00CA664A"/>
    <w:rsid w:val="00CC301A"/>
    <w:rsid w:val="00CF3A22"/>
    <w:rsid w:val="00D01B71"/>
    <w:rsid w:val="00D0484B"/>
    <w:rsid w:val="00D20D26"/>
    <w:rsid w:val="00D260B6"/>
    <w:rsid w:val="00D26B97"/>
    <w:rsid w:val="00D31205"/>
    <w:rsid w:val="00D34641"/>
    <w:rsid w:val="00D353E7"/>
    <w:rsid w:val="00D52CA3"/>
    <w:rsid w:val="00D53355"/>
    <w:rsid w:val="00D61417"/>
    <w:rsid w:val="00D66679"/>
    <w:rsid w:val="00D75F5E"/>
    <w:rsid w:val="00D7600B"/>
    <w:rsid w:val="00D82A15"/>
    <w:rsid w:val="00D9101C"/>
    <w:rsid w:val="00D91952"/>
    <w:rsid w:val="00D94383"/>
    <w:rsid w:val="00D9458A"/>
    <w:rsid w:val="00D96052"/>
    <w:rsid w:val="00D9742B"/>
    <w:rsid w:val="00DA4684"/>
    <w:rsid w:val="00DA66D6"/>
    <w:rsid w:val="00DA6766"/>
    <w:rsid w:val="00DB0D86"/>
    <w:rsid w:val="00DB757F"/>
    <w:rsid w:val="00DC494B"/>
    <w:rsid w:val="00DD6CC6"/>
    <w:rsid w:val="00DE194C"/>
    <w:rsid w:val="00DE2774"/>
    <w:rsid w:val="00DF0696"/>
    <w:rsid w:val="00DF3207"/>
    <w:rsid w:val="00DF3226"/>
    <w:rsid w:val="00DF58B4"/>
    <w:rsid w:val="00E03185"/>
    <w:rsid w:val="00E055F7"/>
    <w:rsid w:val="00E05DE8"/>
    <w:rsid w:val="00E07DEC"/>
    <w:rsid w:val="00E11552"/>
    <w:rsid w:val="00E12CEE"/>
    <w:rsid w:val="00E14A5B"/>
    <w:rsid w:val="00E200C0"/>
    <w:rsid w:val="00E220B7"/>
    <w:rsid w:val="00E229D9"/>
    <w:rsid w:val="00E2340F"/>
    <w:rsid w:val="00E26BB0"/>
    <w:rsid w:val="00E27C57"/>
    <w:rsid w:val="00E353DC"/>
    <w:rsid w:val="00E36A36"/>
    <w:rsid w:val="00E36C67"/>
    <w:rsid w:val="00E42BE4"/>
    <w:rsid w:val="00E43A83"/>
    <w:rsid w:val="00E5019C"/>
    <w:rsid w:val="00E559BE"/>
    <w:rsid w:val="00E71F4A"/>
    <w:rsid w:val="00E743A0"/>
    <w:rsid w:val="00E873A1"/>
    <w:rsid w:val="00E87C8C"/>
    <w:rsid w:val="00E9452E"/>
    <w:rsid w:val="00E949C6"/>
    <w:rsid w:val="00E96377"/>
    <w:rsid w:val="00E97701"/>
    <w:rsid w:val="00EA2582"/>
    <w:rsid w:val="00EA2E6B"/>
    <w:rsid w:val="00EA4A76"/>
    <w:rsid w:val="00EA63DB"/>
    <w:rsid w:val="00EC31BF"/>
    <w:rsid w:val="00ED5B99"/>
    <w:rsid w:val="00EF2DAC"/>
    <w:rsid w:val="00F1094E"/>
    <w:rsid w:val="00F11613"/>
    <w:rsid w:val="00F11EB4"/>
    <w:rsid w:val="00F16958"/>
    <w:rsid w:val="00F21600"/>
    <w:rsid w:val="00F21E30"/>
    <w:rsid w:val="00F30769"/>
    <w:rsid w:val="00F32628"/>
    <w:rsid w:val="00F33795"/>
    <w:rsid w:val="00F348C1"/>
    <w:rsid w:val="00F36358"/>
    <w:rsid w:val="00F36C0D"/>
    <w:rsid w:val="00F41341"/>
    <w:rsid w:val="00F456A4"/>
    <w:rsid w:val="00F4657F"/>
    <w:rsid w:val="00F47AE4"/>
    <w:rsid w:val="00F5498A"/>
    <w:rsid w:val="00F54E26"/>
    <w:rsid w:val="00F5761B"/>
    <w:rsid w:val="00F61875"/>
    <w:rsid w:val="00F666A1"/>
    <w:rsid w:val="00F6730E"/>
    <w:rsid w:val="00F713E9"/>
    <w:rsid w:val="00F7675A"/>
    <w:rsid w:val="00F77030"/>
    <w:rsid w:val="00F81709"/>
    <w:rsid w:val="00F82C5A"/>
    <w:rsid w:val="00F8677C"/>
    <w:rsid w:val="00F91243"/>
    <w:rsid w:val="00F916EE"/>
    <w:rsid w:val="00F91FC3"/>
    <w:rsid w:val="00F937C6"/>
    <w:rsid w:val="00FA1C01"/>
    <w:rsid w:val="00FA3BF8"/>
    <w:rsid w:val="00FA551F"/>
    <w:rsid w:val="00FA68E9"/>
    <w:rsid w:val="00FC0714"/>
    <w:rsid w:val="00FC1F52"/>
    <w:rsid w:val="00FC3187"/>
    <w:rsid w:val="00FC417C"/>
    <w:rsid w:val="00FD1D5D"/>
    <w:rsid w:val="00FD4373"/>
    <w:rsid w:val="00FD508C"/>
    <w:rsid w:val="00FD6369"/>
    <w:rsid w:val="00FD704C"/>
    <w:rsid w:val="00FE1C12"/>
    <w:rsid w:val="00FE351F"/>
    <w:rsid w:val="00FE64FA"/>
    <w:rsid w:val="00FE6BCB"/>
    <w:rsid w:val="00FF3725"/>
    <w:rsid w:val="00FF5210"/>
    <w:rsid w:val="00FF5D3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B6D627"/>
  <w15:docId w15:val="{C2943B7C-86C0-43EE-A5B6-F6259B464F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913112"/>
    <w:pPr>
      <w:spacing w:after="4" w:line="261" w:lineRule="auto"/>
      <w:ind w:left="21" w:hanging="10"/>
    </w:pPr>
    <w:rPr>
      <w:rFonts w:ascii="Arial" w:eastAsia="Arial" w:hAnsi="Arial" w:cs="Arial"/>
      <w:sz w:val="20"/>
    </w:rPr>
  </w:style>
  <w:style w:type="paragraph" w:styleId="Naslov1">
    <w:name w:val="heading 1"/>
    <w:next w:val="Navaden"/>
    <w:link w:val="Naslov1Znak"/>
    <w:uiPriority w:val="9"/>
    <w:unhideWhenUsed/>
    <w:qFormat/>
    <w:pPr>
      <w:keepNext/>
      <w:keepLines/>
      <w:spacing w:after="166"/>
      <w:ind w:left="20" w:hanging="10"/>
      <w:outlineLvl w:val="0"/>
    </w:pPr>
    <w:rPr>
      <w:rFonts w:ascii="Calibri" w:eastAsia="Calibri" w:hAnsi="Calibri" w:cs="Calibri"/>
      <w:b/>
      <w:color w:val="000000"/>
      <w:sz w:val="24"/>
    </w:rPr>
  </w:style>
  <w:style w:type="paragraph" w:styleId="Naslov2">
    <w:name w:val="heading 2"/>
    <w:next w:val="Navaden"/>
    <w:link w:val="Naslov2Znak"/>
    <w:uiPriority w:val="9"/>
    <w:unhideWhenUsed/>
    <w:qFormat/>
    <w:rsid w:val="00913112"/>
    <w:pPr>
      <w:keepNext/>
      <w:keepLines/>
      <w:spacing w:after="0"/>
      <w:ind w:left="10" w:hanging="10"/>
      <w:outlineLvl w:val="1"/>
    </w:pPr>
    <w:rPr>
      <w:rFonts w:ascii="Arial" w:eastAsia="Arial" w:hAnsi="Arial" w:cs="Arial"/>
      <w:b/>
      <w:sz w:val="20"/>
    </w:rPr>
  </w:style>
  <w:style w:type="paragraph" w:styleId="Naslov3">
    <w:name w:val="heading 3"/>
    <w:basedOn w:val="Navaden"/>
    <w:next w:val="Navaden"/>
    <w:link w:val="Naslov3Znak"/>
    <w:uiPriority w:val="9"/>
    <w:unhideWhenUsed/>
    <w:qFormat/>
    <w:rsid w:val="00A255F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slov4">
    <w:name w:val="heading 4"/>
    <w:basedOn w:val="Navaden"/>
    <w:next w:val="Navaden"/>
    <w:link w:val="Naslov4Znak"/>
    <w:uiPriority w:val="9"/>
    <w:unhideWhenUsed/>
    <w:qFormat/>
    <w:rsid w:val="00A255FF"/>
    <w:pPr>
      <w:keepNext/>
      <w:keepLines/>
      <w:numPr>
        <w:ilvl w:val="3"/>
        <w:numId w:val="19"/>
      </w:numPr>
      <w:spacing w:before="120" w:after="0" w:line="252" w:lineRule="auto"/>
      <w:jc w:val="both"/>
      <w:outlineLvl w:val="3"/>
    </w:pPr>
    <w:rPr>
      <w:rFonts w:ascii="Calibri Light" w:eastAsia="SimSun" w:hAnsi="Calibri Light" w:cs="Times New Roman"/>
      <w:i/>
      <w:iCs/>
      <w:sz w:val="24"/>
      <w:szCs w:val="24"/>
    </w:rPr>
  </w:style>
  <w:style w:type="paragraph" w:styleId="Naslov5">
    <w:name w:val="heading 5"/>
    <w:basedOn w:val="Navaden"/>
    <w:next w:val="Navaden"/>
    <w:link w:val="Naslov5Znak"/>
    <w:uiPriority w:val="9"/>
    <w:unhideWhenUsed/>
    <w:qFormat/>
    <w:rsid w:val="00A255FF"/>
    <w:pPr>
      <w:keepNext/>
      <w:keepLines/>
      <w:numPr>
        <w:ilvl w:val="4"/>
        <w:numId w:val="19"/>
      </w:numPr>
      <w:spacing w:before="120" w:after="0" w:line="252" w:lineRule="auto"/>
      <w:jc w:val="both"/>
      <w:outlineLvl w:val="4"/>
    </w:pPr>
    <w:rPr>
      <w:rFonts w:ascii="Calibri Light" w:eastAsia="SimSun" w:hAnsi="Calibri Light" w:cs="Times New Roman"/>
      <w:b/>
      <w:bCs/>
      <w:sz w:val="22"/>
    </w:rPr>
  </w:style>
  <w:style w:type="paragraph" w:styleId="Naslov6">
    <w:name w:val="heading 6"/>
    <w:basedOn w:val="Navaden"/>
    <w:next w:val="Navaden"/>
    <w:link w:val="Naslov6Znak"/>
    <w:uiPriority w:val="9"/>
    <w:unhideWhenUsed/>
    <w:qFormat/>
    <w:rsid w:val="00A255FF"/>
    <w:pPr>
      <w:keepNext/>
      <w:keepLines/>
      <w:numPr>
        <w:ilvl w:val="5"/>
        <w:numId w:val="19"/>
      </w:numPr>
      <w:spacing w:before="120" w:after="0" w:line="252" w:lineRule="auto"/>
      <w:jc w:val="both"/>
      <w:outlineLvl w:val="5"/>
    </w:pPr>
    <w:rPr>
      <w:rFonts w:ascii="Calibri Light" w:eastAsia="SimSun" w:hAnsi="Calibri Light" w:cs="Times New Roman"/>
      <w:b/>
      <w:bCs/>
      <w:i/>
      <w:iCs/>
      <w:sz w:val="22"/>
    </w:rPr>
  </w:style>
  <w:style w:type="paragraph" w:styleId="Naslov7">
    <w:name w:val="heading 7"/>
    <w:basedOn w:val="Navaden"/>
    <w:next w:val="Navaden"/>
    <w:link w:val="Naslov7Znak"/>
    <w:uiPriority w:val="9"/>
    <w:unhideWhenUsed/>
    <w:qFormat/>
    <w:rsid w:val="00A255FF"/>
    <w:pPr>
      <w:keepNext/>
      <w:keepLines/>
      <w:numPr>
        <w:ilvl w:val="6"/>
        <w:numId w:val="19"/>
      </w:numPr>
      <w:spacing w:before="120" w:after="0" w:line="252" w:lineRule="auto"/>
      <w:jc w:val="both"/>
      <w:outlineLvl w:val="6"/>
    </w:pPr>
    <w:rPr>
      <w:rFonts w:ascii="Calibri" w:eastAsia="Times New Roman" w:hAnsi="Calibri" w:cs="Times New Roman"/>
      <w:i/>
      <w:iCs/>
      <w:sz w:val="22"/>
    </w:rPr>
  </w:style>
  <w:style w:type="paragraph" w:styleId="Naslov8">
    <w:name w:val="heading 8"/>
    <w:basedOn w:val="Navaden"/>
    <w:next w:val="Navaden"/>
    <w:link w:val="Naslov8Znak"/>
    <w:uiPriority w:val="9"/>
    <w:unhideWhenUsed/>
    <w:qFormat/>
    <w:rsid w:val="00A255FF"/>
    <w:pPr>
      <w:keepNext/>
      <w:keepLines/>
      <w:numPr>
        <w:ilvl w:val="7"/>
        <w:numId w:val="19"/>
      </w:numPr>
      <w:spacing w:before="120" w:after="0" w:line="252" w:lineRule="auto"/>
      <w:jc w:val="both"/>
      <w:outlineLvl w:val="7"/>
    </w:pPr>
    <w:rPr>
      <w:rFonts w:ascii="Calibri" w:eastAsia="Times New Roman" w:hAnsi="Calibri" w:cs="Times New Roman"/>
      <w:b/>
      <w:bCs/>
      <w:sz w:val="22"/>
    </w:rPr>
  </w:style>
  <w:style w:type="paragraph" w:styleId="Naslov9">
    <w:name w:val="heading 9"/>
    <w:basedOn w:val="Navaden"/>
    <w:next w:val="Navaden"/>
    <w:link w:val="Naslov9Znak"/>
    <w:uiPriority w:val="9"/>
    <w:unhideWhenUsed/>
    <w:qFormat/>
    <w:rsid w:val="00A255FF"/>
    <w:pPr>
      <w:keepNext/>
      <w:keepLines/>
      <w:numPr>
        <w:ilvl w:val="8"/>
        <w:numId w:val="19"/>
      </w:numPr>
      <w:spacing w:before="120" w:after="0" w:line="252" w:lineRule="auto"/>
      <w:jc w:val="both"/>
      <w:outlineLvl w:val="8"/>
    </w:pPr>
    <w:rPr>
      <w:rFonts w:ascii="Calibri" w:eastAsia="Times New Roman" w:hAnsi="Calibri" w:cs="Times New Roman"/>
      <w:i/>
      <w:iCs/>
      <w:sz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uiPriority w:val="9"/>
    <w:rPr>
      <w:rFonts w:ascii="Calibri" w:eastAsia="Calibri" w:hAnsi="Calibri" w:cs="Calibri"/>
      <w:b/>
      <w:color w:val="000000"/>
      <w:sz w:val="24"/>
    </w:rPr>
  </w:style>
  <w:style w:type="character" w:customStyle="1" w:styleId="Naslov2Znak">
    <w:name w:val="Naslov 2 Znak"/>
    <w:link w:val="Naslov2"/>
    <w:uiPriority w:val="9"/>
    <w:rsid w:val="00913112"/>
    <w:rPr>
      <w:rFonts w:ascii="Arial" w:eastAsia="Arial" w:hAnsi="Arial" w:cs="Arial"/>
      <w:b/>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Hiperpovezava">
    <w:name w:val="Hyperlink"/>
    <w:basedOn w:val="Privzetapisavaodstavka"/>
    <w:uiPriority w:val="99"/>
    <w:unhideWhenUsed/>
    <w:rsid w:val="007A133E"/>
    <w:rPr>
      <w:color w:val="0563C1" w:themeColor="hyperlink"/>
      <w:u w:val="single"/>
    </w:rPr>
  </w:style>
  <w:style w:type="paragraph" w:styleId="Brezrazmikov">
    <w:name w:val="No Spacing"/>
    <w:uiPriority w:val="1"/>
    <w:qFormat/>
    <w:rsid w:val="00913112"/>
    <w:pPr>
      <w:spacing w:after="0" w:line="240" w:lineRule="auto"/>
      <w:ind w:left="21" w:hanging="10"/>
    </w:pPr>
    <w:rPr>
      <w:rFonts w:ascii="Arial" w:eastAsia="Arial" w:hAnsi="Arial" w:cs="Arial"/>
      <w:sz w:val="20"/>
    </w:rPr>
  </w:style>
  <w:style w:type="paragraph" w:styleId="Besedilooblaka">
    <w:name w:val="Balloon Text"/>
    <w:basedOn w:val="Navaden"/>
    <w:link w:val="BesedilooblakaZnak"/>
    <w:semiHidden/>
    <w:unhideWhenUsed/>
    <w:rsid w:val="00F6730E"/>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semiHidden/>
    <w:rsid w:val="00F6730E"/>
    <w:rPr>
      <w:rFonts w:ascii="Segoe UI" w:eastAsia="Arial" w:hAnsi="Segoe UI" w:cs="Segoe UI"/>
      <w:color w:val="EC008B"/>
      <w:sz w:val="18"/>
      <w:szCs w:val="18"/>
    </w:rPr>
  </w:style>
  <w:style w:type="paragraph" w:styleId="Glava">
    <w:name w:val="header"/>
    <w:aliases w:val="Header-PR,E-PVO-glava"/>
    <w:basedOn w:val="Navaden"/>
    <w:link w:val="GlavaZnak"/>
    <w:unhideWhenUsed/>
    <w:rsid w:val="002405D6"/>
    <w:pPr>
      <w:tabs>
        <w:tab w:val="center" w:pos="4536"/>
        <w:tab w:val="right" w:pos="9072"/>
      </w:tabs>
      <w:spacing w:after="0" w:line="240" w:lineRule="auto"/>
    </w:pPr>
  </w:style>
  <w:style w:type="character" w:customStyle="1" w:styleId="GlavaZnak">
    <w:name w:val="Glava Znak"/>
    <w:aliases w:val="Header-PR Znak,E-PVO-glava Znak"/>
    <w:basedOn w:val="Privzetapisavaodstavka"/>
    <w:link w:val="Glava"/>
    <w:rsid w:val="002405D6"/>
    <w:rPr>
      <w:rFonts w:ascii="Arial" w:eastAsia="Arial" w:hAnsi="Arial" w:cs="Arial"/>
      <w:color w:val="EC008B"/>
      <w:sz w:val="20"/>
    </w:rPr>
  </w:style>
  <w:style w:type="paragraph" w:styleId="Noga">
    <w:name w:val="footer"/>
    <w:basedOn w:val="Navaden"/>
    <w:link w:val="NogaZnak"/>
    <w:uiPriority w:val="99"/>
    <w:unhideWhenUsed/>
    <w:rsid w:val="005251C1"/>
    <w:pPr>
      <w:tabs>
        <w:tab w:val="center" w:pos="4703"/>
        <w:tab w:val="right" w:pos="9406"/>
      </w:tabs>
      <w:spacing w:after="0" w:line="240" w:lineRule="auto"/>
    </w:pPr>
  </w:style>
  <w:style w:type="character" w:customStyle="1" w:styleId="NogaZnak">
    <w:name w:val="Noga Znak"/>
    <w:basedOn w:val="Privzetapisavaodstavka"/>
    <w:link w:val="Noga"/>
    <w:uiPriority w:val="99"/>
    <w:rsid w:val="005251C1"/>
    <w:rPr>
      <w:rFonts w:ascii="Arial" w:eastAsia="Arial" w:hAnsi="Arial" w:cs="Arial"/>
      <w:sz w:val="20"/>
    </w:rPr>
  </w:style>
  <w:style w:type="table" w:styleId="Tabelamrea">
    <w:name w:val="Table Grid"/>
    <w:basedOn w:val="Navadnatabela"/>
    <w:uiPriority w:val="59"/>
    <w:rsid w:val="00C97CC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9101C"/>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Naslov3Znak">
    <w:name w:val="Naslov 3 Znak"/>
    <w:basedOn w:val="Privzetapisavaodstavka"/>
    <w:link w:val="Naslov3"/>
    <w:uiPriority w:val="9"/>
    <w:rsid w:val="00A255FF"/>
    <w:rPr>
      <w:rFonts w:asciiTheme="majorHAnsi" w:eastAsiaTheme="majorEastAsia" w:hAnsiTheme="majorHAnsi" w:cstheme="majorBidi"/>
      <w:color w:val="1F4D78" w:themeColor="accent1" w:themeShade="7F"/>
      <w:sz w:val="24"/>
      <w:szCs w:val="24"/>
    </w:rPr>
  </w:style>
  <w:style w:type="character" w:customStyle="1" w:styleId="Naslov4Znak">
    <w:name w:val="Naslov 4 Znak"/>
    <w:basedOn w:val="Privzetapisavaodstavka"/>
    <w:link w:val="Naslov4"/>
    <w:uiPriority w:val="9"/>
    <w:rsid w:val="00A255FF"/>
    <w:rPr>
      <w:rFonts w:ascii="Calibri Light" w:eastAsia="SimSun" w:hAnsi="Calibri Light" w:cs="Times New Roman"/>
      <w:i/>
      <w:iCs/>
      <w:sz w:val="24"/>
      <w:szCs w:val="24"/>
    </w:rPr>
  </w:style>
  <w:style w:type="character" w:customStyle="1" w:styleId="Naslov5Znak">
    <w:name w:val="Naslov 5 Znak"/>
    <w:basedOn w:val="Privzetapisavaodstavka"/>
    <w:link w:val="Naslov5"/>
    <w:uiPriority w:val="9"/>
    <w:rsid w:val="00A255FF"/>
    <w:rPr>
      <w:rFonts w:ascii="Calibri Light" w:eastAsia="SimSun" w:hAnsi="Calibri Light" w:cs="Times New Roman"/>
      <w:b/>
      <w:bCs/>
    </w:rPr>
  </w:style>
  <w:style w:type="character" w:customStyle="1" w:styleId="Naslov6Znak">
    <w:name w:val="Naslov 6 Znak"/>
    <w:basedOn w:val="Privzetapisavaodstavka"/>
    <w:link w:val="Naslov6"/>
    <w:uiPriority w:val="9"/>
    <w:rsid w:val="00A255FF"/>
    <w:rPr>
      <w:rFonts w:ascii="Calibri Light" w:eastAsia="SimSun" w:hAnsi="Calibri Light" w:cs="Times New Roman"/>
      <w:b/>
      <w:bCs/>
      <w:i/>
      <w:iCs/>
    </w:rPr>
  </w:style>
  <w:style w:type="character" w:customStyle="1" w:styleId="Naslov7Znak">
    <w:name w:val="Naslov 7 Znak"/>
    <w:basedOn w:val="Privzetapisavaodstavka"/>
    <w:link w:val="Naslov7"/>
    <w:uiPriority w:val="9"/>
    <w:rsid w:val="00A255FF"/>
    <w:rPr>
      <w:rFonts w:ascii="Calibri" w:eastAsia="Times New Roman" w:hAnsi="Calibri" w:cs="Times New Roman"/>
      <w:i/>
      <w:iCs/>
    </w:rPr>
  </w:style>
  <w:style w:type="character" w:customStyle="1" w:styleId="Naslov8Znak">
    <w:name w:val="Naslov 8 Znak"/>
    <w:basedOn w:val="Privzetapisavaodstavka"/>
    <w:link w:val="Naslov8"/>
    <w:uiPriority w:val="9"/>
    <w:rsid w:val="00A255FF"/>
    <w:rPr>
      <w:rFonts w:ascii="Calibri" w:eastAsia="Times New Roman" w:hAnsi="Calibri" w:cs="Times New Roman"/>
      <w:b/>
      <w:bCs/>
    </w:rPr>
  </w:style>
  <w:style w:type="character" w:customStyle="1" w:styleId="Naslov9Znak">
    <w:name w:val="Naslov 9 Znak"/>
    <w:basedOn w:val="Privzetapisavaodstavka"/>
    <w:link w:val="Naslov9"/>
    <w:uiPriority w:val="9"/>
    <w:rsid w:val="00A255FF"/>
    <w:rPr>
      <w:rFonts w:ascii="Calibri" w:eastAsia="Times New Roman" w:hAnsi="Calibri" w:cs="Times New Roman"/>
      <w:i/>
      <w:iCs/>
    </w:rPr>
  </w:style>
  <w:style w:type="paragraph" w:styleId="Odstavekseznama">
    <w:name w:val="List Paragraph"/>
    <w:aliases w:val="Naslov2a,Naslov2,za tekst,Odstavek seznama_IP,Graf,Alineje,Seznam_IP_1,naslov 1,1st level - Bullet List Paragraph,Bullets,Glenture - List Paragraph,Lettre d'introduction,List 1 Paragraph,List Paragraph1,Paragrafo elenco,Resume Title,lp1"/>
    <w:basedOn w:val="Navaden"/>
    <w:link w:val="OdstavekseznamaZnak"/>
    <w:uiPriority w:val="99"/>
    <w:qFormat/>
    <w:rsid w:val="00A255FF"/>
    <w:pPr>
      <w:spacing w:after="160" w:line="259" w:lineRule="auto"/>
      <w:ind w:left="720" w:firstLine="0"/>
      <w:contextualSpacing/>
    </w:pPr>
    <w:rPr>
      <w:rFonts w:asciiTheme="minorHAnsi" w:eastAsiaTheme="minorHAnsi" w:hAnsiTheme="minorHAnsi" w:cstheme="minorBidi"/>
      <w:sz w:val="22"/>
      <w:lang w:eastAsia="en-US"/>
    </w:rPr>
  </w:style>
  <w:style w:type="table" w:customStyle="1" w:styleId="Tabelamrea1">
    <w:name w:val="Tabela – mreža1"/>
    <w:basedOn w:val="Navadnatabela"/>
    <w:next w:val="Tabelamrea"/>
    <w:rsid w:val="00A255F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39"/>
    <w:rsid w:val="00A255F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adeva">
    <w:name w:val="Zadeva"/>
    <w:basedOn w:val="Navaden"/>
    <w:rsid w:val="00A255FF"/>
    <w:pPr>
      <w:spacing w:after="240" w:line="240" w:lineRule="auto"/>
      <w:ind w:left="0" w:firstLine="0"/>
    </w:pPr>
    <w:rPr>
      <w:rFonts w:ascii="Times New Roman" w:eastAsia="Times New Roman" w:hAnsi="Times New Roman" w:cs="Times New Roman"/>
      <w:i/>
      <w:iCs/>
      <w:sz w:val="24"/>
      <w:szCs w:val="20"/>
    </w:rPr>
  </w:style>
  <w:style w:type="character" w:styleId="Pripombasklic">
    <w:name w:val="annotation reference"/>
    <w:uiPriority w:val="99"/>
    <w:unhideWhenUsed/>
    <w:rsid w:val="00A255FF"/>
    <w:rPr>
      <w:sz w:val="16"/>
      <w:szCs w:val="16"/>
    </w:rPr>
  </w:style>
  <w:style w:type="paragraph" w:styleId="Pripombabesedilo">
    <w:name w:val="annotation text"/>
    <w:basedOn w:val="Navaden"/>
    <w:link w:val="PripombabesediloZnak"/>
    <w:uiPriority w:val="99"/>
    <w:unhideWhenUsed/>
    <w:rsid w:val="00A255FF"/>
    <w:pPr>
      <w:spacing w:after="160" w:line="240" w:lineRule="auto"/>
      <w:ind w:left="0" w:firstLine="0"/>
      <w:jc w:val="both"/>
    </w:pPr>
    <w:rPr>
      <w:rFonts w:ascii="Calibri" w:eastAsia="Times New Roman" w:hAnsi="Calibri" w:cs="Times New Roman"/>
      <w:sz w:val="22"/>
      <w:szCs w:val="20"/>
    </w:rPr>
  </w:style>
  <w:style w:type="character" w:customStyle="1" w:styleId="PripombabesediloZnak">
    <w:name w:val="Pripomba – besedilo Znak"/>
    <w:basedOn w:val="Privzetapisavaodstavka"/>
    <w:link w:val="Pripombabesedilo"/>
    <w:uiPriority w:val="99"/>
    <w:rsid w:val="00A255FF"/>
    <w:rPr>
      <w:rFonts w:ascii="Calibri" w:eastAsia="Times New Roman" w:hAnsi="Calibri" w:cs="Times New Roman"/>
      <w:szCs w:val="20"/>
    </w:rPr>
  </w:style>
  <w:style w:type="paragraph" w:customStyle="1" w:styleId="Telo">
    <w:name w:val="Telo"/>
    <w:basedOn w:val="Telobesedila"/>
    <w:link w:val="TeloZnak"/>
    <w:qFormat/>
    <w:rsid w:val="00A255FF"/>
    <w:pPr>
      <w:keepLines/>
      <w:spacing w:before="240" w:after="0" w:line="240" w:lineRule="auto"/>
      <w:ind w:left="0" w:firstLine="0"/>
      <w:jc w:val="both"/>
    </w:pPr>
    <w:rPr>
      <w:rFonts w:ascii="Times New Roman" w:eastAsia="Times New Roman" w:hAnsi="Times New Roman" w:cs="Times New Roman"/>
      <w:i/>
      <w:sz w:val="24"/>
      <w:szCs w:val="20"/>
    </w:rPr>
  </w:style>
  <w:style w:type="character" w:customStyle="1" w:styleId="TeloZnak">
    <w:name w:val="Telo Znak"/>
    <w:link w:val="Telo"/>
    <w:qFormat/>
    <w:locked/>
    <w:rsid w:val="00A255FF"/>
    <w:rPr>
      <w:rFonts w:ascii="Times New Roman" w:eastAsia="Times New Roman" w:hAnsi="Times New Roman" w:cs="Times New Roman"/>
      <w:i/>
      <w:sz w:val="24"/>
      <w:szCs w:val="20"/>
    </w:rPr>
  </w:style>
  <w:style w:type="paragraph" w:styleId="Telobesedila">
    <w:name w:val="Body Text"/>
    <w:basedOn w:val="Navaden"/>
    <w:link w:val="TelobesedilaZnak"/>
    <w:unhideWhenUsed/>
    <w:rsid w:val="00A255FF"/>
    <w:pPr>
      <w:spacing w:after="120"/>
    </w:pPr>
  </w:style>
  <w:style w:type="character" w:customStyle="1" w:styleId="TelobesedilaZnak">
    <w:name w:val="Telo besedila Znak"/>
    <w:basedOn w:val="Privzetapisavaodstavka"/>
    <w:link w:val="Telobesedila"/>
    <w:rsid w:val="00A255FF"/>
    <w:rPr>
      <w:rFonts w:ascii="Arial" w:eastAsia="Arial" w:hAnsi="Arial" w:cs="Arial"/>
      <w:sz w:val="20"/>
    </w:rPr>
  </w:style>
  <w:style w:type="numbering" w:customStyle="1" w:styleId="Headings">
    <w:name w:val="Headings"/>
    <w:uiPriority w:val="99"/>
    <w:rsid w:val="00A255FF"/>
    <w:pPr>
      <w:numPr>
        <w:numId w:val="10"/>
      </w:numPr>
    </w:pPr>
  </w:style>
  <w:style w:type="numbering" w:customStyle="1" w:styleId="Bulletsliststyle">
    <w:name w:val="Bulletslist style"/>
    <w:uiPriority w:val="99"/>
    <w:rsid w:val="00A255FF"/>
    <w:pPr>
      <w:numPr>
        <w:numId w:val="11"/>
      </w:numPr>
    </w:pPr>
  </w:style>
  <w:style w:type="paragraph" w:customStyle="1" w:styleId="Llistbullet">
    <w:name w:val="Llist bullet"/>
    <w:basedOn w:val="Navaden"/>
    <w:rsid w:val="00A255FF"/>
    <w:pPr>
      <w:spacing w:after="160" w:line="252" w:lineRule="auto"/>
      <w:ind w:left="0" w:firstLine="0"/>
      <w:jc w:val="both"/>
    </w:pPr>
    <w:rPr>
      <w:rFonts w:ascii="Calibri" w:eastAsia="Times New Roman" w:hAnsi="Calibri" w:cs="Times New Roman"/>
      <w:sz w:val="22"/>
    </w:rPr>
  </w:style>
  <w:style w:type="paragraph" w:styleId="Oznaenseznam">
    <w:name w:val="List Bullet"/>
    <w:basedOn w:val="Navaden"/>
    <w:uiPriority w:val="99"/>
    <w:unhideWhenUsed/>
    <w:rsid w:val="00A255FF"/>
    <w:pPr>
      <w:numPr>
        <w:numId w:val="11"/>
      </w:numPr>
      <w:spacing w:after="160" w:line="252" w:lineRule="auto"/>
      <w:contextualSpacing/>
      <w:jc w:val="both"/>
    </w:pPr>
    <w:rPr>
      <w:rFonts w:ascii="Calibri" w:eastAsia="Times New Roman" w:hAnsi="Calibri" w:cs="Times New Roman"/>
      <w:sz w:val="22"/>
    </w:rPr>
  </w:style>
  <w:style w:type="paragraph" w:styleId="Oznaenseznam2">
    <w:name w:val="List Bullet 2"/>
    <w:basedOn w:val="Navaden"/>
    <w:uiPriority w:val="99"/>
    <w:unhideWhenUsed/>
    <w:rsid w:val="00A255FF"/>
    <w:pPr>
      <w:numPr>
        <w:ilvl w:val="1"/>
        <w:numId w:val="11"/>
      </w:numPr>
      <w:spacing w:after="160" w:line="252" w:lineRule="auto"/>
      <w:contextualSpacing/>
      <w:jc w:val="both"/>
    </w:pPr>
    <w:rPr>
      <w:rFonts w:ascii="Calibri" w:eastAsia="Times New Roman" w:hAnsi="Calibri" w:cs="Times New Roman"/>
      <w:sz w:val="22"/>
    </w:rPr>
  </w:style>
  <w:style w:type="paragraph" w:styleId="Oznaenseznam3">
    <w:name w:val="List Bullet 3"/>
    <w:basedOn w:val="Navaden"/>
    <w:uiPriority w:val="99"/>
    <w:unhideWhenUsed/>
    <w:rsid w:val="00A255FF"/>
    <w:pPr>
      <w:numPr>
        <w:ilvl w:val="2"/>
        <w:numId w:val="11"/>
      </w:numPr>
      <w:spacing w:after="160" w:line="252" w:lineRule="auto"/>
      <w:contextualSpacing/>
      <w:jc w:val="both"/>
    </w:pPr>
    <w:rPr>
      <w:rFonts w:ascii="Calibri" w:eastAsia="Times New Roman" w:hAnsi="Calibri" w:cs="Times New Roman"/>
      <w:sz w:val="22"/>
    </w:rPr>
  </w:style>
  <w:style w:type="paragraph" w:styleId="Otevilenseznam4">
    <w:name w:val="List Number 4"/>
    <w:basedOn w:val="Navaden"/>
    <w:uiPriority w:val="99"/>
    <w:unhideWhenUsed/>
    <w:rsid w:val="00A255FF"/>
    <w:pPr>
      <w:spacing w:after="160" w:line="252" w:lineRule="auto"/>
      <w:ind w:left="0" w:firstLine="0"/>
      <w:contextualSpacing/>
      <w:jc w:val="both"/>
    </w:pPr>
    <w:rPr>
      <w:rFonts w:ascii="Calibri" w:eastAsia="Times New Roman" w:hAnsi="Calibri" w:cs="Times New Roman"/>
      <w:sz w:val="22"/>
    </w:rPr>
  </w:style>
  <w:style w:type="paragraph" w:styleId="Otevilenseznam5">
    <w:name w:val="List Number 5"/>
    <w:basedOn w:val="Navaden"/>
    <w:uiPriority w:val="99"/>
    <w:unhideWhenUsed/>
    <w:rsid w:val="00A255FF"/>
    <w:pPr>
      <w:spacing w:after="160" w:line="252" w:lineRule="auto"/>
      <w:ind w:left="0" w:firstLine="0"/>
      <w:contextualSpacing/>
      <w:jc w:val="both"/>
    </w:pPr>
    <w:rPr>
      <w:rFonts w:ascii="Calibri" w:eastAsia="Times New Roman" w:hAnsi="Calibri" w:cs="Times New Roman"/>
      <w:sz w:val="22"/>
    </w:rPr>
  </w:style>
  <w:style w:type="paragraph" w:styleId="Oznaenseznam4">
    <w:name w:val="List Bullet 4"/>
    <w:basedOn w:val="Navaden"/>
    <w:uiPriority w:val="99"/>
    <w:unhideWhenUsed/>
    <w:rsid w:val="00A255FF"/>
    <w:pPr>
      <w:numPr>
        <w:ilvl w:val="3"/>
        <w:numId w:val="11"/>
      </w:numPr>
      <w:spacing w:after="160" w:line="252" w:lineRule="auto"/>
      <w:contextualSpacing/>
      <w:jc w:val="both"/>
    </w:pPr>
    <w:rPr>
      <w:rFonts w:ascii="Calibri" w:eastAsia="Times New Roman" w:hAnsi="Calibri" w:cs="Times New Roman"/>
      <w:sz w:val="22"/>
    </w:rPr>
  </w:style>
  <w:style w:type="paragraph" w:styleId="Oznaenseznam5">
    <w:name w:val="List Bullet 5"/>
    <w:basedOn w:val="Navaden"/>
    <w:uiPriority w:val="99"/>
    <w:unhideWhenUsed/>
    <w:rsid w:val="00A255FF"/>
    <w:pPr>
      <w:numPr>
        <w:ilvl w:val="4"/>
        <w:numId w:val="11"/>
      </w:numPr>
      <w:spacing w:after="160" w:line="252" w:lineRule="auto"/>
      <w:contextualSpacing/>
      <w:jc w:val="both"/>
    </w:pPr>
    <w:rPr>
      <w:rFonts w:ascii="Calibri" w:eastAsia="Times New Roman" w:hAnsi="Calibri" w:cs="Times New Roman"/>
      <w:sz w:val="22"/>
    </w:rPr>
  </w:style>
  <w:style w:type="paragraph" w:customStyle="1" w:styleId="HeaderEven">
    <w:name w:val="Header Even"/>
    <w:rsid w:val="00A255FF"/>
    <w:pPr>
      <w:pBdr>
        <w:bottom w:val="single" w:sz="4" w:space="1" w:color="4F81BD"/>
      </w:pBdr>
      <w:spacing w:after="200" w:line="276" w:lineRule="auto"/>
      <w:jc w:val="both"/>
    </w:pPr>
    <w:rPr>
      <w:rFonts w:ascii="Arial" w:eastAsia="Times New Roman" w:hAnsi="Arial" w:cs="Times New Roman"/>
      <w:sz w:val="16"/>
      <w:lang w:val="en-US" w:eastAsia="ja-JP"/>
    </w:rPr>
  </w:style>
  <w:style w:type="paragraph" w:customStyle="1" w:styleId="HeaderOdd">
    <w:name w:val="Header Odd"/>
    <w:basedOn w:val="Brezrazmikov"/>
    <w:rsid w:val="00A255FF"/>
    <w:pPr>
      <w:pBdr>
        <w:bottom w:val="single" w:sz="4" w:space="1" w:color="4F81BD"/>
      </w:pBdr>
      <w:ind w:left="0" w:firstLine="0"/>
      <w:jc w:val="right"/>
    </w:pPr>
    <w:rPr>
      <w:rFonts w:ascii="Calibri" w:eastAsia="Times New Roman" w:hAnsi="Calibri" w:cs="Times New Roman"/>
      <w:b/>
      <w:color w:val="1F497D"/>
      <w:sz w:val="22"/>
      <w:szCs w:val="20"/>
      <w:lang w:val="en-US" w:eastAsia="ja-JP"/>
    </w:rPr>
  </w:style>
  <w:style w:type="character" w:styleId="Besedilooznabemesta">
    <w:name w:val="Placeholder Text"/>
    <w:uiPriority w:val="99"/>
    <w:semiHidden/>
    <w:rsid w:val="00A255FF"/>
    <w:rPr>
      <w:color w:val="808080"/>
    </w:rPr>
  </w:style>
  <w:style w:type="paragraph" w:styleId="Naslov">
    <w:name w:val="Title"/>
    <w:basedOn w:val="Navaden"/>
    <w:next w:val="Navaden"/>
    <w:link w:val="NaslovZnak"/>
    <w:uiPriority w:val="10"/>
    <w:qFormat/>
    <w:rsid w:val="00A255FF"/>
    <w:pPr>
      <w:spacing w:after="0" w:line="240" w:lineRule="auto"/>
      <w:ind w:left="0" w:firstLine="0"/>
      <w:contextualSpacing/>
      <w:jc w:val="center"/>
    </w:pPr>
    <w:rPr>
      <w:rFonts w:ascii="Calibri Light" w:eastAsia="SimSun" w:hAnsi="Calibri Light" w:cs="Times New Roman"/>
      <w:b/>
      <w:bCs/>
      <w:spacing w:val="-7"/>
      <w:sz w:val="48"/>
      <w:szCs w:val="48"/>
    </w:rPr>
  </w:style>
  <w:style w:type="character" w:customStyle="1" w:styleId="NaslovZnak">
    <w:name w:val="Naslov Znak"/>
    <w:basedOn w:val="Privzetapisavaodstavka"/>
    <w:link w:val="Naslov"/>
    <w:uiPriority w:val="10"/>
    <w:rsid w:val="00A255FF"/>
    <w:rPr>
      <w:rFonts w:ascii="Calibri Light" w:eastAsia="SimSun" w:hAnsi="Calibri Light" w:cs="Times New Roman"/>
      <w:b/>
      <w:bCs/>
      <w:spacing w:val="-7"/>
      <w:sz w:val="48"/>
      <w:szCs w:val="48"/>
    </w:rPr>
  </w:style>
  <w:style w:type="paragraph" w:styleId="Sprotnaopomba-besedilo">
    <w:name w:val="footnote text"/>
    <w:basedOn w:val="Navaden"/>
    <w:link w:val="Sprotnaopomba-besediloZnak"/>
    <w:unhideWhenUsed/>
    <w:rsid w:val="00A255FF"/>
    <w:pPr>
      <w:spacing w:after="160" w:line="240" w:lineRule="auto"/>
      <w:ind w:left="0" w:firstLine="0"/>
      <w:jc w:val="both"/>
    </w:pPr>
    <w:rPr>
      <w:rFonts w:ascii="Calibri" w:eastAsia="Times New Roman" w:hAnsi="Calibri" w:cs="Times New Roman"/>
      <w:i/>
      <w:sz w:val="18"/>
      <w:szCs w:val="20"/>
    </w:rPr>
  </w:style>
  <w:style w:type="character" w:customStyle="1" w:styleId="Sprotnaopomba-besediloZnak">
    <w:name w:val="Sprotna opomba - besedilo Znak"/>
    <w:basedOn w:val="Privzetapisavaodstavka"/>
    <w:link w:val="Sprotnaopomba-besedilo"/>
    <w:rsid w:val="00A255FF"/>
    <w:rPr>
      <w:rFonts w:ascii="Calibri" w:eastAsia="Times New Roman" w:hAnsi="Calibri" w:cs="Times New Roman"/>
      <w:i/>
      <w:sz w:val="18"/>
      <w:szCs w:val="20"/>
    </w:rPr>
  </w:style>
  <w:style w:type="character" w:styleId="Sprotnaopomba-sklic">
    <w:name w:val="footnote reference"/>
    <w:unhideWhenUsed/>
    <w:rsid w:val="00A255FF"/>
    <w:rPr>
      <w:rFonts w:ascii="Arial" w:hAnsi="Arial"/>
      <w:i/>
      <w:sz w:val="18"/>
      <w:vertAlign w:val="superscript"/>
    </w:rPr>
  </w:style>
  <w:style w:type="paragraph" w:styleId="Zadevapripombe">
    <w:name w:val="annotation subject"/>
    <w:basedOn w:val="Pripombabesedilo"/>
    <w:next w:val="Pripombabesedilo"/>
    <w:link w:val="ZadevapripombeZnak"/>
    <w:unhideWhenUsed/>
    <w:rsid w:val="00A255FF"/>
    <w:rPr>
      <w:b/>
      <w:bCs/>
    </w:rPr>
  </w:style>
  <w:style w:type="character" w:customStyle="1" w:styleId="ZadevapripombeZnak">
    <w:name w:val="Zadeva pripombe Znak"/>
    <w:basedOn w:val="PripombabesediloZnak"/>
    <w:link w:val="Zadevapripombe"/>
    <w:rsid w:val="00A255FF"/>
    <w:rPr>
      <w:rFonts w:ascii="Calibri" w:eastAsia="Times New Roman" w:hAnsi="Calibri" w:cs="Times New Roman"/>
      <w:b/>
      <w:bCs/>
      <w:szCs w:val="20"/>
    </w:rPr>
  </w:style>
  <w:style w:type="paragraph" w:styleId="NaslovTOC">
    <w:name w:val="TOC Heading"/>
    <w:basedOn w:val="Naslov1"/>
    <w:next w:val="Navaden"/>
    <w:uiPriority w:val="39"/>
    <w:unhideWhenUsed/>
    <w:qFormat/>
    <w:rsid w:val="00A255FF"/>
    <w:pPr>
      <w:spacing w:before="320" w:after="40" w:line="252" w:lineRule="auto"/>
      <w:ind w:left="0" w:firstLine="0"/>
      <w:jc w:val="both"/>
      <w:outlineLvl w:val="9"/>
    </w:pPr>
    <w:rPr>
      <w:rFonts w:ascii="Calibri Light" w:eastAsia="SimSun" w:hAnsi="Calibri Light" w:cs="Times New Roman"/>
      <w:bCs/>
      <w:caps/>
      <w:color w:val="auto"/>
      <w:spacing w:val="4"/>
      <w:sz w:val="28"/>
      <w:szCs w:val="28"/>
    </w:rPr>
  </w:style>
  <w:style w:type="paragraph" w:styleId="Kazalovsebine1">
    <w:name w:val="toc 1"/>
    <w:basedOn w:val="Naslov1"/>
    <w:next w:val="Navaden"/>
    <w:autoRedefine/>
    <w:uiPriority w:val="39"/>
    <w:unhideWhenUsed/>
    <w:rsid w:val="00A255FF"/>
    <w:pPr>
      <w:keepNext w:val="0"/>
      <w:keepLines w:val="0"/>
      <w:spacing w:before="360" w:after="40" w:line="252" w:lineRule="auto"/>
      <w:ind w:left="0" w:firstLine="0"/>
      <w:jc w:val="both"/>
      <w:outlineLvl w:val="9"/>
    </w:pPr>
    <w:rPr>
      <w:rFonts w:ascii="Calibri Light" w:eastAsia="Times New Roman" w:hAnsi="Calibri Light" w:cs="Calibri Light"/>
      <w:b w:val="0"/>
      <w:color w:val="auto"/>
      <w:spacing w:val="4"/>
      <w:szCs w:val="24"/>
    </w:rPr>
  </w:style>
  <w:style w:type="paragraph" w:styleId="Kazalovsebine2">
    <w:name w:val="toc 2"/>
    <w:basedOn w:val="Naslov2"/>
    <w:next w:val="Navaden"/>
    <w:autoRedefine/>
    <w:uiPriority w:val="39"/>
    <w:unhideWhenUsed/>
    <w:rsid w:val="00A255FF"/>
    <w:pPr>
      <w:keepNext w:val="0"/>
      <w:keepLines w:val="0"/>
      <w:spacing w:before="240" w:line="252" w:lineRule="auto"/>
      <w:ind w:left="0" w:firstLine="0"/>
      <w:jc w:val="both"/>
      <w:outlineLvl w:val="9"/>
    </w:pPr>
    <w:rPr>
      <w:rFonts w:ascii="Calibri" w:eastAsia="Times New Roman" w:hAnsi="Calibri" w:cs="Calibri"/>
      <w:b w:val="0"/>
      <w:szCs w:val="20"/>
    </w:rPr>
  </w:style>
  <w:style w:type="paragraph" w:styleId="Kazalovsebine3">
    <w:name w:val="toc 3"/>
    <w:basedOn w:val="Naslov3"/>
    <w:next w:val="Navaden"/>
    <w:autoRedefine/>
    <w:uiPriority w:val="39"/>
    <w:unhideWhenUsed/>
    <w:rsid w:val="00A255FF"/>
    <w:pPr>
      <w:keepNext w:val="0"/>
      <w:keepLines w:val="0"/>
      <w:spacing w:before="0" w:line="252" w:lineRule="auto"/>
      <w:ind w:left="200" w:firstLine="0"/>
      <w:jc w:val="both"/>
      <w:outlineLvl w:val="9"/>
    </w:pPr>
    <w:rPr>
      <w:rFonts w:ascii="Calibri" w:eastAsia="Times New Roman" w:hAnsi="Calibri" w:cs="Calibri"/>
      <w:color w:val="auto"/>
      <w:spacing w:val="4"/>
      <w:sz w:val="20"/>
      <w:szCs w:val="20"/>
    </w:rPr>
  </w:style>
  <w:style w:type="paragraph" w:styleId="Kazalovsebine4">
    <w:name w:val="toc 4"/>
    <w:basedOn w:val="Naslov4"/>
    <w:next w:val="Navaden"/>
    <w:autoRedefine/>
    <w:uiPriority w:val="39"/>
    <w:unhideWhenUsed/>
    <w:rsid w:val="00A255FF"/>
    <w:pPr>
      <w:keepNext w:val="0"/>
      <w:keepLines w:val="0"/>
      <w:spacing w:before="0"/>
      <w:ind w:left="400"/>
      <w:outlineLvl w:val="9"/>
    </w:pPr>
    <w:rPr>
      <w:rFonts w:ascii="Calibri" w:eastAsia="Times New Roman" w:hAnsi="Calibri" w:cs="Calibri"/>
      <w:i w:val="0"/>
      <w:iCs w:val="0"/>
    </w:rPr>
  </w:style>
  <w:style w:type="paragraph" w:styleId="Kazalovsebine5">
    <w:name w:val="toc 5"/>
    <w:basedOn w:val="Naslov5"/>
    <w:next w:val="Navaden"/>
    <w:autoRedefine/>
    <w:uiPriority w:val="39"/>
    <w:unhideWhenUsed/>
    <w:rsid w:val="00A255FF"/>
    <w:pPr>
      <w:keepNext w:val="0"/>
      <w:keepLines w:val="0"/>
      <w:spacing w:before="0"/>
      <w:ind w:left="600"/>
      <w:outlineLvl w:val="9"/>
    </w:pPr>
    <w:rPr>
      <w:rFonts w:ascii="Calibri" w:eastAsia="Times New Roman" w:hAnsi="Calibri" w:cs="Calibri"/>
    </w:rPr>
  </w:style>
  <w:style w:type="paragraph" w:styleId="Kazalovsebine6">
    <w:name w:val="toc 6"/>
    <w:basedOn w:val="Naslov6"/>
    <w:next w:val="Navaden"/>
    <w:autoRedefine/>
    <w:uiPriority w:val="39"/>
    <w:unhideWhenUsed/>
    <w:rsid w:val="00A255FF"/>
    <w:pPr>
      <w:keepNext w:val="0"/>
      <w:keepLines w:val="0"/>
      <w:spacing w:before="0"/>
      <w:ind w:left="800"/>
      <w:outlineLvl w:val="9"/>
    </w:pPr>
    <w:rPr>
      <w:rFonts w:ascii="Calibri" w:eastAsia="Times New Roman" w:hAnsi="Calibri" w:cs="Calibri"/>
    </w:rPr>
  </w:style>
  <w:style w:type="paragraph" w:styleId="Kazalovsebine7">
    <w:name w:val="toc 7"/>
    <w:basedOn w:val="Naslov7"/>
    <w:next w:val="Navaden"/>
    <w:autoRedefine/>
    <w:uiPriority w:val="39"/>
    <w:unhideWhenUsed/>
    <w:rsid w:val="00A255FF"/>
    <w:pPr>
      <w:keepNext w:val="0"/>
      <w:keepLines w:val="0"/>
      <w:spacing w:before="0"/>
      <w:ind w:left="1000"/>
      <w:outlineLvl w:val="9"/>
    </w:pPr>
    <w:rPr>
      <w:rFonts w:cs="Calibri"/>
      <w:i w:val="0"/>
      <w:iCs w:val="0"/>
    </w:rPr>
  </w:style>
  <w:style w:type="paragraph" w:styleId="Kazalovsebine8">
    <w:name w:val="toc 8"/>
    <w:basedOn w:val="Naslov8"/>
    <w:next w:val="Navaden"/>
    <w:autoRedefine/>
    <w:uiPriority w:val="39"/>
    <w:unhideWhenUsed/>
    <w:rsid w:val="00A255FF"/>
    <w:pPr>
      <w:keepNext w:val="0"/>
      <w:keepLines w:val="0"/>
      <w:spacing w:before="0"/>
      <w:ind w:left="1200"/>
      <w:outlineLvl w:val="9"/>
    </w:pPr>
    <w:rPr>
      <w:rFonts w:cs="Calibri"/>
      <w:sz w:val="20"/>
      <w:szCs w:val="20"/>
    </w:rPr>
  </w:style>
  <w:style w:type="paragraph" w:styleId="Kazalovsebine9">
    <w:name w:val="toc 9"/>
    <w:basedOn w:val="Naslov9"/>
    <w:next w:val="Navaden"/>
    <w:autoRedefine/>
    <w:uiPriority w:val="39"/>
    <w:unhideWhenUsed/>
    <w:rsid w:val="00A255FF"/>
    <w:pPr>
      <w:keepNext w:val="0"/>
      <w:keepLines w:val="0"/>
      <w:spacing w:before="0"/>
      <w:ind w:left="1400"/>
      <w:outlineLvl w:val="9"/>
    </w:pPr>
    <w:rPr>
      <w:rFonts w:cs="Calibri"/>
      <w:i w:val="0"/>
      <w:iCs w:val="0"/>
      <w:sz w:val="20"/>
      <w:szCs w:val="20"/>
    </w:rPr>
  </w:style>
  <w:style w:type="paragraph" w:customStyle="1" w:styleId="Natevanjestevilkami1">
    <w:name w:val="Naštevanje s številkami 1"/>
    <w:rsid w:val="00A255FF"/>
    <w:pPr>
      <w:numPr>
        <w:numId w:val="13"/>
      </w:numPr>
      <w:spacing w:before="120" w:line="260" w:lineRule="atLeast"/>
      <w:jc w:val="both"/>
    </w:pPr>
    <w:rPr>
      <w:rFonts w:ascii="Arial" w:eastAsia="Times New Roman" w:hAnsi="Arial" w:cs="Times New Roman"/>
      <w:b/>
      <w:bCs/>
      <w:smallCaps/>
      <w:szCs w:val="28"/>
      <w:lang w:eastAsia="en-US"/>
    </w:rPr>
  </w:style>
  <w:style w:type="paragraph" w:customStyle="1" w:styleId="Natevanjestevilkami2">
    <w:name w:val="Naštevanje s številkami 2"/>
    <w:basedOn w:val="Natevanjestevilkami1"/>
    <w:rsid w:val="00A255FF"/>
    <w:pPr>
      <w:numPr>
        <w:ilvl w:val="1"/>
      </w:numPr>
      <w:spacing w:before="0"/>
    </w:pPr>
    <w:rPr>
      <w:b w:val="0"/>
      <w:smallCaps w:val="0"/>
    </w:rPr>
  </w:style>
  <w:style w:type="paragraph" w:customStyle="1" w:styleId="Natevanjestevilkami3">
    <w:name w:val="Naštevanje s številkami 3"/>
    <w:basedOn w:val="Natevanjestevilkami2"/>
    <w:rsid w:val="00A255FF"/>
    <w:pPr>
      <w:numPr>
        <w:ilvl w:val="2"/>
      </w:numPr>
      <w:ind w:left="2211"/>
    </w:pPr>
  </w:style>
  <w:style w:type="paragraph" w:customStyle="1" w:styleId="Natevanjestevilkami4">
    <w:name w:val="Naštevanje s številkami 4"/>
    <w:basedOn w:val="Natevanjestevilkami3"/>
    <w:rsid w:val="00A255FF"/>
    <w:pPr>
      <w:numPr>
        <w:ilvl w:val="3"/>
      </w:numPr>
    </w:pPr>
  </w:style>
  <w:style w:type="paragraph" w:customStyle="1" w:styleId="Natevanjestevilkami5">
    <w:name w:val="Naštevanje s številkami 5"/>
    <w:basedOn w:val="Natevanjestevilkami4"/>
    <w:rsid w:val="00A255FF"/>
    <w:pPr>
      <w:numPr>
        <w:ilvl w:val="4"/>
      </w:numPr>
    </w:pPr>
  </w:style>
  <w:style w:type="paragraph" w:customStyle="1" w:styleId="Natevanjestevilkami6">
    <w:name w:val="Naštevanje s številkami 6"/>
    <w:basedOn w:val="Natevanjestevilkami5"/>
    <w:rsid w:val="00A255FF"/>
    <w:pPr>
      <w:numPr>
        <w:ilvl w:val="5"/>
      </w:numPr>
    </w:pPr>
  </w:style>
  <w:style w:type="paragraph" w:customStyle="1" w:styleId="Natevanjestevilkami7">
    <w:name w:val="Naštevanje s številkami 7"/>
    <w:basedOn w:val="Natevanjestevilkami6"/>
    <w:rsid w:val="00A255FF"/>
    <w:pPr>
      <w:numPr>
        <w:ilvl w:val="6"/>
      </w:numPr>
    </w:pPr>
  </w:style>
  <w:style w:type="paragraph" w:customStyle="1" w:styleId="Natevanjestevilkami8">
    <w:name w:val="Naštevanje s številkami 8"/>
    <w:basedOn w:val="Natevanjestevilkami7"/>
    <w:rsid w:val="00A255FF"/>
    <w:pPr>
      <w:numPr>
        <w:ilvl w:val="7"/>
      </w:numPr>
    </w:pPr>
  </w:style>
  <w:style w:type="paragraph" w:customStyle="1" w:styleId="Natevanjestevilkami9">
    <w:name w:val="Naštevanje s številkami 9"/>
    <w:basedOn w:val="Natevanjestevilkami8"/>
    <w:rsid w:val="00A255FF"/>
    <w:pPr>
      <w:numPr>
        <w:ilvl w:val="8"/>
      </w:numPr>
    </w:pPr>
  </w:style>
  <w:style w:type="numbering" w:customStyle="1" w:styleId="Natevanjestevilkami">
    <w:name w:val="Naštevanje s številkami"/>
    <w:uiPriority w:val="99"/>
    <w:rsid w:val="00A255FF"/>
    <w:pPr>
      <w:numPr>
        <w:numId w:val="12"/>
      </w:numPr>
    </w:pPr>
  </w:style>
  <w:style w:type="paragraph" w:styleId="Konnaopomba-besedilo">
    <w:name w:val="endnote text"/>
    <w:basedOn w:val="Navaden"/>
    <w:link w:val="Konnaopomba-besediloZnak"/>
    <w:uiPriority w:val="99"/>
    <w:semiHidden/>
    <w:unhideWhenUsed/>
    <w:rsid w:val="00A255FF"/>
    <w:pPr>
      <w:spacing w:after="160" w:line="240" w:lineRule="auto"/>
      <w:ind w:left="0" w:firstLine="0"/>
      <w:jc w:val="both"/>
    </w:pPr>
    <w:rPr>
      <w:rFonts w:ascii="Calibri" w:eastAsia="Times New Roman" w:hAnsi="Calibri" w:cs="Times New Roman"/>
      <w:sz w:val="22"/>
      <w:szCs w:val="20"/>
    </w:rPr>
  </w:style>
  <w:style w:type="character" w:customStyle="1" w:styleId="Konnaopomba-besediloZnak">
    <w:name w:val="Končna opomba - besedilo Znak"/>
    <w:basedOn w:val="Privzetapisavaodstavka"/>
    <w:link w:val="Konnaopomba-besedilo"/>
    <w:uiPriority w:val="99"/>
    <w:semiHidden/>
    <w:rsid w:val="00A255FF"/>
    <w:rPr>
      <w:rFonts w:ascii="Calibri" w:eastAsia="Times New Roman" w:hAnsi="Calibri" w:cs="Times New Roman"/>
      <w:szCs w:val="20"/>
    </w:rPr>
  </w:style>
  <w:style w:type="character" w:styleId="Konnaopomba-sklic">
    <w:name w:val="endnote reference"/>
    <w:uiPriority w:val="99"/>
    <w:semiHidden/>
    <w:unhideWhenUsed/>
    <w:rsid w:val="00A255FF"/>
    <w:rPr>
      <w:vertAlign w:val="superscript"/>
    </w:rPr>
  </w:style>
  <w:style w:type="character" w:customStyle="1" w:styleId="naslov21">
    <w:name w:val="naslov21"/>
    <w:rsid w:val="00A255FF"/>
    <w:rPr>
      <w:rFonts w:ascii="Tahoma" w:hAnsi="Tahoma" w:cs="Tahoma" w:hint="default"/>
      <w:b/>
      <w:bCs/>
      <w:color w:val="0A647E"/>
      <w:sz w:val="17"/>
      <w:szCs w:val="17"/>
    </w:rPr>
  </w:style>
  <w:style w:type="character" w:customStyle="1" w:styleId="text1">
    <w:name w:val="text1"/>
    <w:rsid w:val="00A255FF"/>
    <w:rPr>
      <w:rFonts w:ascii="Verdana" w:hAnsi="Verdana" w:hint="default"/>
      <w:sz w:val="17"/>
      <w:szCs w:val="17"/>
    </w:rPr>
  </w:style>
  <w:style w:type="paragraph" w:styleId="Revizija">
    <w:name w:val="Revision"/>
    <w:hidden/>
    <w:uiPriority w:val="99"/>
    <w:semiHidden/>
    <w:rsid w:val="00A255FF"/>
    <w:pPr>
      <w:jc w:val="both"/>
    </w:pPr>
    <w:rPr>
      <w:rFonts w:ascii="Arial" w:eastAsia="Times New Roman" w:hAnsi="Arial" w:cs="Times New Roman"/>
      <w:lang w:eastAsia="en-US"/>
    </w:rPr>
  </w:style>
  <w:style w:type="character" w:styleId="Omemba">
    <w:name w:val="Mention"/>
    <w:uiPriority w:val="99"/>
    <w:semiHidden/>
    <w:unhideWhenUsed/>
    <w:rsid w:val="00A255FF"/>
    <w:rPr>
      <w:color w:val="2B579A"/>
      <w:shd w:val="clear" w:color="auto" w:fill="E6E6E6"/>
    </w:rPr>
  </w:style>
  <w:style w:type="paragraph" w:styleId="Napis">
    <w:name w:val="caption"/>
    <w:basedOn w:val="Navaden"/>
    <w:next w:val="Navaden"/>
    <w:uiPriority w:val="35"/>
    <w:semiHidden/>
    <w:unhideWhenUsed/>
    <w:qFormat/>
    <w:rsid w:val="00A255FF"/>
    <w:pPr>
      <w:spacing w:after="160" w:line="252" w:lineRule="auto"/>
      <w:ind w:left="0" w:firstLine="0"/>
      <w:jc w:val="both"/>
    </w:pPr>
    <w:rPr>
      <w:rFonts w:ascii="Calibri" w:eastAsia="Times New Roman" w:hAnsi="Calibri" w:cs="Times New Roman"/>
      <w:b/>
      <w:bCs/>
      <w:sz w:val="18"/>
      <w:szCs w:val="18"/>
    </w:rPr>
  </w:style>
  <w:style w:type="paragraph" w:styleId="Podnaslov">
    <w:name w:val="Subtitle"/>
    <w:basedOn w:val="Navaden"/>
    <w:next w:val="Navaden"/>
    <w:link w:val="PodnaslovZnak"/>
    <w:uiPriority w:val="11"/>
    <w:qFormat/>
    <w:rsid w:val="00A255FF"/>
    <w:pPr>
      <w:numPr>
        <w:ilvl w:val="1"/>
      </w:numPr>
      <w:spacing w:after="240" w:line="252" w:lineRule="auto"/>
      <w:ind w:left="21" w:hanging="10"/>
      <w:jc w:val="center"/>
    </w:pPr>
    <w:rPr>
      <w:rFonts w:ascii="Calibri Light" w:eastAsia="SimSun" w:hAnsi="Calibri Light" w:cs="Times New Roman"/>
      <w:sz w:val="24"/>
      <w:szCs w:val="24"/>
    </w:rPr>
  </w:style>
  <w:style w:type="character" w:customStyle="1" w:styleId="PodnaslovZnak">
    <w:name w:val="Podnaslov Znak"/>
    <w:basedOn w:val="Privzetapisavaodstavka"/>
    <w:link w:val="Podnaslov"/>
    <w:uiPriority w:val="11"/>
    <w:rsid w:val="00A255FF"/>
    <w:rPr>
      <w:rFonts w:ascii="Calibri Light" w:eastAsia="SimSun" w:hAnsi="Calibri Light" w:cs="Times New Roman"/>
      <w:sz w:val="24"/>
      <w:szCs w:val="24"/>
    </w:rPr>
  </w:style>
  <w:style w:type="character" w:styleId="Krepko">
    <w:name w:val="Strong"/>
    <w:uiPriority w:val="22"/>
    <w:qFormat/>
    <w:rsid w:val="00A255FF"/>
    <w:rPr>
      <w:b/>
      <w:bCs/>
      <w:color w:val="auto"/>
    </w:rPr>
  </w:style>
  <w:style w:type="character" w:styleId="Poudarek">
    <w:name w:val="Emphasis"/>
    <w:uiPriority w:val="20"/>
    <w:qFormat/>
    <w:rsid w:val="00A255FF"/>
    <w:rPr>
      <w:i/>
      <w:iCs/>
      <w:color w:val="auto"/>
    </w:rPr>
  </w:style>
  <w:style w:type="paragraph" w:styleId="Citat">
    <w:name w:val="Quote"/>
    <w:basedOn w:val="Navaden"/>
    <w:next w:val="Navaden"/>
    <w:link w:val="CitatZnak"/>
    <w:uiPriority w:val="29"/>
    <w:qFormat/>
    <w:rsid w:val="00A255FF"/>
    <w:pPr>
      <w:spacing w:before="200" w:after="160" w:line="264" w:lineRule="auto"/>
      <w:ind w:left="864" w:right="864" w:firstLine="0"/>
      <w:jc w:val="center"/>
    </w:pPr>
    <w:rPr>
      <w:rFonts w:ascii="Calibri Light" w:eastAsia="SimSun" w:hAnsi="Calibri Light" w:cs="Times New Roman"/>
      <w:i/>
      <w:iCs/>
      <w:sz w:val="24"/>
      <w:szCs w:val="24"/>
    </w:rPr>
  </w:style>
  <w:style w:type="character" w:customStyle="1" w:styleId="CitatZnak">
    <w:name w:val="Citat Znak"/>
    <w:basedOn w:val="Privzetapisavaodstavka"/>
    <w:link w:val="Citat"/>
    <w:uiPriority w:val="29"/>
    <w:rsid w:val="00A255FF"/>
    <w:rPr>
      <w:rFonts w:ascii="Calibri Light" w:eastAsia="SimSun" w:hAnsi="Calibri Light" w:cs="Times New Roman"/>
      <w:i/>
      <w:iCs/>
      <w:sz w:val="24"/>
      <w:szCs w:val="24"/>
    </w:rPr>
  </w:style>
  <w:style w:type="paragraph" w:styleId="Intenzivencitat">
    <w:name w:val="Intense Quote"/>
    <w:basedOn w:val="Navaden"/>
    <w:next w:val="Navaden"/>
    <w:link w:val="IntenzivencitatZnak"/>
    <w:uiPriority w:val="30"/>
    <w:qFormat/>
    <w:rsid w:val="00A255FF"/>
    <w:pPr>
      <w:spacing w:before="100" w:beforeAutospacing="1" w:after="240" w:line="252" w:lineRule="auto"/>
      <w:ind w:left="936" w:right="936" w:firstLine="0"/>
      <w:jc w:val="center"/>
    </w:pPr>
    <w:rPr>
      <w:rFonts w:ascii="Calibri Light" w:eastAsia="SimSun" w:hAnsi="Calibri Light" w:cs="Times New Roman"/>
      <w:sz w:val="26"/>
      <w:szCs w:val="26"/>
    </w:rPr>
  </w:style>
  <w:style w:type="character" w:customStyle="1" w:styleId="IntenzivencitatZnak">
    <w:name w:val="Intenziven citat Znak"/>
    <w:basedOn w:val="Privzetapisavaodstavka"/>
    <w:link w:val="Intenzivencitat"/>
    <w:uiPriority w:val="30"/>
    <w:rsid w:val="00A255FF"/>
    <w:rPr>
      <w:rFonts w:ascii="Calibri Light" w:eastAsia="SimSun" w:hAnsi="Calibri Light" w:cs="Times New Roman"/>
      <w:sz w:val="26"/>
      <w:szCs w:val="26"/>
    </w:rPr>
  </w:style>
  <w:style w:type="character" w:styleId="Neenpoudarek">
    <w:name w:val="Subtle Emphasis"/>
    <w:uiPriority w:val="19"/>
    <w:qFormat/>
    <w:rsid w:val="00A255FF"/>
    <w:rPr>
      <w:i/>
      <w:iCs/>
      <w:color w:val="auto"/>
    </w:rPr>
  </w:style>
  <w:style w:type="character" w:styleId="Intenzivenpoudarek">
    <w:name w:val="Intense Emphasis"/>
    <w:uiPriority w:val="21"/>
    <w:qFormat/>
    <w:rsid w:val="00A255FF"/>
    <w:rPr>
      <w:b/>
      <w:bCs/>
      <w:i/>
      <w:iCs/>
      <w:color w:val="auto"/>
    </w:rPr>
  </w:style>
  <w:style w:type="character" w:styleId="Neensklic">
    <w:name w:val="Subtle Reference"/>
    <w:uiPriority w:val="31"/>
    <w:qFormat/>
    <w:rsid w:val="00A255FF"/>
    <w:rPr>
      <w:smallCaps/>
      <w:color w:val="auto"/>
      <w:u w:val="single" w:color="7F7F7F"/>
    </w:rPr>
  </w:style>
  <w:style w:type="character" w:styleId="Intenzivensklic">
    <w:name w:val="Intense Reference"/>
    <w:uiPriority w:val="32"/>
    <w:qFormat/>
    <w:rsid w:val="00A255FF"/>
    <w:rPr>
      <w:b/>
      <w:bCs/>
      <w:smallCaps/>
      <w:color w:val="auto"/>
      <w:u w:val="single"/>
    </w:rPr>
  </w:style>
  <w:style w:type="character" w:styleId="Naslovknjige">
    <w:name w:val="Book Title"/>
    <w:uiPriority w:val="33"/>
    <w:qFormat/>
    <w:rsid w:val="00A255FF"/>
    <w:rPr>
      <w:b/>
      <w:bCs/>
      <w:smallCaps/>
      <w:color w:val="auto"/>
    </w:rPr>
  </w:style>
  <w:style w:type="paragraph" w:styleId="Telobesedila2">
    <w:name w:val="Body Text 2"/>
    <w:basedOn w:val="Navaden"/>
    <w:link w:val="Telobesedila2Znak"/>
    <w:rsid w:val="00A255FF"/>
    <w:pPr>
      <w:spacing w:after="120" w:line="480" w:lineRule="auto"/>
      <w:ind w:left="0" w:firstLine="0"/>
      <w:jc w:val="both"/>
    </w:pPr>
    <w:rPr>
      <w:rFonts w:ascii="InterstateCE-Light" w:eastAsia="Times New Roman" w:hAnsi="InterstateCE-Light" w:cs="Times New Roman"/>
      <w:szCs w:val="24"/>
    </w:rPr>
  </w:style>
  <w:style w:type="character" w:customStyle="1" w:styleId="Telobesedila2Znak">
    <w:name w:val="Telo besedila 2 Znak"/>
    <w:basedOn w:val="Privzetapisavaodstavka"/>
    <w:link w:val="Telobesedila2"/>
    <w:rsid w:val="00A255FF"/>
    <w:rPr>
      <w:rFonts w:ascii="InterstateCE-Light" w:eastAsia="Times New Roman" w:hAnsi="InterstateCE-Light" w:cs="Times New Roman"/>
      <w:sz w:val="20"/>
      <w:szCs w:val="24"/>
    </w:rPr>
  </w:style>
  <w:style w:type="numbering" w:customStyle="1" w:styleId="Brezseznama1">
    <w:name w:val="Brez seznama1"/>
    <w:next w:val="Brezseznama"/>
    <w:uiPriority w:val="99"/>
    <w:semiHidden/>
    <w:unhideWhenUsed/>
    <w:rsid w:val="00A255FF"/>
  </w:style>
  <w:style w:type="paragraph" w:customStyle="1" w:styleId="Alinea">
    <w:name w:val="Alinea"/>
    <w:basedOn w:val="Navaden"/>
    <w:uiPriority w:val="99"/>
    <w:rsid w:val="00A255FF"/>
    <w:pPr>
      <w:numPr>
        <w:numId w:val="14"/>
      </w:numPr>
      <w:spacing w:after="60" w:line="240" w:lineRule="auto"/>
      <w:jc w:val="both"/>
    </w:pPr>
    <w:rPr>
      <w:rFonts w:ascii="InterstateCE-Light" w:eastAsia="Times New Roman" w:hAnsi="InterstateCE-Light" w:cs="Times New Roman"/>
      <w:szCs w:val="24"/>
    </w:rPr>
  </w:style>
  <w:style w:type="paragraph" w:styleId="Blokbesedila">
    <w:name w:val="Block Text"/>
    <w:basedOn w:val="Navaden"/>
    <w:rsid w:val="00A255FF"/>
    <w:pPr>
      <w:tabs>
        <w:tab w:val="right" w:leader="dot" w:pos="9354"/>
      </w:tabs>
      <w:spacing w:after="0" w:line="240" w:lineRule="auto"/>
      <w:ind w:left="284" w:right="-2" w:firstLine="0"/>
      <w:jc w:val="both"/>
    </w:pPr>
    <w:rPr>
      <w:rFonts w:ascii="Times New Roman" w:eastAsia="Times New Roman" w:hAnsi="Times New Roman" w:cs="Times New Roman"/>
      <w:sz w:val="24"/>
      <w:szCs w:val="20"/>
    </w:rPr>
  </w:style>
  <w:style w:type="paragraph" w:customStyle="1" w:styleId="BodyText21">
    <w:name w:val="Body Text 21"/>
    <w:basedOn w:val="Navaden"/>
    <w:rsid w:val="00A255FF"/>
    <w:pPr>
      <w:spacing w:after="0" w:line="240" w:lineRule="auto"/>
      <w:ind w:left="0" w:firstLine="0"/>
      <w:jc w:val="both"/>
    </w:pPr>
    <w:rPr>
      <w:rFonts w:eastAsia="Times New Roman" w:cs="Times New Roman"/>
      <w:sz w:val="24"/>
      <w:szCs w:val="20"/>
    </w:rPr>
  </w:style>
  <w:style w:type="paragraph" w:styleId="Telobesedila3">
    <w:name w:val="Body Text 3"/>
    <w:basedOn w:val="Navaden"/>
    <w:link w:val="Telobesedila3Znak"/>
    <w:rsid w:val="00A255FF"/>
    <w:pPr>
      <w:spacing w:after="120" w:line="240" w:lineRule="auto"/>
      <w:ind w:left="0" w:firstLine="0"/>
      <w:jc w:val="both"/>
    </w:pPr>
    <w:rPr>
      <w:rFonts w:ascii="InterstateCE-Light" w:eastAsia="Times New Roman" w:hAnsi="InterstateCE-Light" w:cs="Times New Roman"/>
      <w:sz w:val="16"/>
      <w:szCs w:val="16"/>
    </w:rPr>
  </w:style>
  <w:style w:type="character" w:customStyle="1" w:styleId="Telobesedila3Znak">
    <w:name w:val="Telo besedila 3 Znak"/>
    <w:basedOn w:val="Privzetapisavaodstavka"/>
    <w:link w:val="Telobesedila3"/>
    <w:rsid w:val="00A255FF"/>
    <w:rPr>
      <w:rFonts w:ascii="InterstateCE-Light" w:eastAsia="Times New Roman" w:hAnsi="InterstateCE-Light" w:cs="Times New Roman"/>
      <w:sz w:val="16"/>
      <w:szCs w:val="16"/>
    </w:rPr>
  </w:style>
  <w:style w:type="paragraph" w:styleId="Telobesedila-zamik">
    <w:name w:val="Body Text Indent"/>
    <w:basedOn w:val="Navaden"/>
    <w:link w:val="Telobesedila-zamikZnak"/>
    <w:rsid w:val="00A255FF"/>
    <w:pPr>
      <w:spacing w:after="120" w:line="240" w:lineRule="auto"/>
      <w:ind w:left="283" w:firstLine="0"/>
      <w:jc w:val="both"/>
    </w:pPr>
    <w:rPr>
      <w:rFonts w:ascii="Times New Roman" w:eastAsia="Times New Roman" w:hAnsi="Times New Roman" w:cs="Times New Roman"/>
      <w:sz w:val="24"/>
      <w:szCs w:val="24"/>
    </w:rPr>
  </w:style>
  <w:style w:type="character" w:customStyle="1" w:styleId="Telobesedila-zamikZnak">
    <w:name w:val="Telo besedila - zamik Znak"/>
    <w:basedOn w:val="Privzetapisavaodstavka"/>
    <w:link w:val="Telobesedila-zamik"/>
    <w:rsid w:val="00A255FF"/>
    <w:rPr>
      <w:rFonts w:ascii="Times New Roman" w:eastAsia="Times New Roman" w:hAnsi="Times New Roman" w:cs="Times New Roman"/>
      <w:sz w:val="24"/>
      <w:szCs w:val="24"/>
    </w:rPr>
  </w:style>
  <w:style w:type="paragraph" w:styleId="Telobesedila-zamik2">
    <w:name w:val="Body Text Indent 2"/>
    <w:basedOn w:val="Navaden"/>
    <w:link w:val="Telobesedila-zamik2Znak"/>
    <w:rsid w:val="00A255FF"/>
    <w:pPr>
      <w:spacing w:after="120" w:line="480" w:lineRule="auto"/>
      <w:ind w:left="283" w:firstLine="0"/>
      <w:jc w:val="both"/>
    </w:pPr>
    <w:rPr>
      <w:rFonts w:ascii="Times New Roman" w:eastAsia="Times New Roman" w:hAnsi="Times New Roman" w:cs="Times New Roman"/>
      <w:sz w:val="24"/>
      <w:szCs w:val="24"/>
    </w:rPr>
  </w:style>
  <w:style w:type="character" w:customStyle="1" w:styleId="Telobesedila-zamik2Znak">
    <w:name w:val="Telo besedila - zamik 2 Znak"/>
    <w:basedOn w:val="Privzetapisavaodstavka"/>
    <w:link w:val="Telobesedila-zamik2"/>
    <w:rsid w:val="00A255FF"/>
    <w:rPr>
      <w:rFonts w:ascii="Times New Roman" w:eastAsia="Times New Roman" w:hAnsi="Times New Roman" w:cs="Times New Roman"/>
      <w:sz w:val="24"/>
      <w:szCs w:val="24"/>
    </w:rPr>
  </w:style>
  <w:style w:type="paragraph" w:customStyle="1" w:styleId="tabulka">
    <w:name w:val="tabulka"/>
    <w:basedOn w:val="Navaden"/>
    <w:rsid w:val="00A255FF"/>
    <w:pPr>
      <w:spacing w:before="120" w:after="0" w:line="240" w:lineRule="atLeast"/>
      <w:ind w:left="0" w:firstLine="0"/>
      <w:jc w:val="center"/>
    </w:pPr>
    <w:rPr>
      <w:rFonts w:eastAsia="Times New Roman" w:cs="Times New Roman"/>
      <w:szCs w:val="20"/>
      <w:lang w:val="en-GB" w:eastAsia="en-US"/>
    </w:rPr>
  </w:style>
  <w:style w:type="paragraph" w:customStyle="1" w:styleId="Normal2">
    <w:name w:val="Normal2"/>
    <w:rsid w:val="00A255FF"/>
    <w:pPr>
      <w:numPr>
        <w:numId w:val="15"/>
      </w:numPr>
      <w:tabs>
        <w:tab w:val="left" w:pos="927"/>
      </w:tabs>
      <w:spacing w:after="240"/>
      <w:jc w:val="both"/>
    </w:pPr>
    <w:rPr>
      <w:rFonts w:ascii="Arial" w:eastAsia="Times New Roman" w:hAnsi="Arial" w:cs="Times New Roman"/>
    </w:rPr>
  </w:style>
  <w:style w:type="paragraph" w:styleId="Golobesedilo">
    <w:name w:val="Plain Text"/>
    <w:basedOn w:val="Navaden"/>
    <w:link w:val="GolobesediloZnak"/>
    <w:rsid w:val="00A255FF"/>
    <w:pPr>
      <w:spacing w:after="0" w:line="240" w:lineRule="auto"/>
      <w:ind w:left="0" w:firstLine="0"/>
      <w:jc w:val="both"/>
    </w:pPr>
    <w:rPr>
      <w:rFonts w:ascii="Courier New" w:eastAsia="Times New Roman" w:hAnsi="Courier New" w:cs="Courier New"/>
      <w:szCs w:val="20"/>
    </w:rPr>
  </w:style>
  <w:style w:type="character" w:customStyle="1" w:styleId="GolobesediloZnak">
    <w:name w:val="Golo besedilo Znak"/>
    <w:basedOn w:val="Privzetapisavaodstavka"/>
    <w:link w:val="Golobesedilo"/>
    <w:rsid w:val="00A255FF"/>
    <w:rPr>
      <w:rFonts w:ascii="Courier New" w:eastAsia="Times New Roman" w:hAnsi="Courier New" w:cs="Courier New"/>
      <w:sz w:val="20"/>
      <w:szCs w:val="20"/>
    </w:rPr>
  </w:style>
  <w:style w:type="paragraph" w:customStyle="1" w:styleId="Normal1">
    <w:name w:val="Normal1"/>
    <w:rsid w:val="00A255FF"/>
    <w:pPr>
      <w:numPr>
        <w:ilvl w:val="12"/>
      </w:numPr>
      <w:spacing w:after="240"/>
      <w:ind w:left="1135" w:hanging="851"/>
      <w:jc w:val="both"/>
    </w:pPr>
    <w:rPr>
      <w:rFonts w:ascii="Arial" w:eastAsia="Times New Roman" w:hAnsi="Arial" w:cs="Times New Roman"/>
    </w:rPr>
  </w:style>
  <w:style w:type="paragraph" w:customStyle="1" w:styleId="Oznakadokumenta">
    <w:name w:val="Oznaka dokumenta"/>
    <w:basedOn w:val="Navaden"/>
    <w:uiPriority w:val="99"/>
    <w:rsid w:val="00A255FF"/>
    <w:pPr>
      <w:keepNext/>
      <w:keepLines/>
      <w:spacing w:before="400" w:after="120" w:line="240" w:lineRule="atLeast"/>
      <w:ind w:left="-840" w:firstLine="0"/>
      <w:jc w:val="both"/>
    </w:pPr>
    <w:rPr>
      <w:rFonts w:eastAsia="Times New Roman" w:cs="Times New Roman"/>
      <w:b/>
      <w:spacing w:val="-100"/>
      <w:kern w:val="28"/>
      <w:sz w:val="108"/>
      <w:szCs w:val="20"/>
    </w:rPr>
  </w:style>
  <w:style w:type="paragraph" w:customStyle="1" w:styleId="Normal3">
    <w:name w:val="Normal3"/>
    <w:rsid w:val="00A255FF"/>
    <w:pPr>
      <w:spacing w:after="240"/>
      <w:ind w:left="1134"/>
      <w:jc w:val="both"/>
    </w:pPr>
    <w:rPr>
      <w:rFonts w:ascii="Arial" w:eastAsia="Times New Roman" w:hAnsi="Arial" w:cs="Times New Roman"/>
    </w:rPr>
  </w:style>
  <w:style w:type="character" w:styleId="tevilkastrani">
    <w:name w:val="page number"/>
    <w:rsid w:val="00A255FF"/>
  </w:style>
  <w:style w:type="paragraph" w:customStyle="1" w:styleId="SlogKrepkoNasredini">
    <w:name w:val="Slog Krepko Na sredini"/>
    <w:basedOn w:val="Navaden"/>
    <w:rsid w:val="00A255FF"/>
    <w:pPr>
      <w:spacing w:before="240" w:after="0" w:line="240" w:lineRule="auto"/>
      <w:ind w:left="0" w:firstLine="0"/>
      <w:jc w:val="center"/>
    </w:pPr>
    <w:rPr>
      <w:rFonts w:ascii="Times New Roman" w:eastAsia="Times New Roman" w:hAnsi="Times New Roman" w:cs="Times New Roman"/>
      <w:b/>
      <w:bCs/>
      <w:sz w:val="24"/>
      <w:szCs w:val="20"/>
    </w:rPr>
  </w:style>
  <w:style w:type="character" w:customStyle="1" w:styleId="SlogKrepko">
    <w:name w:val="Slog Krepko"/>
    <w:uiPriority w:val="99"/>
    <w:rsid w:val="00A255FF"/>
    <w:rPr>
      <w:rFonts w:ascii="Times New Roman" w:hAnsi="Times New Roman"/>
      <w:b/>
      <w:bCs/>
      <w:sz w:val="24"/>
    </w:rPr>
  </w:style>
  <w:style w:type="paragraph" w:styleId="Telobesedila-zamik3">
    <w:name w:val="Body Text Indent 3"/>
    <w:basedOn w:val="Navaden"/>
    <w:link w:val="Telobesedila-zamik3Znak"/>
    <w:rsid w:val="00A255FF"/>
    <w:pPr>
      <w:spacing w:after="120" w:line="240" w:lineRule="auto"/>
      <w:ind w:left="283" w:firstLine="0"/>
      <w:jc w:val="both"/>
    </w:pPr>
    <w:rPr>
      <w:rFonts w:ascii="Times New Roman" w:eastAsia="Times New Roman" w:hAnsi="Times New Roman" w:cs="Times New Roman"/>
      <w:sz w:val="16"/>
      <w:szCs w:val="16"/>
    </w:rPr>
  </w:style>
  <w:style w:type="character" w:customStyle="1" w:styleId="Telobesedila-zamik3Znak">
    <w:name w:val="Telo besedila - zamik 3 Znak"/>
    <w:basedOn w:val="Privzetapisavaodstavka"/>
    <w:link w:val="Telobesedila-zamik3"/>
    <w:rsid w:val="00A255FF"/>
    <w:rPr>
      <w:rFonts w:ascii="Times New Roman" w:eastAsia="Times New Roman" w:hAnsi="Times New Roman" w:cs="Times New Roman"/>
      <w:sz w:val="16"/>
      <w:szCs w:val="16"/>
    </w:rPr>
  </w:style>
  <w:style w:type="paragraph" w:styleId="Zgradbadokumenta">
    <w:name w:val="Document Map"/>
    <w:basedOn w:val="Navaden"/>
    <w:link w:val="ZgradbadokumentaZnak"/>
    <w:semiHidden/>
    <w:rsid w:val="00A255FF"/>
    <w:pPr>
      <w:shd w:val="clear" w:color="auto" w:fill="000080"/>
      <w:spacing w:after="0" w:line="240" w:lineRule="auto"/>
      <w:ind w:left="0" w:firstLine="0"/>
      <w:jc w:val="both"/>
    </w:pPr>
    <w:rPr>
      <w:rFonts w:ascii="Tahoma" w:eastAsia="Times New Roman" w:hAnsi="Tahoma" w:cs="Tahoma"/>
      <w:szCs w:val="20"/>
    </w:rPr>
  </w:style>
  <w:style w:type="character" w:customStyle="1" w:styleId="ZgradbadokumentaZnak">
    <w:name w:val="Zgradba dokumenta Znak"/>
    <w:basedOn w:val="Privzetapisavaodstavka"/>
    <w:link w:val="Zgradbadokumenta"/>
    <w:semiHidden/>
    <w:rsid w:val="00A255FF"/>
    <w:rPr>
      <w:rFonts w:ascii="Tahoma" w:eastAsia="Times New Roman" w:hAnsi="Tahoma" w:cs="Tahoma"/>
      <w:sz w:val="20"/>
      <w:szCs w:val="20"/>
      <w:shd w:val="clear" w:color="auto" w:fill="000080"/>
    </w:rPr>
  </w:style>
  <w:style w:type="paragraph" w:customStyle="1" w:styleId="Blokbesedila1">
    <w:name w:val="Blok besedila1"/>
    <w:basedOn w:val="Navaden"/>
    <w:rsid w:val="00A255FF"/>
    <w:pPr>
      <w:tabs>
        <w:tab w:val="left" w:pos="864"/>
      </w:tabs>
      <w:overflowPunct w:val="0"/>
      <w:autoSpaceDE w:val="0"/>
      <w:autoSpaceDN w:val="0"/>
      <w:adjustRightInd w:val="0"/>
      <w:spacing w:after="0" w:line="240" w:lineRule="exact"/>
      <w:ind w:left="864" w:right="-752" w:hanging="864"/>
      <w:jc w:val="both"/>
      <w:textAlignment w:val="baseline"/>
    </w:pPr>
    <w:rPr>
      <w:rFonts w:eastAsia="Times New Roman" w:cs="Times New Roman"/>
      <w:sz w:val="22"/>
      <w:szCs w:val="20"/>
    </w:rPr>
  </w:style>
  <w:style w:type="paragraph" w:customStyle="1" w:styleId="p1">
    <w:name w:val="p1"/>
    <w:basedOn w:val="Navaden"/>
    <w:rsid w:val="00A255FF"/>
    <w:pPr>
      <w:widowControl w:val="0"/>
      <w:tabs>
        <w:tab w:val="left" w:pos="204"/>
      </w:tabs>
      <w:autoSpaceDE w:val="0"/>
      <w:autoSpaceDN w:val="0"/>
      <w:adjustRightInd w:val="0"/>
      <w:spacing w:after="0" w:line="240" w:lineRule="auto"/>
      <w:ind w:left="0" w:firstLine="0"/>
      <w:jc w:val="both"/>
    </w:pPr>
    <w:rPr>
      <w:rFonts w:ascii="Times New Roman" w:eastAsia="Times New Roman" w:hAnsi="Times New Roman" w:cs="Times New Roman"/>
      <w:sz w:val="24"/>
      <w:szCs w:val="24"/>
      <w:lang w:val="en-US" w:eastAsia="en-US"/>
    </w:rPr>
  </w:style>
  <w:style w:type="character" w:customStyle="1" w:styleId="apple-converted-space">
    <w:name w:val="apple-converted-space"/>
    <w:rsid w:val="00A255FF"/>
  </w:style>
  <w:style w:type="character" w:styleId="SledenaHiperpovezava">
    <w:name w:val="FollowedHyperlink"/>
    <w:rsid w:val="00A255FF"/>
    <w:rPr>
      <w:color w:val="800080"/>
      <w:u w:val="single"/>
    </w:rPr>
  </w:style>
  <w:style w:type="character" w:customStyle="1" w:styleId="A5">
    <w:name w:val="A5"/>
    <w:uiPriority w:val="99"/>
    <w:rsid w:val="00A255FF"/>
    <w:rPr>
      <w:color w:val="000000"/>
    </w:rPr>
  </w:style>
  <w:style w:type="character" w:customStyle="1" w:styleId="OdstavekseznamaZnak">
    <w:name w:val="Odstavek seznama Znak"/>
    <w:aliases w:val="Naslov2a Znak,Naslov2 Znak,za tekst Znak,Odstavek seznama_IP Znak,Graf Znak,Alineje Znak,Seznam_IP_1 Znak,naslov 1 Znak,1st level - Bullet List Paragraph Znak,Bullets Znak,Glenture - List Paragraph Znak,Lettre d'introduction Znak"/>
    <w:link w:val="Odstavekseznama"/>
    <w:uiPriority w:val="99"/>
    <w:qFormat/>
    <w:locked/>
    <w:rsid w:val="00A255FF"/>
    <w:rPr>
      <w:rFonts w:eastAsiaTheme="minorHAnsi"/>
      <w:lang w:eastAsia="en-US"/>
    </w:rPr>
  </w:style>
  <w:style w:type="paragraph" w:customStyle="1" w:styleId="Preformatted">
    <w:name w:val="Preformatted"/>
    <w:basedOn w:val="Navaden"/>
    <w:rsid w:val="00A255F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ind w:left="0" w:firstLine="0"/>
    </w:pPr>
    <w:rPr>
      <w:rFonts w:ascii="Courier New" w:eastAsia="Times New Roman" w:hAnsi="Courier New" w:cs="Times New Roman"/>
      <w:snapToGrid w:val="0"/>
      <w:szCs w:val="20"/>
    </w:rPr>
  </w:style>
  <w:style w:type="character" w:styleId="Nerazreenaomemba">
    <w:name w:val="Unresolved Mention"/>
    <w:uiPriority w:val="99"/>
    <w:semiHidden/>
    <w:unhideWhenUsed/>
    <w:rsid w:val="00A255FF"/>
    <w:rPr>
      <w:color w:val="605E5C"/>
      <w:shd w:val="clear" w:color="auto" w:fill="E1DFDD"/>
    </w:rPr>
  </w:style>
  <w:style w:type="character" w:customStyle="1" w:styleId="cf01">
    <w:name w:val="cf01"/>
    <w:basedOn w:val="Privzetapisavaodstavka"/>
    <w:rsid w:val="00863C7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ejn.gov.si/eJN2" TargetMode="External"/><Relationship Id="rId13" Type="http://schemas.openxmlformats.org/officeDocument/2006/relationships/hyperlink" Target="https://ejn.gov.si/sistem/pravno-varstvo.html" TargetMode="Externa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ejn.gov.si/espd/"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ejn.gov.si/eJN2"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ejn.gov.si/eJN2" TargetMode="External"/><Relationship Id="rId14" Type="http://schemas.openxmlformats.org/officeDocument/2006/relationships/image" Target="media/image1.emf"/><Relationship Id="rId22"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925832ED-EB5C-421F-B13E-76F25E7C40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55</Pages>
  <Words>19024</Words>
  <Characters>108440</Characters>
  <Application>Microsoft Office Word</Application>
  <DocSecurity>0</DocSecurity>
  <Lines>903</Lines>
  <Paragraphs>254</Paragraphs>
  <ScaleCrop>false</ScaleCrop>
  <HeadingPairs>
    <vt:vector size="2" baseType="variant">
      <vt:variant>
        <vt:lpstr>Naslov</vt:lpstr>
      </vt:variant>
      <vt:variant>
        <vt:i4>1</vt:i4>
      </vt:variant>
    </vt:vector>
  </HeadingPairs>
  <TitlesOfParts>
    <vt:vector size="1" baseType="lpstr">
      <vt:lpstr/>
    </vt:vector>
  </TitlesOfParts>
  <Company>Slovenske železnice d.o.o.</Company>
  <LinksUpToDate>false</LinksUpToDate>
  <CharactersWithSpaces>127210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Kastelec Nataša</dc:creator>
  <cp:lastModifiedBy>Kosmač Jelka</cp:lastModifiedBy>
  <cp:revision>3</cp:revision>
  <cp:lastPrinted>2021-11-02T12:47:00Z</cp:lastPrinted>
  <dcterms:created xsi:type="dcterms:W3CDTF">2026-03-26T12:21:00Z</dcterms:created>
  <dcterms:modified xsi:type="dcterms:W3CDTF">2026-03-27T06:58:00Z</dcterms:modified>
</cp:coreProperties>
</file>